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> DATE \@"yyyy\-MM\-dd" </w:instrText>
            </w:r>
            <w:r>
              <w:rPr/>
              <w:fldChar w:fldCharType="separate"/>
            </w:r>
            <w:r>
              <w:rPr/>
              <w:t>2020-11-18</w:t>
            </w:r>
            <w:r>
              <w:rPr/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103_1481242313"/>
            <w:bookmarkStart w:id="2" w:name="__Fieldmark__100_3619457584"/>
            <w:bookmarkStart w:id="3" w:name="__Fieldmark__1432_2863671213"/>
            <w:bookmarkStart w:id="4" w:name="__Fieldmark__51_2965678557"/>
            <w:bookmarkStart w:id="5" w:name="__Fieldmark__52_1217755145"/>
            <w:bookmarkStart w:id="6" w:name="__Fieldmark__58_1753231960"/>
            <w:bookmarkStart w:id="7" w:name="__Fieldmark__64_16384841"/>
            <w:bookmarkStart w:id="8" w:name="__Fieldmark__70_1926051911"/>
            <w:bookmarkStart w:id="9" w:name="__Fieldmark__76_1309928450"/>
            <w:bookmarkStart w:id="10" w:name="__Fieldmark__82_329950323"/>
            <w:bookmarkStart w:id="11" w:name="__Fieldmark__88_832989810"/>
            <w:bookmarkStart w:id="12" w:name="__Fieldmark__94_1969839272"/>
            <w:bookmarkStart w:id="13" w:name="__Fieldmark__202_693472701"/>
            <w:bookmarkStart w:id="14" w:name="__Fieldmark__34_467579353"/>
            <w:bookmarkStart w:id="15" w:name="__Fieldmark__430_2376387130"/>
            <w:bookmarkStart w:id="16" w:name="__Fieldmark__91_203110558"/>
            <w:bookmarkStart w:id="17" w:name="__Fieldmark__85_1993503595"/>
            <w:bookmarkStart w:id="18" w:name="__Fieldmark__79_1437965342"/>
            <w:bookmarkStart w:id="19" w:name="__Fieldmark__73_164176574"/>
            <w:bookmarkStart w:id="20" w:name="__Fieldmark__67_1155022725"/>
            <w:bookmarkStart w:id="21" w:name="__Fieldmark__61_650581868"/>
            <w:bookmarkStart w:id="22" w:name="__Fieldmark__55_2113331590"/>
            <w:bookmarkStart w:id="23" w:name="__Fieldmark__10084_949312794"/>
            <w:bookmarkStart w:id="24" w:name="__Fieldmark__43_4144078424"/>
            <w:bookmarkStart w:id="25" w:name="__Fieldmark__37_2936216607"/>
            <w:bookmarkStart w:id="26" w:name="__Fieldmark__720_2814866261"/>
            <w:bookmarkStart w:id="27" w:name="__Fieldmark__103_1481242313"/>
            <w:bookmarkStart w:id="28" w:name="__Fieldmark__103_148124231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9" w:name="__Fieldmark__216_1481242313"/>
            <w:bookmarkStart w:id="30" w:name="__Fieldmark__210_3619457584"/>
            <w:bookmarkStart w:id="31" w:name="__Fieldmark__138_16384841"/>
            <w:bookmarkStart w:id="32" w:name="__Fieldmark__180_1993503595"/>
            <w:bookmarkStart w:id="33" w:name="__Fieldmark__84_2936216607"/>
            <w:bookmarkStart w:id="34" w:name="__Fieldmark__198_1969839272"/>
            <w:bookmarkStart w:id="35" w:name="__Fieldmark__186_832989810"/>
            <w:bookmarkStart w:id="36" w:name="__Fieldmark__174_329950323"/>
            <w:bookmarkStart w:id="37" w:name="__Fieldmark__162_1309928450"/>
            <w:bookmarkStart w:id="38" w:name="__Fieldmark__150_1926051911"/>
            <w:bookmarkStart w:id="39" w:name="__Fieldmark__126_1753231960"/>
            <w:bookmarkStart w:id="40" w:name="__Fieldmark__114_1217755145"/>
            <w:bookmarkStart w:id="41" w:name="__Fieldmark__107_2965678557"/>
            <w:bookmarkStart w:id="42" w:name="__Fieldmark__121_11373989334"/>
            <w:bookmarkStart w:id="43" w:name="__Fieldmark__96_4144078424"/>
            <w:bookmarkStart w:id="44" w:name="__Fieldmark__90_3681762000"/>
            <w:bookmarkStart w:id="45" w:name="__Fieldmark__471_2376387130"/>
            <w:bookmarkStart w:id="46" w:name="__Fieldmark__78_111612999"/>
            <w:bookmarkStart w:id="47" w:name="__Fieldmark__569_2806362936"/>
            <w:bookmarkStart w:id="48" w:name="__Fieldmark__78_467579353"/>
            <w:bookmarkStart w:id="49" w:name="__Fieldmark__192_203110558"/>
            <w:bookmarkStart w:id="50" w:name="__Fieldmark__56_4120416817"/>
            <w:bookmarkStart w:id="51" w:name="__Fieldmark__64_459903821"/>
            <w:bookmarkStart w:id="52" w:name="__Fieldmark__70_1861443027"/>
            <w:bookmarkStart w:id="53" w:name="__Fieldmark__451_2806362936"/>
            <w:bookmarkStart w:id="54" w:name="__Fieldmark__1482_2863671213"/>
            <w:bookmarkStart w:id="55" w:name="__Fieldmark__122_4282271555"/>
            <w:bookmarkStart w:id="56" w:name="__Fieldmark__84_2119690868"/>
            <w:bookmarkStart w:id="57" w:name="__Fieldmark__38_2683092876"/>
            <w:bookmarkStart w:id="58" w:name="__Fieldmark__240_693472701"/>
            <w:bookmarkStart w:id="59" w:name="__Fieldmark__10143_949312794"/>
            <w:bookmarkStart w:id="60" w:name="__Fieldmark__120_2113331590"/>
            <w:bookmarkStart w:id="61" w:name="__Fieldmark__132_650581868"/>
            <w:bookmarkStart w:id="62" w:name="__Fieldmark__144_1155022725"/>
            <w:bookmarkStart w:id="63" w:name="__Fieldmark__156_164176574"/>
            <w:bookmarkStart w:id="64" w:name="__Fieldmark__168_1437965342"/>
            <w:bookmarkStart w:id="65" w:name="__Fieldmark__827_2814866261"/>
            <w:bookmarkStart w:id="66" w:name="__Fieldmark__216_1481242313"/>
            <w:bookmarkStart w:id="67" w:name="__Fieldmark__216_1481242313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/>
              <w:fldChar w:fldCharType="begin"/>
            </w:r>
            <w:r>
              <w:rPr/>
              <w:instrText> REF __RefHeading___Toc113_693472701 \n \h </w:instrText>
            </w:r>
            <w:r>
              <w:rPr/>
              <w:fldChar w:fldCharType="separate"/>
            </w:r>
            <w:r>
              <w:rPr/>
              <w:t>1.3</w:t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1Conclusions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_693472701">
        <w:r>
          <w:rPr>
            <w:rStyle w:val="IndexLink"/>
          </w:rPr>
          <w:t>1.1Summary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9_693472701">
        <w:r>
          <w:rPr>
            <w:rStyle w:val="IndexLink"/>
          </w:rPr>
          <w:t>1.2Issues not considered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13_693472701">
        <w:r>
          <w:rPr>
            <w:rStyle w:val="IndexLink"/>
          </w:rPr>
          <w:t>1.3Remaining Risks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5_693472701">
        <w:r>
          <w:rPr>
            <w:rStyle w:val="IndexLink"/>
          </w:rPr>
          <w:t>1.3.1General risks relating to OSS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7_693472701">
        <w:r>
          <w:rPr>
            <w:rStyle w:val="IndexLink"/>
          </w:rPr>
          <w:t>1.3.2Special risks relating to OSS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9_693472701">
        <w:r>
          <w:rPr>
            <w:rStyle w:val="IndexLink"/>
          </w:rPr>
          <w:t>1.3.3General risks relating to commercial 3rd party software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21_693472701">
        <w:r>
          <w:rPr>
            <w:rStyle w:val="IndexLink"/>
          </w:rPr>
          <w:t>1.3.4Specific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2Product Overview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7_693472701">
        <w:r>
          <w:rPr>
            <w:rStyle w:val="IndexLink"/>
          </w:rPr>
          <w:t>2.1Product description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9_693472701">
        <w:r>
          <w:rPr>
            <w:rStyle w:val="IndexLink"/>
          </w:rPr>
          <w:t>2.2Delivery channels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1_693472701">
        <w:r>
          <w:rPr>
            <w:rStyle w:val="IndexLink"/>
          </w:rPr>
          <w:t>2.3Development details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7_949312794">
        <w:r>
          <w:rPr>
            <w:rStyle w:val="IndexLink"/>
          </w:rPr>
          <w:t>2.4Overview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3Obligations resulting from the use of 3</w:t>
        </w:r>
        <w:r>
          <w:rPr>
            <w:rStyle w:val="IndexLink"/>
            <w:vertAlign w:val="superscript"/>
          </w:rPr>
          <w:t>rd</w:t>
        </w:r>
        <w:r>
          <w:rPr>
            <w:rStyle w:val="IndexLink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5_693472701">
        <w:r>
          <w:rPr>
            <w:rStyle w:val="IndexLink"/>
          </w:rPr>
          <w:t>3.1Organisation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646_1437965342">
        <w:r>
          <w:rPr>
            <w:rStyle w:val="IndexLink"/>
          </w:rPr>
          <w:t>3.2Project/Product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7_693472701">
        <w:r>
          <w:rPr>
            <w:rStyle w:val="IndexLink"/>
          </w:rPr>
          <w:t>3.3Component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33_949312794">
        <w:r>
          <w:rPr>
            <w:rStyle w:val="IndexLink"/>
          </w:rPr>
          <w:t>3.4License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9_949312794">
        <w:r>
          <w:rPr>
            <w:rStyle w:val="IndexLink"/>
          </w:rPr>
          <w:t>3.5Readme_OSS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1_949312794">
        <w:r>
          <w:rPr>
            <w:rStyle w:val="IndexLink"/>
          </w:rPr>
          <w:t>3.6Build Instructions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3_949312794">
        <w:r>
          <w:rPr>
            <w:rStyle w:val="IndexLink"/>
          </w:rPr>
          <w:t>3.7Source Code Bundle</w:t>
          <w:tab/>
          <w:t>4</w:t>
        </w:r>
      </w:hyperlink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68" w:name="__RefHeading___Toc105_693472701"/>
      <w:bookmarkEnd w:id="6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69" w:name="__RefHeading___Toc107_693472701"/>
      <w:bookmarkEnd w:id="6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70" w:name="__RefHeading___Toc109_693472701"/>
      <w:bookmarkEnd w:id="7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71" w:name="__RefHeading___Toc113_693472701"/>
      <w:bookmarkEnd w:id="71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72" w:name="__RefHeading___Toc115_693472701"/>
      <w:bookmarkEnd w:id="72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73" w:name="__RefHeading___Toc117_693472701"/>
      <w:bookmarkEnd w:id="73"/>
      <w:r>
        <w:rPr/>
        <w:t>Special risks relating to OSS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2581"/>
        <w:gridCol w:w="2432"/>
        <w:gridCol w:w="4959"/>
      </w:tblGrid>
      <w:tr>
        <w:trPr/>
        <w:tc>
          <w:tcPr>
            <w:tcW w:w="2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4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74" w:name="__RefHeading___Toc119_693472701"/>
      <w:bookmarkEnd w:id="74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75" w:name="__RefHeading___Toc121_693472701"/>
      <w:bookmarkEnd w:id="75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76" w:name="__RefHeading___Toc123_693472701"/>
      <w:bookmarkEnd w:id="76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77" w:name="__RefHeading___Toc127_693472701"/>
      <w:bookmarkEnd w:id="77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78" w:name="__RefHeading___Toc129_693472701"/>
      <w:bookmarkEnd w:id="78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79" w:name="__RefHeading___Toc131_693472701"/>
      <w:bookmarkEnd w:id="79"/>
      <w:r>
        <w:rPr/>
        <w:t>Development details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0" w:name="__RefHeading___Toc10507_949312794"/>
      <w:bookmarkEnd w:id="80"/>
      <w:r>
        <w:rPr/>
        <w:t>Overview 3rd party components/services/artifacts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1" w:name="__RefHeading___Toc125_693472701"/>
      <w:bookmarkEnd w:id="81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82" w:name="__RefHeading___Toc135_693472701"/>
      <w:bookmarkEnd w:id="82"/>
      <w:r>
        <w:rPr/>
        <w:t>Organisation Obligations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6"/>
        <w:gridCol w:w="1925"/>
        <w:gridCol w:w="1636"/>
        <w:gridCol w:w="1138"/>
        <w:gridCol w:w="2037"/>
      </w:tblGrid>
      <w:tr>
        <w:trPr/>
        <w:tc>
          <w:tcPr>
            <w:tcW w:w="3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3" w:name="__RefHeading___Toc1646_1437965342"/>
      <w:bookmarkEnd w:id="83"/>
      <w:r>
        <w:rPr/>
        <w:t>Project/Product Obligations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These are the project specific obligations.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6"/>
        <w:gridCol w:w="1925"/>
        <w:gridCol w:w="1636"/>
        <w:gridCol w:w="1138"/>
        <w:gridCol w:w="2037"/>
      </w:tblGrid>
      <w:tr>
        <w:trPr/>
        <w:tc>
          <w:tcPr>
            <w:tcW w:w="3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4" w:name="__RefHeading___Toc137_693472701"/>
      <w:bookmarkEnd w:id="84"/>
      <w:r>
        <w:rPr/>
        <w:t>Component 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85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6"/>
        <w:gridCol w:w="1925"/>
        <w:gridCol w:w="1636"/>
        <w:gridCol w:w="1138"/>
        <w:gridCol w:w="2037"/>
      </w:tblGrid>
      <w:tr>
        <w:trPr/>
        <w:tc>
          <w:tcPr>
            <w:tcW w:w="3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994"/>
        <w:gridCol w:w="1994"/>
        <w:gridCol w:w="1997"/>
        <w:gridCol w:w="1995"/>
        <w:gridCol w:w="1992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 section reference and short description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Fulfilled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Comments</w:t>
            </w:r>
          </w:p>
        </w:tc>
      </w:tr>
    </w:tbl>
    <w:p>
      <w:pPr>
        <w:pStyle w:val="Normal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6" w:name="__RefHeading___Toc10733_949312794"/>
      <w:bookmarkEnd w:id="86"/>
      <w:r>
        <w:rPr/>
        <w:t>License Obligations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661"/>
        <w:gridCol w:w="1662"/>
        <w:gridCol w:w="1663"/>
        <w:gridCol w:w="1679"/>
        <w:gridCol w:w="1662"/>
        <w:gridCol w:w="1644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Release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7" w:name="__RefHeading___Toc10509_949312794"/>
      <w:bookmarkEnd w:id="87"/>
      <w:r>
        <w:rPr/>
        <w:t>Readme_OSS</w:t>
      </w:r>
    </w:p>
    <w:p>
      <w:pPr>
        <w:pStyle w:val="TextBody"/>
        <w:numPr>
          <w:ilvl w:val="0"/>
          <w:numId w:val="0"/>
        </w:numPr>
        <w:ind w:left="0" w:hanging="0"/>
        <w:rPr>
          <w:rFonts w:ascii="Abyssinica SIL" w:hAnsi="Abyssinica SI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$readme-OSS-text</w:t>
      </w:r>
    </w:p>
    <w:p>
      <w:pPr>
        <w:pStyle w:val="Heading2"/>
        <w:numPr>
          <w:ilvl w:val="1"/>
          <w:numId w:val="2"/>
        </w:numPr>
        <w:rPr/>
      </w:pPr>
      <w:bookmarkStart w:id="88" w:name="__RefHeading___Toc10511_949312794"/>
      <w:bookmarkEnd w:id="88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89" w:name="__RefHeading___Toc10513_949312794"/>
      <w:bookmarkEnd w:id="89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90" w:name="docs-internal-guid-b3678226-7fff-98d6-cb"/>
      <w:bookmarkEnd w:id="9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2567</TotalTime>
  <Application>LibreOffice/6.0.7.3$Linux_X86_64 LibreOffice_project/00m0$Build-3</Application>
  <Pages>4</Pages>
  <Words>603</Words>
  <Characters>3708</Characters>
  <CharactersWithSpaces>4158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2020-11-18T17:33:09Z</dcterms:modified>
  <cp:revision>69</cp:revision>
  <dc:subject/>
  <dc:title/>
</cp:coreProperties>
</file>