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41CD9">
      <w:pPr>
        <w:ind w:firstLine="0"/>
        <w:jc w:val="center"/>
        <w:rPr>
          <w:b/>
          <w:bCs/>
          <w:sz w:val="24"/>
        </w:rPr>
      </w:pPr>
      <w:bookmarkStart w:id="0" w:name="_Hlk192546463"/>
      <w:bookmarkEnd w:id="0"/>
      <w:r>
        <w:rPr>
          <w:b/>
          <w:bCs/>
          <w:sz w:val="24"/>
        </w:rPr>
        <w:t>МИНИСТЕРСТВО НАУКИ И ВЫСШЕГО ОБРАЗОВАНИЯ РОССИЙСКОЙ ФЕДЕРАЦИИ</w:t>
      </w:r>
    </w:p>
    <w:p w14:paraId="5943722B">
      <w:pPr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ФЕДЕРАЛЬНОЕ ГОСУДАРСТВЕННОЕ БЮДЖЕТНОЕ ОБРАЗОВАТЕЛЬНОЕ УЧРЕЖДЕНИЕ ВЫСШЕГО ОБРАЗОВАНИЯ</w:t>
      </w:r>
    </w:p>
    <w:p w14:paraId="0B7FC473">
      <w:pPr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«НОВОСИБИРСКОЙ ГОСУДАРСТВЕННЫЙ ТЕХНИЧЕСКИЙ УНИВЕРСИТЕТ»</w:t>
      </w:r>
    </w:p>
    <w:p w14:paraId="3FA027AD">
      <w:pPr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ФАКУЛЬТЕТ АВТОМАТИКИ И ВЫЧИСЛИТЕЛЬНОЙ ТЕХНИКИ</w:t>
      </w:r>
    </w:p>
    <w:p w14:paraId="4B0C35CA">
      <w:pPr>
        <w:ind w:firstLine="0"/>
        <w:jc w:val="center"/>
        <w:rPr>
          <w:rFonts w:eastAsia="Calibri"/>
          <w:b/>
          <w:bCs/>
          <w:szCs w:val="28"/>
        </w:rPr>
      </w:pPr>
    </w:p>
    <w:p w14:paraId="45BFB20F">
      <w:pPr>
        <w:ind w:firstLine="0"/>
        <w:rPr>
          <w:rFonts w:eastAsia="Calibri"/>
          <w:b/>
          <w:bCs/>
          <w:szCs w:val="28"/>
        </w:rPr>
      </w:pPr>
    </w:p>
    <w:p w14:paraId="661EC5FC">
      <w:pPr>
        <w:ind w:firstLine="0"/>
        <w:jc w:val="center"/>
        <w:rPr>
          <w:rFonts w:eastAsia="Calibri"/>
          <w:b/>
          <w:bCs/>
          <w:szCs w:val="28"/>
        </w:rPr>
      </w:pPr>
    </w:p>
    <w:p w14:paraId="459E3AE6">
      <w:pPr>
        <w:ind w:firstLine="0"/>
        <w:jc w:val="center"/>
        <w:rPr>
          <w:rFonts w:eastAsia="Calibri"/>
          <w:szCs w:val="28"/>
        </w:rPr>
      </w:pPr>
    </w:p>
    <w:p w14:paraId="749D6236">
      <w:pPr>
        <w:ind w:firstLine="0"/>
        <w:jc w:val="center"/>
        <w:rPr>
          <w:rFonts w:eastAsia="Calibri"/>
          <w:szCs w:val="28"/>
        </w:rPr>
      </w:pPr>
    </w:p>
    <w:p w14:paraId="7373484A">
      <w:pPr>
        <w:ind w:firstLine="0"/>
        <w:jc w:val="center"/>
        <w:rPr>
          <w:rFonts w:eastAsia="Calibri"/>
          <w:szCs w:val="28"/>
        </w:rPr>
      </w:pPr>
    </w:p>
    <w:p w14:paraId="7F75E5B4">
      <w:pPr>
        <w:ind w:firstLine="0"/>
        <w:jc w:val="center"/>
        <w:rPr>
          <w:rFonts w:eastAsia="Calibri"/>
          <w:szCs w:val="28"/>
        </w:rPr>
      </w:pPr>
    </w:p>
    <w:p w14:paraId="223978AB">
      <w:pPr>
        <w:ind w:firstLine="0"/>
        <w:jc w:val="center"/>
        <w:rPr>
          <w:rFonts w:eastAsia="Calibri"/>
          <w:szCs w:val="28"/>
        </w:rPr>
      </w:pPr>
    </w:p>
    <w:p w14:paraId="6246680A">
      <w:pPr>
        <w:ind w:firstLine="0"/>
        <w:jc w:val="center"/>
        <w:rPr>
          <w:rFonts w:eastAsia="Calibri"/>
          <w:szCs w:val="28"/>
        </w:rPr>
      </w:pPr>
    </w:p>
    <w:p w14:paraId="42122358">
      <w:pPr>
        <w:ind w:firstLine="0"/>
        <w:jc w:val="center"/>
        <w:rPr>
          <w:rFonts w:eastAsia="Calibri"/>
          <w:szCs w:val="28"/>
        </w:rPr>
      </w:pPr>
    </w:p>
    <w:p w14:paraId="4CE2CD65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Лабораторная работа №8</w:t>
      </w:r>
    </w:p>
    <w:p w14:paraId="33EE8125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по дисциплине «Базы данных»</w:t>
      </w:r>
    </w:p>
    <w:p w14:paraId="5FDD4008">
      <w:pPr>
        <w:tabs>
          <w:tab w:val="left" w:pos="1318"/>
        </w:tabs>
        <w:ind w:firstLine="0"/>
        <w:jc w:val="center"/>
        <w:rPr>
          <w:b/>
          <w:bCs/>
          <w:color w:val="000000"/>
          <w:szCs w:val="28"/>
          <w:shd w:val="clear" w:color="auto" w:fill="FFFFFF"/>
        </w:rPr>
      </w:pPr>
      <w:r>
        <w:rPr>
          <w:b/>
          <w:bCs/>
          <w:color w:val="000000"/>
          <w:szCs w:val="28"/>
          <w:shd w:val="clear" w:color="auto" w:fill="FFFFFF"/>
        </w:rPr>
        <w:t> </w:t>
      </w:r>
      <w:r>
        <w:rPr>
          <w:b/>
          <w:bCs/>
        </w:rPr>
        <w:t>Перегружаемые функции, триггеры в PostgreSQL</w:t>
      </w:r>
    </w:p>
    <w:p w14:paraId="45EE59B5">
      <w:pPr>
        <w:tabs>
          <w:tab w:val="left" w:pos="1318"/>
        </w:tabs>
        <w:ind w:firstLine="0"/>
        <w:jc w:val="center"/>
        <w:rPr>
          <w:rFonts w:hint="default"/>
          <w:szCs w:val="28"/>
          <w:lang w:val="ru-RU"/>
        </w:rPr>
      </w:pPr>
      <w:r>
        <w:rPr>
          <w:rFonts w:eastAsia="Calibri"/>
          <w:szCs w:val="28"/>
        </w:rPr>
        <w:t xml:space="preserve">Вариант </w:t>
      </w:r>
      <w:r>
        <w:rPr>
          <w:rFonts w:hint="default" w:eastAsia="Calibri"/>
          <w:szCs w:val="28"/>
          <w:lang w:val="ru-RU"/>
        </w:rPr>
        <w:t>8</w:t>
      </w:r>
    </w:p>
    <w:p w14:paraId="63F456AF">
      <w:pPr>
        <w:ind w:firstLine="0"/>
        <w:jc w:val="center"/>
        <w:rPr>
          <w:rFonts w:eastAsia="Calibri"/>
          <w:szCs w:val="28"/>
        </w:rPr>
      </w:pPr>
    </w:p>
    <w:p w14:paraId="2FAE60ED">
      <w:pPr>
        <w:ind w:firstLine="0"/>
        <w:jc w:val="center"/>
        <w:rPr>
          <w:rFonts w:eastAsia="Calibri"/>
          <w:szCs w:val="28"/>
        </w:rPr>
      </w:pPr>
    </w:p>
    <w:p w14:paraId="4FC92669">
      <w:pPr>
        <w:ind w:firstLine="0"/>
        <w:jc w:val="center"/>
        <w:rPr>
          <w:rFonts w:eastAsia="Calibri"/>
          <w:szCs w:val="28"/>
        </w:rPr>
      </w:pPr>
    </w:p>
    <w:p w14:paraId="5EB491B1">
      <w:pPr>
        <w:ind w:firstLine="0"/>
        <w:rPr>
          <w:rFonts w:eastAsia="Calibri"/>
          <w:szCs w:val="28"/>
        </w:rPr>
      </w:pPr>
    </w:p>
    <w:p w14:paraId="7C5EDE8F">
      <w:pPr>
        <w:ind w:firstLine="0"/>
        <w:rPr>
          <w:rFonts w:eastAsia="Calibri"/>
          <w:szCs w:val="28"/>
        </w:rPr>
      </w:pPr>
    </w:p>
    <w:p w14:paraId="34E91C38">
      <w:pPr>
        <w:ind w:firstLine="0"/>
        <w:rPr>
          <w:rFonts w:eastAsia="Calibri"/>
          <w:szCs w:val="28"/>
        </w:rPr>
      </w:pPr>
    </w:p>
    <w:p w14:paraId="62C42B16">
      <w:pPr>
        <w:ind w:firstLine="0"/>
        <w:rPr>
          <w:rFonts w:eastAsia="Calibri"/>
          <w:szCs w:val="28"/>
        </w:rPr>
      </w:pPr>
    </w:p>
    <w:p w14:paraId="4D4C6E85">
      <w:pPr>
        <w:ind w:firstLine="0"/>
        <w:rPr>
          <w:rFonts w:eastAsia="Calibri"/>
          <w:szCs w:val="28"/>
        </w:rPr>
      </w:pPr>
    </w:p>
    <w:p w14:paraId="05A721E7">
      <w:pPr>
        <w:ind w:firstLine="0"/>
        <w:rPr>
          <w:rFonts w:eastAsia="Calibri"/>
          <w:szCs w:val="28"/>
        </w:rPr>
      </w:pPr>
    </w:p>
    <w:p w14:paraId="4998CB5D">
      <w:pPr>
        <w:ind w:firstLine="0"/>
        <w:rPr>
          <w:rFonts w:eastAsia="Calibri"/>
          <w:szCs w:val="28"/>
        </w:rPr>
      </w:pPr>
    </w:p>
    <w:p w14:paraId="504625A4">
      <w:pPr>
        <w:ind w:firstLine="0"/>
        <w:rPr>
          <w:szCs w:val="28"/>
        </w:rPr>
      </w:pPr>
      <w:r>
        <w:rPr>
          <w:rFonts w:eastAsia="Calibri"/>
          <w:szCs w:val="28"/>
        </w:rPr>
        <w:t>Группа: АВТ-310</w:t>
      </w:r>
    </w:p>
    <w:p w14:paraId="2E1EE576">
      <w:pPr>
        <w:ind w:firstLine="0"/>
        <w:rPr>
          <w:rFonts w:hint="default" w:eastAsia="Calibri"/>
          <w:szCs w:val="28"/>
          <w:lang w:val="ru-RU"/>
        </w:rPr>
      </w:pPr>
      <w:r>
        <w:rPr>
          <w:rFonts w:eastAsia="Calibri"/>
          <w:szCs w:val="28"/>
        </w:rPr>
        <w:t xml:space="preserve">Студент: </w:t>
      </w:r>
      <w:r>
        <w:rPr>
          <w:rFonts w:eastAsia="Calibri"/>
          <w:szCs w:val="28"/>
          <w:lang w:val="ru-RU"/>
        </w:rPr>
        <w:t>Васильева</w:t>
      </w:r>
      <w:r>
        <w:rPr>
          <w:rFonts w:hint="default" w:eastAsia="Calibri"/>
          <w:szCs w:val="28"/>
          <w:lang w:val="ru-RU"/>
        </w:rPr>
        <w:t xml:space="preserve"> К. А.</w:t>
      </w:r>
    </w:p>
    <w:p w14:paraId="7255B462">
      <w:pPr>
        <w:ind w:firstLine="0"/>
        <w:rPr>
          <w:rFonts w:eastAsia="Calibri"/>
          <w:szCs w:val="28"/>
        </w:rPr>
      </w:pPr>
      <w:r>
        <w:rPr>
          <w:rFonts w:eastAsia="Calibri"/>
          <w:szCs w:val="28"/>
        </w:rPr>
        <w:t>Преподаватель: Попова Т.С.</w:t>
      </w:r>
      <w:r>
        <w:rPr>
          <w:rFonts w:eastAsia="Calibri"/>
          <w:szCs w:val="28"/>
        </w:rPr>
        <w:tab/>
      </w:r>
    </w:p>
    <w:p w14:paraId="5CF60F9B">
      <w:pPr>
        <w:ind w:firstLine="0"/>
        <w:rPr>
          <w:rFonts w:eastAsia="Calibri"/>
          <w:szCs w:val="28"/>
        </w:rPr>
      </w:pPr>
    </w:p>
    <w:p w14:paraId="66C19ED3">
      <w:pPr>
        <w:ind w:firstLine="0"/>
        <w:rPr>
          <w:rFonts w:eastAsia="Calibri"/>
          <w:szCs w:val="28"/>
        </w:rPr>
      </w:pPr>
    </w:p>
    <w:p w14:paraId="17FDC754">
      <w:pPr>
        <w:ind w:firstLine="0"/>
        <w:rPr>
          <w:rFonts w:eastAsia="Calibri"/>
          <w:szCs w:val="28"/>
        </w:rPr>
      </w:pPr>
    </w:p>
    <w:p w14:paraId="1FA2190B">
      <w:pPr>
        <w:ind w:firstLine="0"/>
        <w:rPr>
          <w:rFonts w:eastAsia="Calibri"/>
          <w:szCs w:val="28"/>
        </w:rPr>
      </w:pPr>
    </w:p>
    <w:p w14:paraId="02829FEC">
      <w:pPr>
        <w:ind w:firstLine="0"/>
        <w:rPr>
          <w:rFonts w:eastAsia="Calibri"/>
          <w:szCs w:val="28"/>
        </w:rPr>
      </w:pPr>
    </w:p>
    <w:p w14:paraId="1F408A08">
      <w:pPr>
        <w:ind w:firstLine="0"/>
        <w:rPr>
          <w:rFonts w:eastAsia="Calibri"/>
          <w:szCs w:val="28"/>
        </w:rPr>
      </w:pPr>
    </w:p>
    <w:p w14:paraId="61466F45">
      <w:pPr>
        <w:ind w:firstLine="0"/>
        <w:rPr>
          <w:rFonts w:eastAsia="Calibri"/>
          <w:szCs w:val="28"/>
        </w:rPr>
      </w:pPr>
    </w:p>
    <w:p w14:paraId="325EE3B3">
      <w:pPr>
        <w:ind w:firstLine="0"/>
        <w:rPr>
          <w:rFonts w:eastAsia="Calibri"/>
          <w:szCs w:val="28"/>
        </w:rPr>
      </w:pPr>
    </w:p>
    <w:p w14:paraId="5E1E3FEE">
      <w:pPr>
        <w:ind w:firstLine="0"/>
        <w:rPr>
          <w:rFonts w:eastAsia="Calibri"/>
          <w:szCs w:val="28"/>
        </w:rPr>
      </w:pPr>
    </w:p>
    <w:p w14:paraId="2B562DDC">
      <w:pPr>
        <w:ind w:firstLine="0"/>
        <w:rPr>
          <w:rFonts w:eastAsia="Calibri"/>
          <w:szCs w:val="28"/>
        </w:rPr>
      </w:pPr>
    </w:p>
    <w:p w14:paraId="6B4EBC8A">
      <w:pPr>
        <w:ind w:firstLine="0"/>
        <w:rPr>
          <w:rFonts w:eastAsia="Calibri"/>
          <w:szCs w:val="28"/>
        </w:rPr>
      </w:pPr>
    </w:p>
    <w:p w14:paraId="209A4158">
      <w:pPr>
        <w:ind w:firstLine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Новосибирск </w:t>
      </w:r>
      <w:r>
        <w:rPr>
          <w:rFonts w:eastAsia="Calibri"/>
          <w:szCs w:val="28"/>
        </w:rPr>
        <w:br w:type="textWrapping"/>
      </w:r>
      <w:r>
        <w:rPr>
          <w:rFonts w:eastAsia="Calibri"/>
          <w:szCs w:val="28"/>
        </w:rPr>
        <w:t>2025</w:t>
      </w:r>
    </w:p>
    <w:p w14:paraId="5EE34BC3">
      <w:pPr>
        <w:pStyle w:val="2"/>
      </w:pPr>
      <w:r>
        <w:t>Цель</w:t>
      </w:r>
    </w:p>
    <w:p w14:paraId="50DE714C">
      <w:pPr>
        <w:rPr>
          <w:b/>
          <w:szCs w:val="28"/>
        </w:rPr>
      </w:pPr>
      <w:r>
        <w:t>Изучение перегружаемых функций и триггеров в PostgreSQL. Изучить синтаксис команд. Получение навыков работы с триггерами.</w:t>
      </w:r>
    </w:p>
    <w:p w14:paraId="00AD5B50">
      <w:pPr>
        <w:pStyle w:val="2"/>
      </w:pPr>
      <w:r>
        <w:t>Постановка задачи</w:t>
      </w:r>
    </w:p>
    <w:p w14:paraId="3C0ACC78">
      <w:pPr>
        <w:rPr>
          <w:i/>
          <w:iCs/>
          <w:szCs w:val="28"/>
        </w:rPr>
      </w:pPr>
      <w:r>
        <w:rPr>
          <w:i/>
          <w:iCs/>
          <w:szCs w:val="28"/>
        </w:rPr>
        <w:t>Общая часть:</w:t>
      </w:r>
    </w:p>
    <w:p w14:paraId="6C40EC45">
      <w:r>
        <w:t>Ознакомиться с теоретическими сведениями о возможностях создания перегружаемых функций и триггеров в PostgreSQL. Создать перегружаемые функции и триггеры. Продемонстрировать работу триггеров на примерах вставки и удаления записей из таблицы. Если в базе нет подходящих данных, то добавить подходящие данные. Удалить триггер. По заданию преподавателя создать триггер и проверить его работоспособность. Просмотреть и проанализировать полученную в результате выполнения операций информацию.</w:t>
      </w:r>
    </w:p>
    <w:p w14:paraId="573C2111">
      <w:pPr>
        <w:rPr>
          <w:rFonts w:eastAsia="SimSun"/>
          <w:i/>
          <w:iCs/>
          <w:szCs w:val="28"/>
        </w:rPr>
      </w:pPr>
      <w:r>
        <w:rPr>
          <w:rFonts w:eastAsia="SimSun"/>
          <w:i/>
          <w:iCs/>
          <w:szCs w:val="28"/>
        </w:rPr>
        <w:t xml:space="preserve">Вариант </w:t>
      </w:r>
      <w:r>
        <w:rPr>
          <w:rFonts w:hint="default" w:eastAsia="SimSun"/>
          <w:i/>
          <w:iCs/>
          <w:szCs w:val="28"/>
          <w:lang w:val="ru-RU"/>
        </w:rPr>
        <w:t>8</w:t>
      </w:r>
      <w:r>
        <w:rPr>
          <w:rFonts w:eastAsia="SimSun"/>
          <w:i/>
          <w:iCs/>
          <w:szCs w:val="28"/>
        </w:rPr>
        <w:t xml:space="preserve">: </w:t>
      </w:r>
    </w:p>
    <w:p w14:paraId="56BD68BF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Триггер выполняется перед удалением записи из таблицы данных о ремонте. Триггер проверяет наличие в другой таблице записей, относящихся к удаляемой записи, и, если такие записи есть, удаляет их. Триггер выполняется перед вставкой новой записи в таблицу данных о ремонте. Триггер проверяет значения, которые должна содержать новая запись и может их изменить:  </w:t>
      </w:r>
    </w:p>
    <w:p w14:paraId="0A085D7C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eсли не указано наименование ремонта – оно генерируется по схеме – Remont + уникальный номер из последовательности;  </w:t>
      </w:r>
    </w:p>
    <w:p w14:paraId="137A106F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eсли не указан город у мастера – ставится значение по умолчанию – “Kemerovo” ;  </w:t>
      </w:r>
    </w:p>
    <w:p w14:paraId="55305671">
      <w:pPr>
        <w:jc w:val="both"/>
        <w:rPr>
          <w:rFonts w:eastAsia="Calibri"/>
          <w:b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если не указана длительность ремонта или длительность ремонта &lt;=30 дней – устанавливается длительность ремонта, равная 30 для мастера из города “Kemerovo” и 0 для всех остальных.</w:t>
      </w:r>
      <w:r>
        <w:rPr>
          <w:rFonts w:eastAsia="Calibri"/>
          <w:szCs w:val="28"/>
        </w:rPr>
        <w:br w:type="page"/>
      </w:r>
    </w:p>
    <w:p w14:paraId="4C13ED79">
      <w:pPr>
        <w:pStyle w:val="2"/>
      </w:pPr>
      <w:r>
        <w:t>Ход работы</w:t>
      </w:r>
    </w:p>
    <w:p w14:paraId="221316A6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>Создадим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последовательность для генерации названия ремонта</w:t>
      </w:r>
    </w:p>
    <w:p w14:paraId="016D866A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SEQUENCE seq_repair_name INCREMENT BY 1 START WITH 1;</w:t>
      </w:r>
    </w:p>
    <w:p w14:paraId="3E2F6C8E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22A010BB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Создание триггерной функции и триггера для удаления</w:t>
      </w:r>
    </w:p>
    <w:p w14:paraId="7880A5E8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49FC8F51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FUNCTION trigger_before_delete_repair()</w:t>
      </w:r>
    </w:p>
    <w:p w14:paraId="39B9063D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RETURNS TRIGGER AS $$</w:t>
      </w:r>
    </w:p>
    <w:p w14:paraId="3F38C3A8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BEGIN</w:t>
      </w:r>
    </w:p>
    <w:p w14:paraId="30AA78B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DELETE FROM repair_details WHERE repair_id = OLD.repair_id;</w:t>
      </w:r>
    </w:p>
    <w:p w14:paraId="1D5200FE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RETURN OLD;</w:t>
      </w:r>
    </w:p>
    <w:p w14:paraId="0F75733C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END;</w:t>
      </w:r>
    </w:p>
    <w:p w14:paraId="14C079C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$$ LANGUAGE plpgsql;</w:t>
      </w:r>
    </w:p>
    <w:p w14:paraId="10C65166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584BE190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TRIGGER trig_before_delete_repair</w:t>
      </w:r>
    </w:p>
    <w:p w14:paraId="02B17E99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BEFORE DELETE ON repairs</w:t>
      </w:r>
    </w:p>
    <w:p w14:paraId="207690C8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FOR EACH ROW</w:t>
      </w:r>
    </w:p>
    <w:p w14:paraId="1AAFEDD4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EXECUTE PROCEDURE trigger_before_delete_repair();</w:t>
      </w:r>
    </w:p>
    <w:p w14:paraId="57327381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23A5C4EA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Создание триггерной функции и триггера для вставки</w:t>
      </w:r>
    </w:p>
    <w:p w14:paraId="5A3CDCC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137FEE32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FUNCTION trigger_before_insert_repair()</w:t>
      </w:r>
    </w:p>
    <w:p w14:paraId="54496B0A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RETURNS TRIGGER AS $$</w:t>
      </w:r>
    </w:p>
    <w:p w14:paraId="35DC28DD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BEGIN</w:t>
      </w:r>
    </w:p>
    <w:p w14:paraId="56326656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IF NEW.repair_name IS NULL OR TRIM(NEW.repair_name) = '' THEN</w:t>
      </w:r>
    </w:p>
    <w:p w14:paraId="105729A1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NEW.repair_name := 'Remont_' || nextval('seq_repair_name');</w:t>
      </w:r>
    </w:p>
    <w:p w14:paraId="4CBBD39E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END IF;</w:t>
      </w:r>
    </w:p>
    <w:p w14:paraId="514CB46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5C802226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IF NEW.master_city IS NULL OR TRIM(NEW.master_city) = '' THEN</w:t>
      </w:r>
    </w:p>
    <w:p w14:paraId="124C5D9E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NEW.master_city := 'Kemerovo';</w:t>
      </w:r>
    </w:p>
    <w:p w14:paraId="5A9F230A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END IF;</w:t>
      </w:r>
    </w:p>
    <w:p w14:paraId="71B7563D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5472D8EE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IF NEW.duration_days IS NULL OR NEW.duration_days &lt;= 30 THEN</w:t>
      </w:r>
    </w:p>
    <w:p w14:paraId="010FE8C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IF NEW.master_city = 'Kemerovo' THEN</w:t>
      </w:r>
    </w:p>
    <w:p w14:paraId="0505B63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    NEW.duration_days := 30;</w:t>
      </w:r>
    </w:p>
    <w:p w14:paraId="6F234882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ELSE</w:t>
      </w:r>
    </w:p>
    <w:p w14:paraId="2AADF536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    NEW.duration_days := 0;</w:t>
      </w:r>
    </w:p>
    <w:p w14:paraId="5279D1EA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END IF;</w:t>
      </w:r>
    </w:p>
    <w:p w14:paraId="529FB26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END IF;</w:t>
      </w:r>
    </w:p>
    <w:p w14:paraId="09504FCD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2DC3BD98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RETURN NEW;</w:t>
      </w:r>
    </w:p>
    <w:p w14:paraId="4EDF6AD2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END;</w:t>
      </w:r>
    </w:p>
    <w:p w14:paraId="19411DD2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$$ LANGUAGE plpgsql;</w:t>
      </w:r>
    </w:p>
    <w:p w14:paraId="467C74F8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1E799084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TRIGGER trig_before_insert_repair</w:t>
      </w:r>
    </w:p>
    <w:p w14:paraId="32AE656B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BEFORE INSERT ON repairs</w:t>
      </w:r>
    </w:p>
    <w:p w14:paraId="0184E01D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FOR EACH ROW</w:t>
      </w:r>
    </w:p>
    <w:p w14:paraId="632D5E0E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EXECUTE PROCEDURE trigger_before_insert_repair();</w:t>
      </w:r>
    </w:p>
    <w:p w14:paraId="77C554F2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7E2A3E1B">
      <w:pPr>
        <w:ind w:firstLine="0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Проверка работы триггеров</w:t>
      </w:r>
    </w:p>
    <w:p w14:paraId="63853AF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0DD8CB90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Вставка с NULL значениями</w:t>
      </w:r>
    </w:p>
    <w:p w14:paraId="096C7547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4458A61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INSERT INTO repairs (repair_name, master_city, duration_days, master_id) </w:t>
      </w:r>
    </w:p>
    <w:p w14:paraId="75640CDD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VALUES (NULL, NULL, NULL, 1);</w:t>
      </w:r>
    </w:p>
    <w:p w14:paraId="5405453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10815B1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Вставка с длительностью &lt;=30 для мастера не из Kemerovo</w:t>
      </w:r>
    </w:p>
    <w:p w14:paraId="03735DF6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79357E80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INSERT INTO repairs (repair_name, master_city, duration_days, master_id) </w:t>
      </w:r>
    </w:p>
    <w:p w14:paraId="11E24E16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VALUES ('Ремонт стекла', 'Moscow', 25, 2);</w:t>
      </w:r>
    </w:p>
    <w:p w14:paraId="048411B6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52C8727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Проверка результата</w:t>
      </w:r>
    </w:p>
    <w:p w14:paraId="3B506F7A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SELECT * FROM repairs WHERE repair_id &gt; 10;</w:t>
      </w:r>
    </w:p>
    <w:p w14:paraId="4B4C930D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027DA629">
      <w:pPr>
        <w:ind w:firstLine="0"/>
      </w:pPr>
      <w:r>
        <w:drawing>
          <wp:inline distT="0" distB="0" distL="114300" distR="114300">
            <wp:extent cx="5940425" cy="890905"/>
            <wp:effectExtent l="0" t="0" r="317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D7BC">
      <w:pPr>
        <w:ind w:firstLine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1. Проверка триггера для вставки</w:t>
      </w:r>
    </w:p>
    <w:p w14:paraId="0245A402">
      <w:pPr>
        <w:ind w:firstLine="0"/>
        <w:rPr>
          <w:rFonts w:hint="default"/>
          <w:lang w:val="ru-RU"/>
        </w:rPr>
      </w:pPr>
    </w:p>
    <w:p w14:paraId="298D15C8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Проверяем, есть ли детали для ремонта с id=1</w:t>
      </w:r>
    </w:p>
    <w:p w14:paraId="0B25827E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SELECT * FROM repair_details WHERE repair_id = 1;</w:t>
      </w:r>
    </w:p>
    <w:p w14:paraId="2557C859">
      <w:pPr>
        <w:ind w:firstLine="0"/>
        <w:rPr>
          <w:rFonts w:hint="default"/>
          <w:lang w:val="ru-RU"/>
        </w:rPr>
      </w:pPr>
    </w:p>
    <w:p w14:paraId="78495C2E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Удаляем запись о ремонте</w:t>
      </w:r>
    </w:p>
    <w:p w14:paraId="29380F68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DELETE FROM repairs WHERE repair_id = 1;</w:t>
      </w:r>
    </w:p>
    <w:p w14:paraId="5E0B364D">
      <w:pPr>
        <w:ind w:firstLine="0"/>
        <w:rPr>
          <w:rFonts w:hint="default"/>
          <w:lang w:val="ru-RU"/>
        </w:rPr>
      </w:pPr>
    </w:p>
    <w:p w14:paraId="7EFFC3C2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Проверяем, удалились ли детали</w:t>
      </w:r>
    </w:p>
    <w:p w14:paraId="2BCF73CC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SELECT * FROM repair_details WHERE repair_id = 1;</w:t>
      </w:r>
    </w:p>
    <w:p w14:paraId="765DA2DF">
      <w:pPr>
        <w:ind w:firstLine="0"/>
        <w:rPr>
          <w:rFonts w:hint="default"/>
          <w:lang w:val="ru-RU"/>
        </w:rPr>
      </w:pPr>
    </w:p>
    <w:p w14:paraId="66F2D2D8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442460" cy="1043940"/>
            <wp:effectExtent l="0" t="0" r="7620" b="7620"/>
            <wp:docPr id="2" name="Изображение 2" descr="{D54A0562-7FCC-4523-BFEA-4A4564B5E8B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D54A0562-7FCC-4523-BFEA-4A4564B5E8B6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AADC"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2. Результат до удаления</w:t>
      </w:r>
    </w:p>
    <w:p w14:paraId="0D2B4764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411980" cy="861060"/>
            <wp:effectExtent l="0" t="0" r="7620" b="7620"/>
            <wp:docPr id="3" name="Изображение 3" descr="{9353AA36-389F-456F-8745-704B8480FC8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9353AA36-389F-456F-8745-704B8480FC8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556F">
      <w:pPr>
        <w:ind w:firstLine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2. Проверка триггера для удаления</w:t>
      </w:r>
    </w:p>
    <w:p w14:paraId="2DD60D1F">
      <w:pPr>
        <w:ind w:firstLine="0"/>
        <w:rPr>
          <w:rFonts w:hint="default"/>
          <w:lang w:val="ru-RU"/>
        </w:rPr>
      </w:pPr>
    </w:p>
    <w:p w14:paraId="46D5A4DE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Удаляем триггеры</w:t>
      </w:r>
    </w:p>
    <w:p w14:paraId="35E8C229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DROP TRIGGER trig_before_delete_repair ON repairs;</w:t>
      </w:r>
    </w:p>
    <w:p w14:paraId="7872FE98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DROP TRIGGER trig_before_insert_repair ON repairs;</w:t>
      </w:r>
    </w:p>
    <w:p w14:paraId="383EDA57">
      <w:pPr>
        <w:ind w:firstLine="0"/>
        <w:rPr>
          <w:rFonts w:hint="default"/>
          <w:lang w:val="ru-RU"/>
        </w:rPr>
      </w:pPr>
    </w:p>
    <w:p w14:paraId="3CEA7543">
      <w:pPr>
        <w:ind w:firstLine="0"/>
        <w:rPr>
          <w:rFonts w:hint="default"/>
          <w:lang w:val="ru-RU"/>
        </w:rPr>
      </w:pPr>
    </w:p>
    <w:p w14:paraId="5246FB37">
      <w:pPr>
        <w:ind w:firstLine="0"/>
        <w:rPr>
          <w:rFonts w:hint="default"/>
          <w:lang w:val="ru-RU"/>
        </w:rPr>
      </w:pPr>
    </w:p>
    <w:p w14:paraId="6F13D2B7">
      <w:pPr>
        <w:ind w:firstLine="0"/>
        <w:rPr>
          <w:rFonts w:hint="default"/>
          <w:lang w:val="ru-RU"/>
        </w:rPr>
      </w:pPr>
    </w:p>
    <w:p w14:paraId="1E0F47CA">
      <w:pPr>
        <w:ind w:firstLine="0"/>
        <w:rPr>
          <w:rFonts w:hint="default"/>
          <w:lang w:val="ru-RU"/>
        </w:rPr>
      </w:pPr>
    </w:p>
    <w:p w14:paraId="22738BA8">
      <w:pPr>
        <w:ind w:firstLine="0"/>
        <w:rPr>
          <w:rFonts w:hint="default"/>
          <w:lang w:val="ru-RU"/>
        </w:rPr>
      </w:pPr>
    </w:p>
    <w:p w14:paraId="00D2FD01">
      <w:pPr>
        <w:ind w:firstLine="0"/>
        <w:rPr>
          <w:rFonts w:hint="default"/>
          <w:lang w:val="ru-RU"/>
        </w:rPr>
      </w:pPr>
    </w:p>
    <w:p w14:paraId="7BEEF917">
      <w:pPr>
        <w:ind w:firstLine="0"/>
        <w:rPr>
          <w:rFonts w:hint="default"/>
          <w:lang w:val="ru-RU"/>
        </w:rPr>
      </w:pPr>
    </w:p>
    <w:p w14:paraId="05DD181D">
      <w:pPr>
        <w:ind w:firstLine="0"/>
        <w:rPr>
          <w:rFonts w:hint="default"/>
          <w:lang w:val="ru-RU"/>
        </w:rPr>
      </w:pPr>
    </w:p>
    <w:p w14:paraId="7C7AC8E1">
      <w:pPr>
        <w:ind w:firstLine="0"/>
        <w:rPr>
          <w:rFonts w:hint="default"/>
          <w:lang w:val="ru-RU"/>
        </w:rPr>
      </w:pPr>
    </w:p>
    <w:p w14:paraId="301B04CA">
      <w:pPr>
        <w:ind w:firstLine="0"/>
        <w:rPr>
          <w:rFonts w:hint="default"/>
          <w:lang w:val="ru-RU"/>
        </w:rPr>
      </w:pPr>
    </w:p>
    <w:p w14:paraId="2A5F7065">
      <w:pPr>
        <w:ind w:firstLine="0"/>
        <w:rPr>
          <w:rFonts w:hint="default"/>
          <w:lang w:val="ru-RU"/>
        </w:rPr>
      </w:pPr>
    </w:p>
    <w:p w14:paraId="5D7137C3">
      <w:pPr>
        <w:ind w:firstLine="0"/>
        <w:rPr>
          <w:rFonts w:hint="default"/>
          <w:lang w:val="ru-RU"/>
        </w:rPr>
      </w:pPr>
    </w:p>
    <w:p w14:paraId="5B8D31EE">
      <w:pPr>
        <w:ind w:firstLine="0"/>
        <w:rPr>
          <w:rFonts w:hint="default"/>
          <w:lang w:val="ru-RU"/>
        </w:rPr>
      </w:pPr>
    </w:p>
    <w:p w14:paraId="262F5E57">
      <w:pPr>
        <w:ind w:firstLine="0"/>
        <w:rPr>
          <w:rFonts w:hint="default"/>
          <w:lang w:val="ru-RU"/>
        </w:rPr>
      </w:pPr>
    </w:p>
    <w:p w14:paraId="00EE1307">
      <w:pPr>
        <w:ind w:firstLine="0"/>
        <w:rPr>
          <w:rFonts w:hint="default"/>
          <w:lang w:val="ru-RU"/>
        </w:rPr>
      </w:pPr>
    </w:p>
    <w:p w14:paraId="0C0309FC">
      <w:pPr>
        <w:ind w:firstLine="0"/>
        <w:rPr>
          <w:rFonts w:hint="default"/>
          <w:lang w:val="ru-RU"/>
        </w:rPr>
      </w:pPr>
    </w:p>
    <w:p w14:paraId="64BED2D8">
      <w:pPr>
        <w:ind w:firstLine="0"/>
        <w:rPr>
          <w:rFonts w:hint="default"/>
          <w:lang w:val="ru-RU"/>
        </w:rPr>
      </w:pPr>
    </w:p>
    <w:p w14:paraId="23EC0C5B">
      <w:pPr>
        <w:ind w:firstLine="0"/>
        <w:rPr>
          <w:rFonts w:hint="default"/>
          <w:lang w:val="ru-RU"/>
        </w:rPr>
      </w:pPr>
    </w:p>
    <w:p w14:paraId="3E9CB65A">
      <w:pPr>
        <w:ind w:firstLine="0"/>
        <w:rPr>
          <w:rFonts w:hint="default"/>
          <w:lang w:val="ru-RU"/>
        </w:rPr>
      </w:pPr>
    </w:p>
    <w:p w14:paraId="02362F81">
      <w:pPr>
        <w:ind w:firstLine="0"/>
        <w:rPr>
          <w:rFonts w:hint="default"/>
          <w:lang w:val="ru-RU"/>
        </w:rPr>
      </w:pPr>
    </w:p>
    <w:p w14:paraId="6B7582C2">
      <w:pPr>
        <w:ind w:firstLine="0"/>
        <w:rPr>
          <w:rFonts w:hint="default"/>
          <w:lang w:val="ru-RU"/>
        </w:rPr>
      </w:pPr>
    </w:p>
    <w:p w14:paraId="17E7090B">
      <w:pPr>
        <w:ind w:firstLine="0"/>
        <w:rPr>
          <w:rFonts w:hint="default"/>
          <w:lang w:val="ru-RU"/>
        </w:rPr>
      </w:pPr>
    </w:p>
    <w:p w14:paraId="68FEB8CD">
      <w:pPr>
        <w:ind w:firstLine="0"/>
        <w:rPr>
          <w:rFonts w:hint="default"/>
          <w:lang w:val="ru-RU"/>
        </w:rPr>
      </w:pPr>
    </w:p>
    <w:p w14:paraId="0C7FCDB0">
      <w:pPr>
        <w:ind w:firstLine="0"/>
        <w:rPr>
          <w:rFonts w:hint="default"/>
          <w:lang w:val="ru-RU"/>
        </w:rPr>
      </w:pPr>
    </w:p>
    <w:p w14:paraId="6BA11A0A">
      <w:pPr>
        <w:ind w:firstLine="0"/>
        <w:rPr>
          <w:rFonts w:hint="default"/>
          <w:lang w:val="ru-RU"/>
        </w:rPr>
      </w:pPr>
    </w:p>
    <w:p w14:paraId="5DB9C762">
      <w:pPr>
        <w:ind w:firstLine="0"/>
        <w:rPr>
          <w:rFonts w:hint="default"/>
          <w:lang w:val="ru-RU"/>
        </w:rPr>
      </w:pPr>
    </w:p>
    <w:p w14:paraId="30ED0EA2">
      <w:pPr>
        <w:ind w:firstLine="0"/>
        <w:rPr>
          <w:rFonts w:hint="default"/>
          <w:lang w:val="ru-RU"/>
        </w:rPr>
      </w:pPr>
    </w:p>
    <w:p w14:paraId="46959817">
      <w:pPr>
        <w:ind w:firstLine="0"/>
        <w:rPr>
          <w:rFonts w:hint="default"/>
          <w:lang w:val="ru-RU"/>
        </w:rPr>
      </w:pPr>
    </w:p>
    <w:p w14:paraId="70A70236">
      <w:pPr>
        <w:ind w:firstLine="0"/>
        <w:rPr>
          <w:rFonts w:hint="default"/>
          <w:lang w:val="ru-RU"/>
        </w:rPr>
      </w:pPr>
    </w:p>
    <w:p w14:paraId="05BDDF93">
      <w:pPr>
        <w:ind w:firstLine="0"/>
        <w:rPr>
          <w:rFonts w:hint="default"/>
          <w:lang w:val="ru-RU"/>
        </w:rPr>
      </w:pPr>
    </w:p>
    <w:p w14:paraId="76DD516D">
      <w:pPr>
        <w:ind w:firstLine="0"/>
        <w:rPr>
          <w:rFonts w:hint="default"/>
          <w:lang w:val="ru-RU"/>
        </w:rPr>
      </w:pPr>
    </w:p>
    <w:p w14:paraId="395F3600">
      <w:pPr>
        <w:ind w:firstLine="0"/>
        <w:rPr>
          <w:rFonts w:hint="default"/>
          <w:lang w:val="ru-RU"/>
        </w:rPr>
      </w:pPr>
    </w:p>
    <w:p w14:paraId="16BAA66D">
      <w:pPr>
        <w:ind w:firstLine="0"/>
        <w:rPr>
          <w:rFonts w:hint="default"/>
          <w:lang w:val="ru-RU"/>
        </w:rPr>
      </w:pPr>
    </w:p>
    <w:p w14:paraId="218F6816">
      <w:pPr>
        <w:ind w:firstLine="0"/>
        <w:rPr>
          <w:rFonts w:hint="default"/>
          <w:lang w:val="ru-RU"/>
        </w:rPr>
      </w:pPr>
    </w:p>
    <w:p w14:paraId="6F46B075">
      <w:pPr>
        <w:ind w:firstLine="0"/>
        <w:rPr>
          <w:rFonts w:hint="default"/>
          <w:b/>
          <w:bCs/>
          <w:sz w:val="32"/>
          <w:szCs w:val="28"/>
          <w:lang w:val="ru-RU"/>
        </w:rPr>
      </w:pPr>
      <w:r>
        <w:rPr>
          <w:rFonts w:hint="default"/>
          <w:b/>
          <w:bCs/>
          <w:sz w:val="32"/>
          <w:szCs w:val="28"/>
          <w:lang w:val="ru-RU"/>
        </w:rPr>
        <w:t>Вывод</w:t>
      </w:r>
    </w:p>
    <w:p w14:paraId="69F4478D"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ходе выполнения лабораторной работы были изучены и практически применены перегружаемые функции и триггеры в PostgreSQL. Созданные триггеры успешно автоматизировали обработку данных: триггер BEFORE INSERT обеспечил корректное заполнение полей при добавлении записей в таблицу repairs, включая генерацию названия ремонта, установку города по умолчанию и корректировку длительности в зависимости от города мастера. Триггер BEFORE DELETE поддерживал целостность базы данных путём каскадного удаления связанных записей из таблицы repair_details. Оба триггера продемонстрировали свою работоспособность в ходе тестовых операций вставки и удаления.</w:t>
      </w:r>
    </w:p>
    <w:p w14:paraId="4D05111F">
      <w:pPr>
        <w:ind w:firstLine="0"/>
        <w:rPr>
          <w:rFonts w:hint="default"/>
          <w:lang w:val="ru-RU"/>
        </w:rPr>
      </w:pPr>
    </w:p>
    <w:p w14:paraId="5F3FE9CC">
      <w:pPr>
        <w:ind w:firstLine="0"/>
        <w:rPr>
          <w:rFonts w:hint="default"/>
          <w:lang w:val="ru-RU"/>
        </w:rPr>
      </w:pPr>
    </w:p>
    <w:p w14:paraId="288B84B5">
      <w:pPr>
        <w:ind w:firstLine="0"/>
        <w:rPr>
          <w:rFonts w:hint="default"/>
          <w:lang w:val="ru-RU"/>
        </w:rPr>
      </w:pPr>
    </w:p>
    <w:p w14:paraId="280F3061">
      <w:pPr>
        <w:ind w:firstLine="0"/>
        <w:rPr>
          <w:rFonts w:hint="default"/>
          <w:lang w:val="ru-RU"/>
        </w:rPr>
      </w:pPr>
    </w:p>
    <w:p w14:paraId="49E3B2BC">
      <w:pPr>
        <w:ind w:firstLine="0"/>
        <w:rPr>
          <w:rFonts w:hint="default"/>
          <w:lang w:val="ru-RU"/>
        </w:rPr>
      </w:pPr>
    </w:p>
    <w:p w14:paraId="3F90F4C0">
      <w:pPr>
        <w:ind w:firstLine="0"/>
        <w:rPr>
          <w:rFonts w:hint="default"/>
          <w:lang w:val="ru-RU"/>
        </w:rPr>
      </w:pPr>
    </w:p>
    <w:p w14:paraId="77E56870">
      <w:pPr>
        <w:ind w:firstLine="0"/>
        <w:rPr>
          <w:rFonts w:hint="default"/>
          <w:lang w:val="ru-RU"/>
        </w:rPr>
      </w:pPr>
    </w:p>
    <w:p w14:paraId="06ED1E91">
      <w:pPr>
        <w:ind w:firstLine="0"/>
        <w:rPr>
          <w:rFonts w:hint="default"/>
          <w:lang w:val="ru-RU"/>
        </w:rPr>
      </w:pPr>
    </w:p>
    <w:p w14:paraId="59C4107D">
      <w:pPr>
        <w:ind w:firstLine="0"/>
        <w:rPr>
          <w:rFonts w:hint="default"/>
          <w:lang w:val="ru-RU"/>
        </w:rPr>
      </w:pPr>
    </w:p>
    <w:p w14:paraId="1D685775">
      <w:pPr>
        <w:ind w:firstLine="0"/>
        <w:rPr>
          <w:rFonts w:hint="default"/>
          <w:lang w:val="ru-RU"/>
        </w:rPr>
      </w:pPr>
    </w:p>
    <w:p w14:paraId="35A01F8A">
      <w:pPr>
        <w:ind w:firstLine="0"/>
        <w:rPr>
          <w:rFonts w:hint="default"/>
          <w:lang w:val="ru-RU"/>
        </w:rPr>
      </w:pPr>
    </w:p>
    <w:p w14:paraId="027713D4">
      <w:pPr>
        <w:ind w:firstLine="0"/>
        <w:rPr>
          <w:rFonts w:hint="default"/>
          <w:lang w:val="ru-RU"/>
        </w:rPr>
      </w:pPr>
    </w:p>
    <w:p w14:paraId="09B9D4F2">
      <w:pPr>
        <w:ind w:firstLine="0"/>
        <w:rPr>
          <w:rFonts w:hint="default"/>
          <w:lang w:val="ru-RU"/>
        </w:rPr>
      </w:pPr>
    </w:p>
    <w:p w14:paraId="44E930FA">
      <w:pPr>
        <w:ind w:firstLine="0"/>
        <w:rPr>
          <w:rFonts w:hint="default"/>
          <w:lang w:val="ru-RU"/>
        </w:rPr>
      </w:pPr>
    </w:p>
    <w:p w14:paraId="25FCF11D">
      <w:pPr>
        <w:ind w:firstLine="0"/>
        <w:rPr>
          <w:rFonts w:hint="default"/>
          <w:lang w:val="ru-RU"/>
        </w:rPr>
      </w:pPr>
    </w:p>
    <w:p w14:paraId="3C698F6D">
      <w:pPr>
        <w:ind w:firstLine="0"/>
        <w:rPr>
          <w:rFonts w:hint="default"/>
          <w:lang w:val="ru-RU"/>
        </w:rPr>
      </w:pPr>
    </w:p>
    <w:p w14:paraId="419B8CCD">
      <w:pPr>
        <w:ind w:firstLine="0"/>
        <w:rPr>
          <w:rFonts w:hint="default"/>
          <w:lang w:val="ru-RU"/>
        </w:rPr>
      </w:pPr>
    </w:p>
    <w:p w14:paraId="4C669ED7">
      <w:pPr>
        <w:ind w:firstLine="0"/>
        <w:rPr>
          <w:rFonts w:hint="default"/>
          <w:lang w:val="ru-RU"/>
        </w:rPr>
      </w:pPr>
    </w:p>
    <w:p w14:paraId="6A4C1CFF">
      <w:pPr>
        <w:ind w:firstLine="0"/>
        <w:rPr>
          <w:rFonts w:hint="default"/>
          <w:lang w:val="ru-RU"/>
        </w:rPr>
      </w:pPr>
    </w:p>
    <w:p w14:paraId="4FED4F4C">
      <w:pPr>
        <w:ind w:firstLine="0"/>
        <w:rPr>
          <w:rFonts w:hint="default"/>
          <w:lang w:val="ru-RU"/>
        </w:rPr>
      </w:pPr>
    </w:p>
    <w:p w14:paraId="25033158">
      <w:pPr>
        <w:ind w:firstLine="0"/>
        <w:rPr>
          <w:rFonts w:hint="default"/>
          <w:lang w:val="ru-RU"/>
        </w:rPr>
      </w:pPr>
    </w:p>
    <w:p w14:paraId="3A89D2B6">
      <w:pPr>
        <w:ind w:firstLine="0"/>
        <w:rPr>
          <w:rFonts w:hint="default"/>
          <w:lang w:val="ru-RU"/>
        </w:rPr>
      </w:pPr>
    </w:p>
    <w:p w14:paraId="03744C03">
      <w:pPr>
        <w:ind w:firstLine="0"/>
        <w:rPr>
          <w:rFonts w:hint="default"/>
          <w:lang w:val="ru-RU"/>
        </w:rPr>
      </w:pPr>
    </w:p>
    <w:p w14:paraId="74531AFC">
      <w:pPr>
        <w:ind w:firstLine="0"/>
        <w:rPr>
          <w:rFonts w:hint="default"/>
          <w:lang w:val="ru-RU"/>
        </w:rPr>
      </w:pPr>
    </w:p>
    <w:p w14:paraId="4D911362">
      <w:pPr>
        <w:ind w:firstLine="0"/>
        <w:rPr>
          <w:rFonts w:hint="default"/>
          <w:lang w:val="ru-RU"/>
        </w:rPr>
      </w:pPr>
    </w:p>
    <w:p w14:paraId="2E72659D">
      <w:pPr>
        <w:ind w:firstLine="0"/>
        <w:rPr>
          <w:rFonts w:hint="default"/>
          <w:lang w:val="ru-RU"/>
        </w:rPr>
      </w:pPr>
    </w:p>
    <w:p w14:paraId="34EB95D7">
      <w:pPr>
        <w:ind w:firstLine="0"/>
        <w:rPr>
          <w:rFonts w:hint="default"/>
          <w:lang w:val="ru-RU"/>
        </w:rPr>
      </w:pPr>
    </w:p>
    <w:p w14:paraId="17600D88">
      <w:pPr>
        <w:ind w:firstLine="0"/>
        <w:rPr>
          <w:rFonts w:hint="default"/>
          <w:lang w:val="ru-RU"/>
        </w:rPr>
      </w:pPr>
    </w:p>
    <w:p w14:paraId="408FA8E2">
      <w:pPr>
        <w:ind w:firstLine="0"/>
        <w:rPr>
          <w:rFonts w:hint="default"/>
          <w:lang w:val="ru-RU"/>
        </w:rPr>
      </w:pPr>
    </w:p>
    <w:p w14:paraId="5BEAD066">
      <w:pPr>
        <w:ind w:firstLine="0"/>
        <w:rPr>
          <w:rFonts w:hint="default"/>
          <w:lang w:val="ru-RU"/>
        </w:rPr>
      </w:pPr>
    </w:p>
    <w:p w14:paraId="0D1BE466">
      <w:pPr>
        <w:ind w:firstLine="0"/>
        <w:rPr>
          <w:rFonts w:hint="default"/>
          <w:lang w:val="ru-RU"/>
        </w:rPr>
      </w:pPr>
    </w:p>
    <w:p w14:paraId="2067C1B0">
      <w:pPr>
        <w:ind w:firstLine="0"/>
        <w:rPr>
          <w:rFonts w:hint="default"/>
          <w:lang w:val="ru-RU"/>
        </w:rPr>
      </w:pPr>
    </w:p>
    <w:p w14:paraId="247FF2E3">
      <w:pPr>
        <w:ind w:firstLine="0"/>
        <w:rPr>
          <w:rFonts w:hint="default"/>
          <w:lang w:val="ru-RU"/>
        </w:rPr>
      </w:pPr>
      <w:bookmarkStart w:id="1" w:name="_GoBack"/>
      <w:bookmarkEnd w:id="1"/>
    </w:p>
    <w:p w14:paraId="0F70C8AF">
      <w:pPr>
        <w:ind w:firstLine="0"/>
        <w:rPr>
          <w:rFonts w:hint="default"/>
          <w:b/>
          <w:bCs/>
          <w:sz w:val="32"/>
          <w:szCs w:val="28"/>
          <w:lang w:val="ru-RU"/>
        </w:rPr>
      </w:pPr>
      <w:r>
        <w:rPr>
          <w:rFonts w:hint="default"/>
          <w:b/>
          <w:bCs/>
          <w:sz w:val="32"/>
          <w:szCs w:val="28"/>
          <w:lang w:val="ru-RU"/>
        </w:rPr>
        <w:t>Приложение</w:t>
      </w:r>
    </w:p>
    <w:p w14:paraId="54BE79D7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SEQUENCE seq_repair_name INCREMENT BY 1 START WITH 1;</w:t>
      </w:r>
    </w:p>
    <w:p w14:paraId="2CF06C61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59B91C52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FUNCTION trigger_before_delete_repair()</w:t>
      </w:r>
    </w:p>
    <w:p w14:paraId="0064B60E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RETURNS TRIGGER AS $$</w:t>
      </w:r>
    </w:p>
    <w:p w14:paraId="482E761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BEGIN</w:t>
      </w:r>
    </w:p>
    <w:p w14:paraId="2B54BDC3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DELETE FROM repair_details WHERE repair_id = OLD.repair_id;</w:t>
      </w:r>
    </w:p>
    <w:p w14:paraId="68AB617E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RETURN OLD;</w:t>
      </w:r>
    </w:p>
    <w:p w14:paraId="3AF6A010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END;</w:t>
      </w:r>
    </w:p>
    <w:p w14:paraId="449F1CC8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$$ LANGUAGE plpgsql;</w:t>
      </w:r>
    </w:p>
    <w:p w14:paraId="48884FC1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77688AD4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TRIGGER trig_before_delete_repair</w:t>
      </w:r>
    </w:p>
    <w:p w14:paraId="23BAF0A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BEFORE DELETE ON repairs</w:t>
      </w:r>
    </w:p>
    <w:p w14:paraId="7B304F7B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FOR EACH ROW</w:t>
      </w:r>
    </w:p>
    <w:p w14:paraId="27C2611D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EXECUTE PROCEDURE trigger_before_delete_repair();</w:t>
      </w:r>
    </w:p>
    <w:p w14:paraId="307EBCB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6A3137D2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FUNCTION trigger_before_insert_repair()</w:t>
      </w:r>
    </w:p>
    <w:p w14:paraId="04BF92D1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RETURNS TRIGGER AS $$</w:t>
      </w:r>
    </w:p>
    <w:p w14:paraId="17F0D947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BEGIN</w:t>
      </w:r>
    </w:p>
    <w:p w14:paraId="4D207B9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IF NEW.repair_name IS NULL OR TRIM(NEW.repair_name) = '' THEN</w:t>
      </w:r>
    </w:p>
    <w:p w14:paraId="24FCF1C8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NEW.repair_name := 'Remont_' || nextval('seq_repair_name');</w:t>
      </w:r>
    </w:p>
    <w:p w14:paraId="0132DCFA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END IF;</w:t>
      </w:r>
    </w:p>
    <w:p w14:paraId="22129A5B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3D1329B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IF NEW.master_city IS NULL OR TRIM(NEW.master_city) = '' THEN</w:t>
      </w:r>
    </w:p>
    <w:p w14:paraId="55AF402C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NEW.master_city := 'Kemerovo';</w:t>
      </w:r>
    </w:p>
    <w:p w14:paraId="06A7F5FA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END IF;</w:t>
      </w:r>
    </w:p>
    <w:p w14:paraId="73015483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10F0A6D8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IF NEW.duration_days IS NULL OR NEW.duration_days &lt;= 30 THEN</w:t>
      </w:r>
    </w:p>
    <w:p w14:paraId="6F8684B9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IF NEW.master_city = 'Kemerovo' THEN</w:t>
      </w:r>
    </w:p>
    <w:p w14:paraId="11336804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    NEW.duration_days := 30;</w:t>
      </w:r>
    </w:p>
    <w:p w14:paraId="0A7D2033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ELSE</w:t>
      </w:r>
    </w:p>
    <w:p w14:paraId="49E2A10C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    NEW.duration_days := 0;</w:t>
      </w:r>
    </w:p>
    <w:p w14:paraId="4FC6E346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    END IF;</w:t>
      </w:r>
    </w:p>
    <w:p w14:paraId="5864263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END IF;</w:t>
      </w:r>
    </w:p>
    <w:p w14:paraId="7A3D31B7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0D64E444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    RETURN NEW;</w:t>
      </w:r>
    </w:p>
    <w:p w14:paraId="08F2D230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END;</w:t>
      </w:r>
    </w:p>
    <w:p w14:paraId="0437D6C9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$$ LANGUAGE plpgsql;</w:t>
      </w:r>
    </w:p>
    <w:p w14:paraId="04B45C93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49944193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CREATE TRIGGER trig_before_insert_repair</w:t>
      </w:r>
    </w:p>
    <w:p w14:paraId="008AF8CF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BEFORE INSERT ON repairs</w:t>
      </w:r>
    </w:p>
    <w:p w14:paraId="29CFAEB9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FOR EACH ROW</w:t>
      </w:r>
    </w:p>
    <w:p w14:paraId="61601B7A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EXECUTE PROCEDURE trigger_before_insert_repair();</w:t>
      </w:r>
    </w:p>
    <w:p w14:paraId="5D0A9718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2F8A880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INSERT INTO repairs (repair_name, master_city, duration_days, master_id) </w:t>
      </w:r>
    </w:p>
    <w:p w14:paraId="44E0F039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VALUES (NULL, NULL, NULL, 1);</w:t>
      </w:r>
    </w:p>
    <w:p w14:paraId="4C5164C3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7DFB8025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INSERT INTO repairs (repair_name, master_city, duration_days, master_id) </w:t>
      </w:r>
    </w:p>
    <w:p w14:paraId="6303511E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VALUES ('Ремонт стекла', 'Moscow', 25, 2);</w:t>
      </w:r>
    </w:p>
    <w:p w14:paraId="0C0B93F9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</w:p>
    <w:p w14:paraId="39452D84">
      <w:pPr>
        <w:ind w:firstLine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SELECT * FROM repairs WHERE repair_id &gt; 10;</w:t>
      </w:r>
    </w:p>
    <w:p w14:paraId="4FCB3044">
      <w:pPr>
        <w:ind w:firstLine="0"/>
        <w:rPr>
          <w:rFonts w:hint="default"/>
          <w:lang w:val="ru-RU"/>
        </w:rPr>
      </w:pPr>
    </w:p>
    <w:p w14:paraId="75CEAF63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SELECT * FROM repair_details WHERE repair_id = 1;</w:t>
      </w:r>
    </w:p>
    <w:p w14:paraId="20CAA67C">
      <w:pPr>
        <w:ind w:firstLine="0"/>
        <w:rPr>
          <w:rFonts w:hint="default"/>
          <w:lang w:val="ru-RU"/>
        </w:rPr>
      </w:pPr>
    </w:p>
    <w:p w14:paraId="54852F40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DELETE FROM repairs WHERE repair_id = 1;</w:t>
      </w:r>
    </w:p>
    <w:p w14:paraId="1B832D36">
      <w:pPr>
        <w:ind w:firstLine="0"/>
        <w:rPr>
          <w:rFonts w:hint="default"/>
          <w:lang w:val="ru-RU"/>
        </w:rPr>
      </w:pPr>
    </w:p>
    <w:p w14:paraId="4D95687F">
      <w:pPr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SELECT * FROM repair_details WHERE repair_id = 1;</w:t>
      </w:r>
    </w:p>
    <w:p w14:paraId="0E6119B1">
      <w:pPr>
        <w:ind w:firstLine="0"/>
        <w:rPr>
          <w:rFonts w:hint="default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744"/>
    <w:rsid w:val="000008EF"/>
    <w:rsid w:val="000358B7"/>
    <w:rsid w:val="000463F7"/>
    <w:rsid w:val="00046F33"/>
    <w:rsid w:val="00065D4D"/>
    <w:rsid w:val="000735F5"/>
    <w:rsid w:val="0008326A"/>
    <w:rsid w:val="001307DC"/>
    <w:rsid w:val="00174C6C"/>
    <w:rsid w:val="001F57BD"/>
    <w:rsid w:val="00217AD8"/>
    <w:rsid w:val="002608C4"/>
    <w:rsid w:val="00262DAB"/>
    <w:rsid w:val="002D1E45"/>
    <w:rsid w:val="002D6712"/>
    <w:rsid w:val="002F11DF"/>
    <w:rsid w:val="00314446"/>
    <w:rsid w:val="00320E94"/>
    <w:rsid w:val="0033546A"/>
    <w:rsid w:val="00341D32"/>
    <w:rsid w:val="003473D0"/>
    <w:rsid w:val="00364646"/>
    <w:rsid w:val="00392298"/>
    <w:rsid w:val="003A1507"/>
    <w:rsid w:val="003E2262"/>
    <w:rsid w:val="003F55AD"/>
    <w:rsid w:val="004042FB"/>
    <w:rsid w:val="00413A65"/>
    <w:rsid w:val="00416C08"/>
    <w:rsid w:val="00460425"/>
    <w:rsid w:val="00464F2A"/>
    <w:rsid w:val="00470E1E"/>
    <w:rsid w:val="00485F58"/>
    <w:rsid w:val="004A10C0"/>
    <w:rsid w:val="004B4E0D"/>
    <w:rsid w:val="004E11D2"/>
    <w:rsid w:val="005060D8"/>
    <w:rsid w:val="005143D3"/>
    <w:rsid w:val="005654C8"/>
    <w:rsid w:val="005A099B"/>
    <w:rsid w:val="005B031B"/>
    <w:rsid w:val="005B2F8D"/>
    <w:rsid w:val="005C5653"/>
    <w:rsid w:val="005D7CFB"/>
    <w:rsid w:val="005F132F"/>
    <w:rsid w:val="00622492"/>
    <w:rsid w:val="0063162F"/>
    <w:rsid w:val="0067209A"/>
    <w:rsid w:val="006C4401"/>
    <w:rsid w:val="006D5AE9"/>
    <w:rsid w:val="0070428A"/>
    <w:rsid w:val="007448A2"/>
    <w:rsid w:val="007F1A16"/>
    <w:rsid w:val="0084454A"/>
    <w:rsid w:val="00867E50"/>
    <w:rsid w:val="008845EC"/>
    <w:rsid w:val="008C2EBC"/>
    <w:rsid w:val="00925495"/>
    <w:rsid w:val="00925EBC"/>
    <w:rsid w:val="00927945"/>
    <w:rsid w:val="00941A74"/>
    <w:rsid w:val="009814B7"/>
    <w:rsid w:val="00990746"/>
    <w:rsid w:val="009C572C"/>
    <w:rsid w:val="00A01CE4"/>
    <w:rsid w:val="00A564F1"/>
    <w:rsid w:val="00AD0970"/>
    <w:rsid w:val="00B141CF"/>
    <w:rsid w:val="00B24C55"/>
    <w:rsid w:val="00B57343"/>
    <w:rsid w:val="00B8572E"/>
    <w:rsid w:val="00B94FBF"/>
    <w:rsid w:val="00BA6D71"/>
    <w:rsid w:val="00C271C0"/>
    <w:rsid w:val="00C634D7"/>
    <w:rsid w:val="00CA0A96"/>
    <w:rsid w:val="00CA214E"/>
    <w:rsid w:val="00CB04FE"/>
    <w:rsid w:val="00CB3E66"/>
    <w:rsid w:val="00CC5F04"/>
    <w:rsid w:val="00CE0735"/>
    <w:rsid w:val="00CF1130"/>
    <w:rsid w:val="00D32F6D"/>
    <w:rsid w:val="00D50EF5"/>
    <w:rsid w:val="00D6536E"/>
    <w:rsid w:val="00D9520A"/>
    <w:rsid w:val="00E365B5"/>
    <w:rsid w:val="00E71C21"/>
    <w:rsid w:val="00EC6249"/>
    <w:rsid w:val="00ED46CB"/>
    <w:rsid w:val="00EE44DD"/>
    <w:rsid w:val="00F01A3F"/>
    <w:rsid w:val="00F312EA"/>
    <w:rsid w:val="00F3510B"/>
    <w:rsid w:val="00F76744"/>
    <w:rsid w:val="00F76CE3"/>
    <w:rsid w:val="00F80190"/>
    <w:rsid w:val="00F9598E"/>
    <w:rsid w:val="00FA425A"/>
    <w:rsid w:val="00FB4C6D"/>
    <w:rsid w:val="00FE0569"/>
    <w:rsid w:val="2BF7758E"/>
    <w:rsid w:val="54E87AB4"/>
    <w:rsid w:val="5CEC725A"/>
    <w:rsid w:val="7C0C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semiHidden="0" w:name="List Paragraph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link w:val="12"/>
    <w:autoRedefine/>
    <w:qFormat/>
    <w:uiPriority w:val="9"/>
    <w:pPr>
      <w:keepNext/>
      <w:keepLines/>
      <w:spacing w:before="120" w:after="80"/>
      <w:ind w:firstLine="0"/>
      <w:jc w:val="left"/>
      <w:outlineLvl w:val="0"/>
    </w:pPr>
    <w:rPr>
      <w:rFonts w:eastAsiaTheme="majorEastAsia"/>
      <w:b/>
      <w:sz w:val="32"/>
      <w:szCs w:val="32"/>
    </w:rPr>
  </w:style>
  <w:style w:type="paragraph" w:styleId="3">
    <w:name w:val="heading 2"/>
    <w:basedOn w:val="1"/>
    <w:next w:val="1"/>
    <w:link w:val="13"/>
    <w:autoRedefine/>
    <w:qFormat/>
    <w:uiPriority w:val="0"/>
    <w:pPr>
      <w:keepNext/>
      <w:spacing w:before="120"/>
      <w:ind w:firstLine="0"/>
      <w:jc w:val="left"/>
      <w:outlineLvl w:val="1"/>
    </w:pPr>
    <w:rPr>
      <w:rFonts w:eastAsia="Calibri"/>
      <w:b/>
      <w:bCs/>
      <w:iCs/>
      <w:spacing w:val="20"/>
      <w:kern w:val="32"/>
      <w:szCs w:val="28"/>
    </w:rPr>
  </w:style>
  <w:style w:type="paragraph" w:styleId="4">
    <w:name w:val="heading 4"/>
    <w:basedOn w:val="1"/>
    <w:next w:val="1"/>
    <w:link w:val="14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11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Заголовок 1 Знак"/>
    <w:basedOn w:val="5"/>
    <w:link w:val="2"/>
    <w:qFormat/>
    <w:uiPriority w:val="9"/>
    <w:rPr>
      <w:rFonts w:eastAsiaTheme="majorEastAsia"/>
      <w:b/>
      <w:sz w:val="32"/>
      <w:szCs w:val="32"/>
    </w:rPr>
  </w:style>
  <w:style w:type="character" w:customStyle="1" w:styleId="13">
    <w:name w:val="Заголовок 2 Знак"/>
    <w:basedOn w:val="5"/>
    <w:link w:val="3"/>
    <w:qFormat/>
    <w:uiPriority w:val="0"/>
    <w:rPr>
      <w:rFonts w:eastAsia="Calibri"/>
      <w:b/>
      <w:bCs/>
      <w:iCs/>
      <w:spacing w:val="20"/>
      <w:kern w:val="32"/>
      <w:sz w:val="28"/>
      <w:szCs w:val="28"/>
    </w:rPr>
  </w:style>
  <w:style w:type="character" w:customStyle="1" w:styleId="14">
    <w:name w:val="Заголовок 4 Знак"/>
    <w:basedOn w:val="5"/>
    <w:link w:val="4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4"/>
    </w:rPr>
  </w:style>
  <w:style w:type="paragraph" w:styleId="15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1503</Words>
  <Characters>8569</Characters>
  <Lines>71</Lines>
  <Paragraphs>20</Paragraphs>
  <TotalTime>15</TotalTime>
  <ScaleCrop>false</ScaleCrop>
  <LinksUpToDate>false</LinksUpToDate>
  <CharactersWithSpaces>10052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2025-09-21T14:10:00Z</dcterms:created>
  <dc:creator>Amalia D</dc:creator>
  <cp:lastModifiedBy>кристинка</cp:lastModifiedBy>
  <dcterms:modified xsi:type="dcterms:W3CDTF">2025-12-01T06:23:14Z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300083008D1E457B9C4B1F5B0EFE95C5_13</vt:lpwstr>
  </property>
</Properties>
</file>