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86F30" w14:textId="0C189B1E" w:rsidR="004243CC" w:rsidRPr="009B0B11" w:rsidRDefault="009B0B11" w:rsidP="00853A7A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9B0B11">
        <w:rPr>
          <w:rFonts w:ascii="Times New Roman" w:hAnsi="Times New Roman" w:cs="Times New Roman"/>
          <w:bCs/>
          <w:sz w:val="32"/>
          <w:szCs w:val="32"/>
        </w:rPr>
        <w:t>ЛЕКЦИЯ №1</w:t>
      </w:r>
    </w:p>
    <w:p w14:paraId="68EE682A" w14:textId="77777777" w:rsidR="00853A7A" w:rsidRPr="009B0B11" w:rsidRDefault="00853A7A" w:rsidP="009B0B1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B0B1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Понятие сети. Классификация</w:t>
      </w:r>
    </w:p>
    <w:p w14:paraId="1D1F0A79" w14:textId="77777777" w:rsidR="00853A7A" w:rsidRPr="009B0B11" w:rsidRDefault="00853A7A" w:rsidP="009B0B1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Сеть – группа компьютеров, принтеров, маршрутизаторов, сетевых устройств, которые обмениваются информацией через некоторую среду передачи данных.</w:t>
      </w:r>
    </w:p>
    <w:p w14:paraId="4AE1770F" w14:textId="77777777" w:rsidR="00853A7A" w:rsidRPr="009B0B11" w:rsidRDefault="00853A7A" w:rsidP="009B0B1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B0B1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Классификация сетей по территориальной распространенности  </w:t>
      </w:r>
    </w:p>
    <w:p w14:paraId="46A14FA5" w14:textId="77777777" w:rsidR="00853A7A" w:rsidRPr="009B0B11" w:rsidRDefault="00853A7A" w:rsidP="009B0B1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Компьютерные сети бывают: </w:t>
      </w:r>
    </w:p>
    <w:p w14:paraId="35793493" w14:textId="77777777" w:rsidR="00853A7A" w:rsidRPr="009B0B11" w:rsidRDefault="00853A7A" w:rsidP="009B0B1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B0B1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Локальные  </w:t>
      </w:r>
    </w:p>
    <w:p w14:paraId="05E2B7C2" w14:textId="77777777" w:rsidR="00853A7A" w:rsidRPr="009B0B11" w:rsidRDefault="00853A7A" w:rsidP="009B0B1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Региональные  </w:t>
      </w:r>
    </w:p>
    <w:p w14:paraId="65B04479" w14:textId="77777777" w:rsidR="00853A7A" w:rsidRPr="009B0B11" w:rsidRDefault="00853A7A" w:rsidP="009B0B1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Муниципальные  </w:t>
      </w:r>
    </w:p>
    <w:p w14:paraId="363FBC3C" w14:textId="77777777" w:rsidR="00853A7A" w:rsidRPr="009B0B11" w:rsidRDefault="00853A7A" w:rsidP="009B0B1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B0B1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Глобальные  </w:t>
      </w:r>
    </w:p>
    <w:p w14:paraId="46252150" w14:textId="77777777" w:rsidR="00853A7A" w:rsidRPr="009B0B11" w:rsidRDefault="00853A7A" w:rsidP="009B0B1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Корпоративные  </w:t>
      </w:r>
    </w:p>
    <w:p w14:paraId="197BD9E6" w14:textId="77777777" w:rsidR="00853A7A" w:rsidRPr="009B0B11" w:rsidRDefault="00853A7A" w:rsidP="009B0B1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B0B1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Классификация сетей</w:t>
      </w:r>
    </w:p>
    <w:p w14:paraId="3F630C3E" w14:textId="77777777" w:rsidR="00853A7A" w:rsidRPr="009B0B11" w:rsidRDefault="00853A7A" w:rsidP="009B0B1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eastAsia="Times New Roman" w:hAnsi="Times New Roman" w:cs="Times New Roman"/>
          <w:sz w:val="28"/>
          <w:szCs w:val="28"/>
          <w:lang w:eastAsia="ru-RU"/>
        </w:rPr>
        <w:t>Local Area Networks (локальные) – позволяют объединить информационные ресурсы предприятия (файлы, принтеры, БД) для повышения эффективности применения вычислительной техники.</w:t>
      </w:r>
    </w:p>
    <w:p w14:paraId="55D98F7F" w14:textId="77777777" w:rsidR="00853A7A" w:rsidRPr="009B0B11" w:rsidRDefault="00853A7A" w:rsidP="009B0B1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eastAsia="Times New Roman" w:hAnsi="Times New Roman" w:cs="Times New Roman"/>
          <w:sz w:val="28"/>
          <w:szCs w:val="28"/>
          <w:lang w:eastAsia="ru-RU"/>
        </w:rPr>
        <w:t>Metropolitan Area Networks (городские) – позволяют организовать обмен данными между отдельными компьютерами и сетями отдельного региона, города.</w:t>
      </w:r>
    </w:p>
    <w:p w14:paraId="1662E756" w14:textId="77777777" w:rsidR="00853A7A" w:rsidRPr="009B0B11" w:rsidRDefault="00853A7A" w:rsidP="009B0B11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eastAsia="Times New Roman" w:hAnsi="Times New Roman" w:cs="Times New Roman"/>
          <w:sz w:val="28"/>
          <w:szCs w:val="28"/>
          <w:lang w:eastAsia="ru-RU"/>
        </w:rPr>
        <w:t>Wide Area Networks (глобальные) – позволяют обмениваться данными между отдельными сетями предприятий, удаленными на значительные расстояния.</w:t>
      </w:r>
    </w:p>
    <w:p w14:paraId="6B518CCE" w14:textId="77777777" w:rsidR="00853A7A" w:rsidRPr="009B0B11" w:rsidRDefault="00853A7A" w:rsidP="009B0B1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9B0B11">
        <w:rPr>
          <w:rFonts w:ascii="Times New Roman" w:hAnsi="Times New Roman" w:cs="Times New Roman"/>
          <w:b/>
          <w:sz w:val="28"/>
          <w:szCs w:val="24"/>
          <w:lang w:eastAsia="ru-RU"/>
        </w:rPr>
        <w:t>Организация сети</w:t>
      </w:r>
    </w:p>
    <w:p w14:paraId="3293AE60" w14:textId="77777777" w:rsidR="00853A7A" w:rsidRPr="009B0B11" w:rsidRDefault="00853A7A" w:rsidP="009B0B11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eastAsia="ru-RU"/>
        </w:rPr>
      </w:pPr>
      <w:r w:rsidRPr="009B0B11">
        <w:rPr>
          <w:rFonts w:ascii="Times New Roman" w:hAnsi="Times New Roman" w:cs="Times New Roman"/>
          <w:sz w:val="28"/>
          <w:szCs w:val="24"/>
          <w:lang w:eastAsia="ru-RU"/>
        </w:rPr>
        <w:t xml:space="preserve">Организацией сети называется обеспечение взаимодействия между рабочими станциями, периферийным оборудованием и другими устройствами. </w:t>
      </w:r>
    </w:p>
    <w:p w14:paraId="6695764F" w14:textId="77777777" w:rsidR="00853A7A" w:rsidRPr="009B0B11" w:rsidRDefault="00853A7A" w:rsidP="009B0B11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eastAsia="ru-RU"/>
        </w:rPr>
      </w:pPr>
      <w:r w:rsidRPr="009B0B11">
        <w:rPr>
          <w:rFonts w:ascii="Times New Roman" w:hAnsi="Times New Roman" w:cs="Times New Roman"/>
          <w:sz w:val="28"/>
          <w:szCs w:val="24"/>
          <w:lang w:eastAsia="ru-RU"/>
        </w:rPr>
        <w:t>Важной задачей является согласование различных типов компьютеров.</w:t>
      </w:r>
    </w:p>
    <w:p w14:paraId="0EE8A1F3" w14:textId="77777777" w:rsidR="00853A7A" w:rsidRPr="009B0B11" w:rsidRDefault="00853A7A" w:rsidP="009B0B11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eastAsia="ru-RU"/>
        </w:rPr>
      </w:pPr>
      <w:r w:rsidRPr="009B0B11">
        <w:rPr>
          <w:rFonts w:ascii="Times New Roman" w:hAnsi="Times New Roman" w:cs="Times New Roman"/>
          <w:sz w:val="28"/>
          <w:szCs w:val="24"/>
          <w:lang w:eastAsia="ru-RU"/>
        </w:rPr>
        <w:lastRenderedPageBreak/>
        <w:t>Для обеспечения совместимости обмена данными используются сетевые протоколы – формальное описание набора правил о том, как устройства выполняют обмен информацией.</w:t>
      </w:r>
    </w:p>
    <w:p w14:paraId="0D999450" w14:textId="77777777" w:rsidR="00853A7A" w:rsidRPr="009B0B11" w:rsidRDefault="00853A7A" w:rsidP="009B0B1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9B0B11">
        <w:rPr>
          <w:rFonts w:ascii="Times New Roman" w:hAnsi="Times New Roman" w:cs="Times New Roman"/>
          <w:b/>
          <w:sz w:val="28"/>
          <w:szCs w:val="24"/>
          <w:lang w:eastAsia="ru-RU"/>
        </w:rPr>
        <w:t>Сетевые стандарты</w:t>
      </w:r>
    </w:p>
    <w:p w14:paraId="57DB7AE8" w14:textId="77777777" w:rsidR="00853A7A" w:rsidRPr="009B0B11" w:rsidRDefault="00853A7A" w:rsidP="009B0B11">
      <w:pPr>
        <w:spacing w:line="360" w:lineRule="auto"/>
        <w:jc w:val="both"/>
        <w:rPr>
          <w:rFonts w:ascii="Times New Roman" w:hAnsi="Times New Roman" w:cs="Times New Roman"/>
          <w:sz w:val="28"/>
          <w:szCs w:val="24"/>
          <w:lang w:eastAsia="ru-RU"/>
        </w:rPr>
      </w:pPr>
      <w:r w:rsidRPr="009B0B11">
        <w:rPr>
          <w:rFonts w:ascii="Times New Roman" w:hAnsi="Times New Roman" w:cs="Times New Roman"/>
          <w:sz w:val="28"/>
          <w:szCs w:val="24"/>
          <w:lang w:eastAsia="ru-RU"/>
        </w:rPr>
        <w:t>Международная организация по стандартизации (</w:t>
      </w:r>
      <w:r w:rsidRPr="009B0B11">
        <w:rPr>
          <w:rFonts w:ascii="Times New Roman" w:hAnsi="Times New Roman" w:cs="Times New Roman"/>
          <w:sz w:val="28"/>
          <w:szCs w:val="24"/>
          <w:lang w:val="en-US" w:eastAsia="ru-RU"/>
        </w:rPr>
        <w:t>International</w:t>
      </w:r>
      <w:r w:rsidRPr="009B0B11">
        <w:rPr>
          <w:rFonts w:ascii="Times New Roman" w:hAnsi="Times New Roman" w:cs="Times New Roman"/>
          <w:sz w:val="28"/>
          <w:szCs w:val="24"/>
          <w:lang w:eastAsia="ru-RU"/>
        </w:rPr>
        <w:t xml:space="preserve"> </w:t>
      </w:r>
      <w:r w:rsidRPr="009B0B11">
        <w:rPr>
          <w:rFonts w:ascii="Times New Roman" w:hAnsi="Times New Roman" w:cs="Times New Roman"/>
          <w:sz w:val="28"/>
          <w:szCs w:val="24"/>
          <w:lang w:val="en-US" w:eastAsia="ru-RU"/>
        </w:rPr>
        <w:t>Organization</w:t>
      </w:r>
      <w:r w:rsidRPr="009B0B11">
        <w:rPr>
          <w:rFonts w:ascii="Times New Roman" w:hAnsi="Times New Roman" w:cs="Times New Roman"/>
          <w:sz w:val="28"/>
          <w:szCs w:val="24"/>
          <w:lang w:eastAsia="ru-RU"/>
        </w:rPr>
        <w:t xml:space="preserve"> </w:t>
      </w:r>
      <w:r w:rsidRPr="009B0B11">
        <w:rPr>
          <w:rFonts w:ascii="Times New Roman" w:hAnsi="Times New Roman" w:cs="Times New Roman"/>
          <w:sz w:val="28"/>
          <w:szCs w:val="24"/>
          <w:lang w:val="en-US" w:eastAsia="ru-RU"/>
        </w:rPr>
        <w:t>for</w:t>
      </w:r>
      <w:r w:rsidR="002D0224" w:rsidRPr="009B0B11">
        <w:rPr>
          <w:rFonts w:ascii="Times New Roman" w:hAnsi="Times New Roman" w:cs="Times New Roman"/>
          <w:sz w:val="28"/>
          <w:szCs w:val="24"/>
          <w:lang w:eastAsia="ru-RU"/>
        </w:rPr>
        <w:t xml:space="preserve"> </w:t>
      </w:r>
      <w:r w:rsidRPr="009B0B11">
        <w:rPr>
          <w:rFonts w:ascii="Times New Roman" w:hAnsi="Times New Roman" w:cs="Times New Roman"/>
          <w:sz w:val="28"/>
          <w:szCs w:val="24"/>
          <w:lang w:val="en-US" w:eastAsia="ru-RU"/>
        </w:rPr>
        <w:t>Standardization</w:t>
      </w:r>
      <w:r w:rsidRPr="009B0B11">
        <w:rPr>
          <w:rFonts w:ascii="Times New Roman" w:hAnsi="Times New Roman" w:cs="Times New Roman"/>
          <w:sz w:val="28"/>
          <w:szCs w:val="24"/>
          <w:lang w:eastAsia="ru-RU"/>
        </w:rPr>
        <w:t xml:space="preserve">, </w:t>
      </w:r>
      <w:r w:rsidRPr="009B0B11">
        <w:rPr>
          <w:rFonts w:ascii="Times New Roman" w:hAnsi="Times New Roman" w:cs="Times New Roman"/>
          <w:sz w:val="28"/>
          <w:szCs w:val="24"/>
          <w:lang w:val="en-US" w:eastAsia="ru-RU"/>
        </w:rPr>
        <w:t>ISO</w:t>
      </w:r>
      <w:r w:rsidRPr="009B0B11">
        <w:rPr>
          <w:rFonts w:ascii="Times New Roman" w:hAnsi="Times New Roman" w:cs="Times New Roman"/>
          <w:sz w:val="28"/>
          <w:szCs w:val="24"/>
          <w:lang w:eastAsia="ru-RU"/>
        </w:rPr>
        <w:t xml:space="preserve">) в 1984 году выпустила эталонную модель взаимодействия открытых систем (Open Systems </w:t>
      </w:r>
      <w:proofErr w:type="spellStart"/>
      <w:r w:rsidRPr="009B0B11">
        <w:rPr>
          <w:rFonts w:ascii="Times New Roman" w:hAnsi="Times New Roman" w:cs="Times New Roman"/>
          <w:sz w:val="28"/>
          <w:szCs w:val="24"/>
          <w:lang w:eastAsia="ru-RU"/>
        </w:rPr>
        <w:t>Interconnection</w:t>
      </w:r>
      <w:proofErr w:type="spellEnd"/>
      <w:r w:rsidRPr="009B0B11">
        <w:rPr>
          <w:rFonts w:ascii="Times New Roman" w:hAnsi="Times New Roman" w:cs="Times New Roman"/>
          <w:sz w:val="28"/>
          <w:szCs w:val="24"/>
          <w:lang w:eastAsia="ru-RU"/>
        </w:rPr>
        <w:t xml:space="preserve"> (OSI)) – основной архитектурной моделью взаимодействия между компьютерами.</w:t>
      </w:r>
    </w:p>
    <w:p w14:paraId="1A06F8D1" w14:textId="77777777" w:rsidR="002D0224" w:rsidRPr="009B0B11" w:rsidRDefault="002D0224" w:rsidP="009B0B1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  <w:lang w:eastAsia="ru-RU"/>
        </w:rPr>
      </w:pPr>
      <w:r w:rsidRPr="009B0B11">
        <w:rPr>
          <w:rFonts w:ascii="Times New Roman" w:hAnsi="Times New Roman" w:cs="Times New Roman"/>
          <w:b/>
          <w:sz w:val="28"/>
          <w:szCs w:val="24"/>
          <w:lang w:eastAsia="ru-RU"/>
        </w:rPr>
        <w:t xml:space="preserve">Семь уровней эталонной модели </w:t>
      </w:r>
      <w:r w:rsidRPr="009B0B11">
        <w:rPr>
          <w:rFonts w:ascii="Times New Roman" w:hAnsi="Times New Roman" w:cs="Times New Roman"/>
          <w:b/>
          <w:sz w:val="28"/>
          <w:szCs w:val="24"/>
          <w:lang w:val="en-US" w:eastAsia="ru-RU"/>
        </w:rPr>
        <w:t>OSI</w:t>
      </w:r>
    </w:p>
    <w:p w14:paraId="188417EF" w14:textId="77777777" w:rsidR="002D0224" w:rsidRDefault="002D0224" w:rsidP="002D0224">
      <w:pPr>
        <w:jc w:val="center"/>
        <w:rPr>
          <w:rFonts w:ascii="Times New Roman" w:hAnsi="Times New Roman" w:cs="Times New Roman"/>
          <w:sz w:val="24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CE767A9" wp14:editId="5480A9FE">
            <wp:extent cx="4874260" cy="4039235"/>
            <wp:effectExtent l="19050" t="0" r="254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4039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96F388" w14:textId="77777777" w:rsidR="002D0224" w:rsidRPr="009B0B11" w:rsidRDefault="002D0224" w:rsidP="009B0B11">
      <w:pPr>
        <w:tabs>
          <w:tab w:val="left" w:pos="2617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b/>
          <w:sz w:val="28"/>
          <w:szCs w:val="28"/>
          <w:lang w:eastAsia="ru-RU"/>
        </w:rPr>
        <w:t>Взаимодействие стеков протоколов</w:t>
      </w:r>
    </w:p>
    <w:p w14:paraId="20097BBB" w14:textId="77777777" w:rsidR="002D0224" w:rsidRPr="009B0B11" w:rsidRDefault="002D0224" w:rsidP="009B0B11">
      <w:pPr>
        <w:pStyle w:val="a6"/>
        <w:spacing w:line="360" w:lineRule="auto"/>
        <w:jc w:val="both"/>
        <w:rPr>
          <w:sz w:val="28"/>
          <w:szCs w:val="28"/>
        </w:rPr>
      </w:pPr>
      <w:r w:rsidRPr="009B0B11">
        <w:rPr>
          <w:noProof/>
          <w:sz w:val="28"/>
          <w:szCs w:val="28"/>
        </w:rPr>
        <w:lastRenderedPageBreak/>
        <w:drawing>
          <wp:inline distT="0" distB="0" distL="0" distR="0" wp14:anchorId="670648D1" wp14:editId="77246811">
            <wp:extent cx="4848225" cy="2371725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DC67D0" w14:textId="77777777" w:rsidR="002D0224" w:rsidRPr="009B0B11" w:rsidRDefault="002D0224" w:rsidP="009B0B11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</w:rPr>
        <w:t>Каждый уровень стека протоколов на одном компьютере сообщается с подобным уровнем (или партнером) на другом. Взаимодействовать могут даже компьютеры с разными операционными системами, если они используют одинаковые стеки протоколов</w:t>
      </w:r>
    </w:p>
    <w:p w14:paraId="708756D9" w14:textId="77777777" w:rsidR="002D0224" w:rsidRPr="009B0B11" w:rsidRDefault="002D0224" w:rsidP="009B0B11">
      <w:pPr>
        <w:tabs>
          <w:tab w:val="left" w:pos="2617"/>
        </w:tabs>
        <w:spacing w:line="360" w:lineRule="auto"/>
        <w:jc w:val="both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</w:p>
    <w:p w14:paraId="131BBD31" w14:textId="77777777" w:rsidR="002D0224" w:rsidRPr="009B0B11" w:rsidRDefault="002D0224" w:rsidP="009B0B11">
      <w:pPr>
        <w:tabs>
          <w:tab w:val="left" w:pos="2617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B954D4" wp14:editId="42F81E36">
            <wp:extent cx="5335270" cy="2600325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35CC1B" w14:textId="77777777" w:rsidR="00C75F23" w:rsidRPr="009B0B11" w:rsidRDefault="002D0224" w:rsidP="009B0B11">
      <w:pPr>
        <w:pStyle w:val="HTML"/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</w:rPr>
        <w:t>Когда пакеты проходят</w:t>
      </w:r>
      <w:r w:rsidR="000777E7" w:rsidRPr="009B0B11">
        <w:rPr>
          <w:rFonts w:ascii="Times New Roman" w:hAnsi="Times New Roman" w:cs="Times New Roman"/>
          <w:sz w:val="28"/>
          <w:szCs w:val="28"/>
        </w:rPr>
        <w:t xml:space="preserve"> вверх и вниз по стенам, </w:t>
      </w:r>
      <w:r w:rsidRPr="009B0B11">
        <w:rPr>
          <w:rFonts w:ascii="Times New Roman" w:hAnsi="Times New Roman" w:cs="Times New Roman"/>
          <w:sz w:val="28"/>
          <w:szCs w:val="28"/>
        </w:rPr>
        <w:t>каждый уровень добавляет или удаляет соответствующую управляющую информацию</w:t>
      </w:r>
    </w:p>
    <w:p w14:paraId="6CE3F056" w14:textId="77777777" w:rsidR="002D0224" w:rsidRPr="009B0B11" w:rsidRDefault="00C75F23" w:rsidP="009B0B11">
      <w:pPr>
        <w:tabs>
          <w:tab w:val="left" w:pos="3406"/>
        </w:tabs>
        <w:spacing w:after="120"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b/>
          <w:sz w:val="28"/>
          <w:szCs w:val="28"/>
          <w:lang w:eastAsia="ru-RU"/>
        </w:rPr>
        <w:t>Канальный уровень</w:t>
      </w:r>
    </w:p>
    <w:p w14:paraId="7F880CD9" w14:textId="77777777" w:rsidR="00C75F23" w:rsidRPr="009B0B11" w:rsidRDefault="00C75F23" w:rsidP="009B0B11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</w:rPr>
        <w:t>Канальный уровень обеспечивает передачу потока данных по одному физическому каналу от одного устройства к другому.</w:t>
      </w:r>
    </w:p>
    <w:p w14:paraId="2161D98B" w14:textId="77777777" w:rsidR="00C75F23" w:rsidRPr="009B0B11" w:rsidRDefault="00C75F23" w:rsidP="009B0B11">
      <w:pPr>
        <w:tabs>
          <w:tab w:val="left" w:pos="340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</w:rPr>
        <w:lastRenderedPageBreak/>
        <w:t>Поддерживает надёжность передачи и приёма данных между сетевым оборудованием в локальной сети (LAN). Также этот уровень контролирует доступ к сетевым ресурсам, разграничивает его по заданным правилам.</w:t>
      </w:r>
    </w:p>
    <w:p w14:paraId="41E374F3" w14:textId="77777777" w:rsidR="00C75F23" w:rsidRPr="009B0B11" w:rsidRDefault="00C75F23" w:rsidP="009B0B11">
      <w:pPr>
        <w:tabs>
          <w:tab w:val="left" w:pos="3406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0B11">
        <w:rPr>
          <w:rFonts w:ascii="Times New Roman" w:hAnsi="Times New Roman" w:cs="Times New Roman"/>
          <w:b/>
          <w:sz w:val="28"/>
          <w:szCs w:val="28"/>
        </w:rPr>
        <w:t>Физический уровень</w:t>
      </w:r>
    </w:p>
    <w:p w14:paraId="4E0A64BE" w14:textId="77777777" w:rsidR="00C75F23" w:rsidRPr="009B0B11" w:rsidRDefault="00C75F23" w:rsidP="009B0B11">
      <w:pPr>
        <w:tabs>
          <w:tab w:val="left" w:pos="3406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Физический уровень отвечает за все элементы фактического соединения между компьютером и сетевым носителем, в том числе:</w:t>
      </w:r>
    </w:p>
    <w:p w14:paraId="7FC7BE63" w14:textId="77777777" w:rsidR="00C75F23" w:rsidRPr="009B0B11" w:rsidRDefault="00C75F23" w:rsidP="009B0B11">
      <w:pPr>
        <w:pStyle w:val="a3"/>
        <w:numPr>
          <w:ilvl w:val="0"/>
          <w:numId w:val="3"/>
        </w:numPr>
        <w:tabs>
          <w:tab w:val="left" w:pos="340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Типы сетевых соединений, включая многоточечные и двухточечные</w:t>
      </w:r>
    </w:p>
    <w:p w14:paraId="2CDFD55A" w14:textId="77777777" w:rsidR="00C75F23" w:rsidRPr="009B0B11" w:rsidRDefault="00C75F23" w:rsidP="009B0B11">
      <w:pPr>
        <w:pStyle w:val="a3"/>
        <w:numPr>
          <w:ilvl w:val="0"/>
          <w:numId w:val="3"/>
        </w:numPr>
        <w:tabs>
          <w:tab w:val="left" w:pos="340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Физическую топологию сети (например, шинную, звездообразную или кольцевую)</w:t>
      </w:r>
    </w:p>
    <w:p w14:paraId="22089B10" w14:textId="77777777" w:rsidR="00C75F23" w:rsidRPr="009B0B11" w:rsidRDefault="00C75F23" w:rsidP="009B0B11">
      <w:pPr>
        <w:pStyle w:val="a3"/>
        <w:numPr>
          <w:ilvl w:val="0"/>
          <w:numId w:val="3"/>
        </w:numPr>
        <w:tabs>
          <w:tab w:val="left" w:pos="340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Методы аналоговой и цифровой передачи сигналов, используемые для кодирования данных в аналоговых и цифровых сигналах</w:t>
      </w:r>
    </w:p>
    <w:p w14:paraId="3F318596" w14:textId="77777777" w:rsidR="00C75F23" w:rsidRPr="009B0B11" w:rsidRDefault="00C75F23" w:rsidP="009B0B11">
      <w:pPr>
        <w:pStyle w:val="a3"/>
        <w:numPr>
          <w:ilvl w:val="0"/>
          <w:numId w:val="3"/>
        </w:numPr>
        <w:tabs>
          <w:tab w:val="left" w:pos="340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Синхронизацию бит, благодаря которой отправитель и получатель синхронизируются во время чтения и записи данных</w:t>
      </w:r>
    </w:p>
    <w:p w14:paraId="69DE9DFC" w14:textId="77777777" w:rsidR="00C75F23" w:rsidRPr="009B0B11" w:rsidRDefault="00C75F23" w:rsidP="009B0B11">
      <w:pPr>
        <w:pStyle w:val="a3"/>
        <w:numPr>
          <w:ilvl w:val="0"/>
          <w:numId w:val="3"/>
        </w:numPr>
        <w:tabs>
          <w:tab w:val="left" w:pos="340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Мультиплексирование, т.е. процесс объединения нескольких каналов данных в один</w:t>
      </w:r>
    </w:p>
    <w:p w14:paraId="1C5FCC3A" w14:textId="77777777" w:rsidR="00C75F23" w:rsidRPr="009B0B11" w:rsidRDefault="00C75F23" w:rsidP="009B0B11">
      <w:pPr>
        <w:pStyle w:val="a3"/>
        <w:numPr>
          <w:ilvl w:val="0"/>
          <w:numId w:val="3"/>
        </w:numPr>
        <w:tabs>
          <w:tab w:val="left" w:pos="340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Согласование нагрузки линии, которое предотвращает отражение сигналов по кабелю, приводящее к искажению сигналов и пакетов.</w:t>
      </w:r>
    </w:p>
    <w:p w14:paraId="222A9454" w14:textId="77777777" w:rsidR="00C75F23" w:rsidRPr="009B0B11" w:rsidRDefault="00C75F23" w:rsidP="009B0B1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b/>
          <w:sz w:val="28"/>
          <w:szCs w:val="28"/>
          <w:lang w:eastAsia="ru-RU"/>
        </w:rPr>
        <w:t>Подуровень управления логическим каналом (LLC)</w:t>
      </w:r>
    </w:p>
    <w:p w14:paraId="56892A63" w14:textId="77777777" w:rsidR="00C75F23" w:rsidRPr="009B0B11" w:rsidRDefault="00C75F23" w:rsidP="009B0B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 xml:space="preserve">Подуровень управления логическим каналом (LLC, </w:t>
      </w:r>
      <w:proofErr w:type="spellStart"/>
      <w:r w:rsidRPr="009B0B11">
        <w:rPr>
          <w:rFonts w:ascii="Times New Roman" w:hAnsi="Times New Roman" w:cs="Times New Roman"/>
          <w:sz w:val="28"/>
          <w:szCs w:val="28"/>
          <w:lang w:eastAsia="ru-RU"/>
        </w:rPr>
        <w:t>Logical</w:t>
      </w:r>
      <w:proofErr w:type="spellEnd"/>
      <w:r w:rsidRPr="009B0B11">
        <w:rPr>
          <w:rFonts w:ascii="Times New Roman" w:hAnsi="Times New Roman" w:cs="Times New Roman"/>
          <w:sz w:val="28"/>
          <w:szCs w:val="28"/>
          <w:lang w:eastAsia="ru-RU"/>
        </w:rPr>
        <w:t xml:space="preserve"> Link Control) устанавливает и поддерживает логические каналы связи между соединяющимися устройствами.</w:t>
      </w:r>
    </w:p>
    <w:p w14:paraId="672C09EE" w14:textId="77777777" w:rsidR="00C75F23" w:rsidRPr="009B0B11" w:rsidRDefault="00C75F23" w:rsidP="009B0B11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Подуровень LLC обеспечивает доступ к точкам доступа к службам (SAP, Service Access Point), к которым другие компьютеры могут обращаться для передачи данных от подуровня LLC к вышестоящим уровням модели OSI.</w:t>
      </w:r>
    </w:p>
    <w:p w14:paraId="1F85D3DE" w14:textId="77777777" w:rsidR="00C75F23" w:rsidRPr="009B0B11" w:rsidRDefault="00C75F23" w:rsidP="009B0B11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Подуровень LLC использует MAC-адреса для установления логических связей между устройствами локальной сети.</w:t>
      </w:r>
    </w:p>
    <w:p w14:paraId="6C1DAE68" w14:textId="77777777" w:rsidR="00C75F23" w:rsidRPr="009B0B11" w:rsidRDefault="00C75F23" w:rsidP="009B0B1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>Подуровень управления доступом к среде (MAC)</w:t>
      </w:r>
    </w:p>
    <w:p w14:paraId="49B8C5EA" w14:textId="77777777" w:rsidR="00C75F23" w:rsidRPr="009B0B11" w:rsidRDefault="00C75F23" w:rsidP="009B0B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Подуровень управления доступом к среде (MAC, Media Access Control) управляет совместным использованием устройствами одного и того же канала передачи данных подобно тому, как персонал диспетчерской башни аэропорта регулирует движение прибывающих и убывающих воздушных судов.</w:t>
      </w:r>
    </w:p>
    <w:p w14:paraId="508D7ED8" w14:textId="77777777" w:rsidR="00C75F23" w:rsidRPr="009B0B11" w:rsidRDefault="00C75F23" w:rsidP="009B0B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Подуровень MAC, располагающийся ниже подуровня LLC, обеспечивает коллективный доступ к сетевому адаптеру и непосредственно взаимодействует с сетевыми адаптерами.</w:t>
      </w:r>
    </w:p>
    <w:p w14:paraId="5F480054" w14:textId="77777777" w:rsidR="00C75F23" w:rsidRPr="009B0B11" w:rsidRDefault="00C75F23" w:rsidP="009B0B1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b/>
          <w:sz w:val="28"/>
          <w:szCs w:val="28"/>
          <w:lang w:eastAsia="ru-RU"/>
        </w:rPr>
        <w:t>Сетевой уровень</w:t>
      </w:r>
    </w:p>
    <w:p w14:paraId="68418AE1" w14:textId="77777777" w:rsidR="00C75F23" w:rsidRPr="009B0B11" w:rsidRDefault="00C75F23" w:rsidP="009B0B11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</w:rPr>
        <w:t xml:space="preserve">Сетевой уровень отвечает за перемещение пакетов между устройствами, находящимися на расстоянии, превышающем одно прямое соединение. Он определяет маршрут и направляет пакеты так, чтобы они дошли до предполагаемого получателя.  </w:t>
      </w:r>
    </w:p>
    <w:p w14:paraId="3579B6F3" w14:textId="77777777" w:rsidR="00D37C80" w:rsidRPr="009B0B11" w:rsidRDefault="00C75F23" w:rsidP="009B0B11">
      <w:pPr>
        <w:pStyle w:val="HTML"/>
        <w:spacing w:before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</w:rPr>
        <w:t>Сетевой уровень позволяет транспортному и более высоким уровням отправлять пакеты, не заботясь о том, находится ли окончена система на том же кабеле или на другом конце глобальной сети.</w:t>
      </w:r>
    </w:p>
    <w:p w14:paraId="196C609F" w14:textId="77777777" w:rsidR="00C75F23" w:rsidRPr="009B0B11" w:rsidRDefault="00C75F23" w:rsidP="009B0B11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b/>
          <w:sz w:val="28"/>
          <w:szCs w:val="28"/>
          <w:lang w:eastAsia="ru-RU"/>
        </w:rPr>
        <w:t>Функции сетевого уровня</w:t>
      </w:r>
    </w:p>
    <w:p w14:paraId="6DC36D28" w14:textId="77777777" w:rsidR="00C75F23" w:rsidRPr="009B0B11" w:rsidRDefault="00C75F23" w:rsidP="009B0B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• преобразует логические сетевые адреса в физические адреса устройств (</w:t>
      </w:r>
      <w:r w:rsidRPr="009B0B11">
        <w:rPr>
          <w:rFonts w:ascii="Times New Roman" w:hAnsi="Times New Roman" w:cs="Times New Roman"/>
          <w:sz w:val="28"/>
          <w:szCs w:val="28"/>
          <w:lang w:val="en-US" w:eastAsia="ru-RU"/>
        </w:rPr>
        <w:t>MAC</w:t>
      </w:r>
      <w:r w:rsidRPr="009B0B11">
        <w:rPr>
          <w:rFonts w:ascii="Times New Roman" w:hAnsi="Times New Roman" w:cs="Times New Roman"/>
          <w:sz w:val="28"/>
          <w:szCs w:val="28"/>
          <w:lang w:eastAsia="ru-RU"/>
        </w:rPr>
        <w:t>-адреса, распознаваемые на канальном уровне).</w:t>
      </w:r>
    </w:p>
    <w:p w14:paraId="7D3F769D" w14:textId="77777777" w:rsidR="00C75F23" w:rsidRPr="009B0B11" w:rsidRDefault="00C75F23" w:rsidP="009B0B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• определяет качество обслуживания (например, приоритет сообщения) и правильный маршрут в случае, если существует несколько путей к получателю.</w:t>
      </w:r>
    </w:p>
    <w:p w14:paraId="06B65236" w14:textId="77777777" w:rsidR="00C75F23" w:rsidRPr="009B0B11" w:rsidRDefault="00C75F23" w:rsidP="009B0B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• разбивает большие пакеты на более мелкие части, если размер пакета превышает максимальный размер кадра, приемлемого для канального уровня. На сетевом уровне принимающего устройства эти фрагменты собираются в пакеты.</w:t>
      </w:r>
    </w:p>
    <w:p w14:paraId="1B7C87C2" w14:textId="77777777" w:rsidR="00C75F23" w:rsidRPr="009B0B11" w:rsidRDefault="00C75F23" w:rsidP="009B0B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• Адресация, включая адреса логических сетей и адреса служб</w:t>
      </w:r>
    </w:p>
    <w:p w14:paraId="1370E26A" w14:textId="77777777" w:rsidR="00C75F23" w:rsidRPr="009B0B11" w:rsidRDefault="00C75F23" w:rsidP="009B0B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• Коммутация каналов, сообщений и пакетов</w:t>
      </w:r>
    </w:p>
    <w:p w14:paraId="6CAAB42D" w14:textId="77777777" w:rsidR="00C75F23" w:rsidRPr="009B0B11" w:rsidRDefault="00C75F23" w:rsidP="009B0B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• Обнаружение и выбор маршрута</w:t>
      </w:r>
    </w:p>
    <w:p w14:paraId="6BCF20F9" w14:textId="77777777" w:rsidR="00C75F23" w:rsidRPr="009B0B11" w:rsidRDefault="00C75F23" w:rsidP="009B0B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• Установление соединения, включая управление потоком данных сетевого уровня, контроль ошибок сетевого уровня и управление, очередностью передачи пакетов</w:t>
      </w:r>
    </w:p>
    <w:p w14:paraId="0430EFC4" w14:textId="77777777" w:rsidR="00D37C80" w:rsidRPr="009B0B11" w:rsidRDefault="00D37C80" w:rsidP="009B0B1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b/>
          <w:sz w:val="28"/>
          <w:szCs w:val="28"/>
          <w:lang w:eastAsia="ru-RU"/>
        </w:rPr>
        <w:t>Транспортный уровень</w:t>
      </w:r>
    </w:p>
    <w:p w14:paraId="646AD6B1" w14:textId="77777777" w:rsidR="00D37C80" w:rsidRPr="009B0B11" w:rsidRDefault="00D37C80" w:rsidP="009B0B1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  <w:lang w:eastAsia="ru-RU"/>
        </w:rPr>
        <w:t>Транспортный уровень отвечает за безошибочную передачу данных в нужной последовательности, без потерь и повторов. Кроме того, этот уровень разбивает большие сообщения, поступающие с сеансового уровня, на меньшие пакеты для отправки к получателю и собирает пакеты в сообщения, предоставляемые с сетевого уровня. Обычно транспортный уровень посылает отправителю подтверждение о получении сообщений.</w:t>
      </w:r>
    </w:p>
    <w:p w14:paraId="71BB2FBF" w14:textId="77777777" w:rsidR="00D37C80" w:rsidRPr="009B0B11" w:rsidRDefault="00D37C80" w:rsidP="009B0B1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b/>
          <w:sz w:val="28"/>
          <w:szCs w:val="28"/>
          <w:lang w:eastAsia="ru-RU"/>
        </w:rPr>
        <w:t>Сеансовый уровень</w:t>
      </w:r>
    </w:p>
    <w:p w14:paraId="35239E5C" w14:textId="77777777" w:rsidR="00D37C80" w:rsidRPr="009B0B11" w:rsidRDefault="00D37C80" w:rsidP="009B0B1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sz w:val="28"/>
          <w:szCs w:val="28"/>
        </w:rPr>
        <w:t>Сеансовый уровень разрешает приложения на разных компьютерах совместно использовать соединение, называемое сеансом. Этот уровень предоставляет такие услуги, как просмотр имен и защиту, чтобы две программы могли найти друг друга и установить соединение. Сеансовый уровень обеспечивает также синхронизацию данных и сохранение состояния процесса в контрольных точках, чтобы при сбое сети в повторной отправке нуждались только те данные, которые были посланы после сбоя. Кроме того, этот уровень управляет диалогом между двумя процессами и определяет, кто может передавать (или принимать) данные в конкретный момент</w:t>
      </w:r>
    </w:p>
    <w:p w14:paraId="327EFF85" w14:textId="77777777" w:rsidR="00D37C80" w:rsidRPr="009B0B11" w:rsidRDefault="00D37C80" w:rsidP="009B0B1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B0B11">
        <w:rPr>
          <w:rFonts w:ascii="Times New Roman" w:hAnsi="Times New Roman" w:cs="Times New Roman"/>
          <w:b/>
          <w:sz w:val="28"/>
          <w:szCs w:val="28"/>
          <w:lang w:eastAsia="ru-RU"/>
        </w:rPr>
        <w:t>Уровень представления данных</w:t>
      </w:r>
    </w:p>
    <w:p w14:paraId="4D1D71D3" w14:textId="77777777" w:rsidR="00D37C80" w:rsidRPr="009B0B11" w:rsidRDefault="00D37C80" w:rsidP="009B0B11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</w:rPr>
        <w:lastRenderedPageBreak/>
        <w:t>Уровень представления данных преобразует данные из формата сети в формат, который ожидает пользовательская программа. Этот уровень осуществляет:</w:t>
      </w:r>
    </w:p>
    <w:p w14:paraId="7DA483B1" w14:textId="77777777" w:rsidR="00D37C80" w:rsidRPr="009B0B11" w:rsidRDefault="00D37C80" w:rsidP="009B0B11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</w:rPr>
        <w:t>преобразование протоколов; преобразование данных, уплотнение и шифрование;</w:t>
      </w:r>
    </w:p>
    <w:p w14:paraId="2B5D078D" w14:textId="5C47EF74" w:rsidR="00D37C80" w:rsidRPr="009B0B11" w:rsidRDefault="00D37C80" w:rsidP="009B0B11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</w:rPr>
        <w:t xml:space="preserve">преобразование наборов символов и </w:t>
      </w:r>
      <w:proofErr w:type="spellStart"/>
      <w:r w:rsidRPr="009B0B11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="009B0B1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B0B11">
        <w:rPr>
          <w:rFonts w:ascii="Times New Roman" w:hAnsi="Times New Roman" w:cs="Times New Roman"/>
          <w:sz w:val="28"/>
          <w:szCs w:val="28"/>
        </w:rPr>
        <w:t>нтерпретацию</w:t>
      </w:r>
      <w:proofErr w:type="spellEnd"/>
      <w:r w:rsidRPr="009B0B11">
        <w:rPr>
          <w:rFonts w:ascii="Times New Roman" w:hAnsi="Times New Roman" w:cs="Times New Roman"/>
          <w:sz w:val="28"/>
          <w:szCs w:val="28"/>
        </w:rPr>
        <w:t xml:space="preserve"> команд графики.</w:t>
      </w:r>
    </w:p>
    <w:p w14:paraId="2AF77594" w14:textId="77777777" w:rsidR="00D37C80" w:rsidRPr="009B0B11" w:rsidRDefault="00D37C80" w:rsidP="009B0B11">
      <w:pPr>
        <w:pStyle w:val="HTML"/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0B11">
        <w:rPr>
          <w:rFonts w:ascii="Times New Roman" w:hAnsi="Times New Roman" w:cs="Times New Roman"/>
          <w:b/>
          <w:sz w:val="28"/>
          <w:szCs w:val="28"/>
        </w:rPr>
        <w:t>Прикладной уровень</w:t>
      </w:r>
    </w:p>
    <w:p w14:paraId="726681EF" w14:textId="77777777" w:rsidR="00D37C80" w:rsidRPr="009B0B11" w:rsidRDefault="00D37C80" w:rsidP="009B0B11">
      <w:pPr>
        <w:pStyle w:val="HTML"/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</w:rPr>
        <w:t>Сетевое приложение дает приложениям возможность создавать уникальные узлы для решения конкретных задач. Это позволяет пользователям работать с данными и анализировать результаты.</w:t>
      </w:r>
    </w:p>
    <w:p w14:paraId="61939F7D" w14:textId="77777777" w:rsidR="00D37C80" w:rsidRPr="009B0B11" w:rsidRDefault="00D37C80" w:rsidP="009B0B11">
      <w:pPr>
        <w:pStyle w:val="HTML"/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</w:rPr>
        <w:t>На прикладном уровне работают приложения, использующие нижние уровни для реализации своих задач</w:t>
      </w:r>
    </w:p>
    <w:p w14:paraId="775A6D60" w14:textId="77777777" w:rsidR="00D37C80" w:rsidRPr="009B0B11" w:rsidRDefault="00D37C80" w:rsidP="009B0B11">
      <w:pPr>
        <w:pStyle w:val="HTML"/>
        <w:spacing w:before="120" w:after="12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0B11">
        <w:rPr>
          <w:rFonts w:ascii="Times New Roman" w:hAnsi="Times New Roman" w:cs="Times New Roman"/>
          <w:b/>
          <w:sz w:val="28"/>
          <w:szCs w:val="28"/>
        </w:rPr>
        <w:t>Инкапсуляция данных</w:t>
      </w:r>
    </w:p>
    <w:p w14:paraId="6322FC73" w14:textId="77777777" w:rsidR="00D37C80" w:rsidRPr="009B0B11" w:rsidRDefault="00D37C80" w:rsidP="009B0B11">
      <w:pPr>
        <w:pStyle w:val="HTML"/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</w:rPr>
        <w:t>• Информация, посланная в сеть, называется данными или пакетами данных.</w:t>
      </w:r>
    </w:p>
    <w:p w14:paraId="503BBC4A" w14:textId="77777777" w:rsidR="00D37C80" w:rsidRPr="009B0B11" w:rsidRDefault="00D37C80" w:rsidP="009B0B11">
      <w:pPr>
        <w:pStyle w:val="HTML"/>
        <w:numPr>
          <w:ilvl w:val="1"/>
          <w:numId w:val="5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</w:rPr>
        <w:t>Если один компьютер (источник) посылает данные другому компьютеру (получателю), то данные должны быть собраны в пакет в процессе инкапсуляции.</w:t>
      </w:r>
    </w:p>
    <w:p w14:paraId="1EB34E08" w14:textId="77777777" w:rsidR="00D37C80" w:rsidRPr="009B0B11" w:rsidRDefault="00D37C80" w:rsidP="009B0B11">
      <w:pPr>
        <w:pStyle w:val="HTML"/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</w:rPr>
        <w:t>• Каждый уровень эталонной модели зависит от услуг нижележащего уровня.</w:t>
      </w:r>
    </w:p>
    <w:p w14:paraId="5FC55901" w14:textId="77777777" w:rsidR="00D37C80" w:rsidRPr="009B0B11" w:rsidRDefault="00D37C80" w:rsidP="009B0B11">
      <w:pPr>
        <w:pStyle w:val="HTML"/>
        <w:numPr>
          <w:ilvl w:val="1"/>
          <w:numId w:val="6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</w:rPr>
        <w:t>Нижний уровень при помощи инкапсуляции помещает блок PDU, полученный от верхнего уровня, в свое поле данных.</w:t>
      </w:r>
    </w:p>
    <w:p w14:paraId="30F45BDF" w14:textId="77777777" w:rsidR="00D37C80" w:rsidRPr="009B0B11" w:rsidRDefault="00D37C80" w:rsidP="009B0B11">
      <w:pPr>
        <w:pStyle w:val="HTML"/>
        <w:numPr>
          <w:ilvl w:val="1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0B11">
        <w:rPr>
          <w:rFonts w:ascii="Times New Roman" w:hAnsi="Times New Roman" w:cs="Times New Roman"/>
          <w:sz w:val="28"/>
          <w:szCs w:val="28"/>
        </w:rPr>
        <w:t>Затем добавляются заголовки и трейлеры, необходимые уровню для реализации своей функции.</w:t>
      </w:r>
    </w:p>
    <w:p w14:paraId="2975520E" w14:textId="77777777" w:rsidR="00D37C80" w:rsidRPr="009B0B11" w:rsidRDefault="00D37C80" w:rsidP="009B0B11">
      <w:pPr>
        <w:pStyle w:val="HTML"/>
        <w:spacing w:before="120" w:after="120" w:line="360" w:lineRule="auto"/>
        <w:ind w:left="1193"/>
        <w:jc w:val="both"/>
        <w:rPr>
          <w:rFonts w:ascii="Times New Roman" w:hAnsi="Times New Roman" w:cs="Times New Roman"/>
          <w:sz w:val="28"/>
          <w:szCs w:val="28"/>
        </w:rPr>
      </w:pPr>
    </w:p>
    <w:p w14:paraId="14D9A6F9" w14:textId="77777777" w:rsidR="00D37C80" w:rsidRPr="00D37C80" w:rsidRDefault="00D37C80" w:rsidP="00D37C80">
      <w:pPr>
        <w:rPr>
          <w:rFonts w:ascii="Times New Roman" w:hAnsi="Times New Roman" w:cs="Times New Roman"/>
          <w:sz w:val="24"/>
          <w:lang w:eastAsia="ru-RU"/>
        </w:rPr>
      </w:pPr>
    </w:p>
    <w:sectPr w:rsidR="00D37C80" w:rsidRPr="00D37C80" w:rsidSect="004243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51774"/>
    <w:multiLevelType w:val="hybridMultilevel"/>
    <w:tmpl w:val="DD767B62"/>
    <w:lvl w:ilvl="0" w:tplc="04190003">
      <w:start w:val="1"/>
      <w:numFmt w:val="bullet"/>
      <w:lvlText w:val="o"/>
      <w:lvlJc w:val="left"/>
      <w:pPr>
        <w:ind w:left="833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27261961"/>
    <w:multiLevelType w:val="hybridMultilevel"/>
    <w:tmpl w:val="839A4006"/>
    <w:lvl w:ilvl="0" w:tplc="04190003">
      <w:start w:val="1"/>
      <w:numFmt w:val="bullet"/>
      <w:lvlText w:val="o"/>
      <w:lvlJc w:val="left"/>
      <w:pPr>
        <w:ind w:left="833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64F014F3"/>
    <w:multiLevelType w:val="hybridMultilevel"/>
    <w:tmpl w:val="D1DC5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74312"/>
    <w:multiLevelType w:val="hybridMultilevel"/>
    <w:tmpl w:val="8242B7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A76EE4"/>
    <w:multiLevelType w:val="hybridMultilevel"/>
    <w:tmpl w:val="06845C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9A49A9"/>
    <w:multiLevelType w:val="hybridMultilevel"/>
    <w:tmpl w:val="5AC82032"/>
    <w:lvl w:ilvl="0" w:tplc="04190003">
      <w:start w:val="1"/>
      <w:numFmt w:val="bullet"/>
      <w:lvlText w:val="o"/>
      <w:lvlJc w:val="left"/>
      <w:pPr>
        <w:ind w:left="833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7DF20428"/>
    <w:multiLevelType w:val="hybridMultilevel"/>
    <w:tmpl w:val="8F6EE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00BFE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152164">
    <w:abstractNumId w:val="6"/>
  </w:num>
  <w:num w:numId="2" w16cid:durableId="881940877">
    <w:abstractNumId w:val="3"/>
  </w:num>
  <w:num w:numId="3" w16cid:durableId="1909342894">
    <w:abstractNumId w:val="4"/>
  </w:num>
  <w:num w:numId="4" w16cid:durableId="1351178560">
    <w:abstractNumId w:val="2"/>
  </w:num>
  <w:num w:numId="5" w16cid:durableId="1422483877">
    <w:abstractNumId w:val="5"/>
  </w:num>
  <w:num w:numId="6" w16cid:durableId="1183469726">
    <w:abstractNumId w:val="0"/>
  </w:num>
  <w:num w:numId="7" w16cid:durableId="1682127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A7A"/>
    <w:rsid w:val="0000183E"/>
    <w:rsid w:val="00001E74"/>
    <w:rsid w:val="00002929"/>
    <w:rsid w:val="000101FA"/>
    <w:rsid w:val="00015913"/>
    <w:rsid w:val="00023378"/>
    <w:rsid w:val="00023C41"/>
    <w:rsid w:val="00024C2F"/>
    <w:rsid w:val="00030D58"/>
    <w:rsid w:val="00035400"/>
    <w:rsid w:val="00041040"/>
    <w:rsid w:val="00047B49"/>
    <w:rsid w:val="0005366E"/>
    <w:rsid w:val="000637B6"/>
    <w:rsid w:val="000674DF"/>
    <w:rsid w:val="00067E90"/>
    <w:rsid w:val="00074C83"/>
    <w:rsid w:val="00075030"/>
    <w:rsid w:val="00076300"/>
    <w:rsid w:val="000777E7"/>
    <w:rsid w:val="00080D3B"/>
    <w:rsid w:val="00087A76"/>
    <w:rsid w:val="00087EEA"/>
    <w:rsid w:val="000936C6"/>
    <w:rsid w:val="000A205B"/>
    <w:rsid w:val="000A34AD"/>
    <w:rsid w:val="000B5E59"/>
    <w:rsid w:val="000C6175"/>
    <w:rsid w:val="000D3571"/>
    <w:rsid w:val="000D4E96"/>
    <w:rsid w:val="000D71C3"/>
    <w:rsid w:val="000E1213"/>
    <w:rsid w:val="000E31D3"/>
    <w:rsid w:val="000E4C3D"/>
    <w:rsid w:val="000E4F81"/>
    <w:rsid w:val="000E549B"/>
    <w:rsid w:val="000E647F"/>
    <w:rsid w:val="000F0C37"/>
    <w:rsid w:val="000F29D9"/>
    <w:rsid w:val="000F703B"/>
    <w:rsid w:val="0010748C"/>
    <w:rsid w:val="00110111"/>
    <w:rsid w:val="0011276C"/>
    <w:rsid w:val="00114702"/>
    <w:rsid w:val="00121AAD"/>
    <w:rsid w:val="0012665A"/>
    <w:rsid w:val="0013028D"/>
    <w:rsid w:val="001307EF"/>
    <w:rsid w:val="001317C9"/>
    <w:rsid w:val="00135B52"/>
    <w:rsid w:val="001362B3"/>
    <w:rsid w:val="0014228D"/>
    <w:rsid w:val="0014327B"/>
    <w:rsid w:val="001455D8"/>
    <w:rsid w:val="00155C88"/>
    <w:rsid w:val="00167837"/>
    <w:rsid w:val="00171425"/>
    <w:rsid w:val="001803E0"/>
    <w:rsid w:val="00182769"/>
    <w:rsid w:val="001972D1"/>
    <w:rsid w:val="001A66EE"/>
    <w:rsid w:val="001B25C1"/>
    <w:rsid w:val="001C3A44"/>
    <w:rsid w:val="001C55AF"/>
    <w:rsid w:val="001D0C8E"/>
    <w:rsid w:val="001E6F61"/>
    <w:rsid w:val="001F1B2A"/>
    <w:rsid w:val="001F2E88"/>
    <w:rsid w:val="001F2F43"/>
    <w:rsid w:val="001F3223"/>
    <w:rsid w:val="001F6D6B"/>
    <w:rsid w:val="00204AE9"/>
    <w:rsid w:val="002053E8"/>
    <w:rsid w:val="00220210"/>
    <w:rsid w:val="0022078A"/>
    <w:rsid w:val="00234C1D"/>
    <w:rsid w:val="00240C5D"/>
    <w:rsid w:val="002412BF"/>
    <w:rsid w:val="00242B52"/>
    <w:rsid w:val="00242FF5"/>
    <w:rsid w:val="00250D2B"/>
    <w:rsid w:val="00251710"/>
    <w:rsid w:val="00252FC1"/>
    <w:rsid w:val="00261D2F"/>
    <w:rsid w:val="002638BB"/>
    <w:rsid w:val="0026607E"/>
    <w:rsid w:val="002769E9"/>
    <w:rsid w:val="00276AE8"/>
    <w:rsid w:val="00277418"/>
    <w:rsid w:val="002812CC"/>
    <w:rsid w:val="002835FB"/>
    <w:rsid w:val="00290B93"/>
    <w:rsid w:val="0029253F"/>
    <w:rsid w:val="00294A55"/>
    <w:rsid w:val="002B4D5C"/>
    <w:rsid w:val="002B7C8C"/>
    <w:rsid w:val="002C5BF9"/>
    <w:rsid w:val="002D0224"/>
    <w:rsid w:val="002D5C1E"/>
    <w:rsid w:val="002D765A"/>
    <w:rsid w:val="002D7E87"/>
    <w:rsid w:val="002E0789"/>
    <w:rsid w:val="002E3D75"/>
    <w:rsid w:val="002F052B"/>
    <w:rsid w:val="00311610"/>
    <w:rsid w:val="00316327"/>
    <w:rsid w:val="00316E08"/>
    <w:rsid w:val="00320F96"/>
    <w:rsid w:val="00322746"/>
    <w:rsid w:val="00331960"/>
    <w:rsid w:val="00331DCB"/>
    <w:rsid w:val="00335F85"/>
    <w:rsid w:val="00342F99"/>
    <w:rsid w:val="0034662B"/>
    <w:rsid w:val="00354A43"/>
    <w:rsid w:val="00364EE4"/>
    <w:rsid w:val="00384ECB"/>
    <w:rsid w:val="00387992"/>
    <w:rsid w:val="003933AC"/>
    <w:rsid w:val="00397755"/>
    <w:rsid w:val="003A2666"/>
    <w:rsid w:val="003A4DAF"/>
    <w:rsid w:val="003A556F"/>
    <w:rsid w:val="003A5B86"/>
    <w:rsid w:val="003A73C1"/>
    <w:rsid w:val="003A7B41"/>
    <w:rsid w:val="003B4656"/>
    <w:rsid w:val="003B5B7D"/>
    <w:rsid w:val="003B5BD9"/>
    <w:rsid w:val="003B5E22"/>
    <w:rsid w:val="003B61EA"/>
    <w:rsid w:val="003C0B59"/>
    <w:rsid w:val="003C5E0E"/>
    <w:rsid w:val="003C65BA"/>
    <w:rsid w:val="003C6A7C"/>
    <w:rsid w:val="003C6D1E"/>
    <w:rsid w:val="003D2B8C"/>
    <w:rsid w:val="003E192F"/>
    <w:rsid w:val="003E1D85"/>
    <w:rsid w:val="003E3562"/>
    <w:rsid w:val="003E3DE0"/>
    <w:rsid w:val="003E73B5"/>
    <w:rsid w:val="003F054A"/>
    <w:rsid w:val="003F33D1"/>
    <w:rsid w:val="003F36D2"/>
    <w:rsid w:val="004114C3"/>
    <w:rsid w:val="00411B99"/>
    <w:rsid w:val="00420008"/>
    <w:rsid w:val="00422EA1"/>
    <w:rsid w:val="004243CC"/>
    <w:rsid w:val="004370C0"/>
    <w:rsid w:val="00450892"/>
    <w:rsid w:val="004510B6"/>
    <w:rsid w:val="004543CF"/>
    <w:rsid w:val="0045677E"/>
    <w:rsid w:val="00460E41"/>
    <w:rsid w:val="00465A70"/>
    <w:rsid w:val="00471071"/>
    <w:rsid w:val="00472B3E"/>
    <w:rsid w:val="00475B0F"/>
    <w:rsid w:val="00475C40"/>
    <w:rsid w:val="004810CD"/>
    <w:rsid w:val="00481913"/>
    <w:rsid w:val="00486C67"/>
    <w:rsid w:val="00487225"/>
    <w:rsid w:val="004926BF"/>
    <w:rsid w:val="00496ABE"/>
    <w:rsid w:val="00497668"/>
    <w:rsid w:val="004A6C58"/>
    <w:rsid w:val="004A707F"/>
    <w:rsid w:val="004B27D8"/>
    <w:rsid w:val="004B4952"/>
    <w:rsid w:val="004B4BEB"/>
    <w:rsid w:val="004B6D12"/>
    <w:rsid w:val="004D046B"/>
    <w:rsid w:val="004E47EC"/>
    <w:rsid w:val="004F2E27"/>
    <w:rsid w:val="004F6931"/>
    <w:rsid w:val="00502BBF"/>
    <w:rsid w:val="00516D2C"/>
    <w:rsid w:val="005177C1"/>
    <w:rsid w:val="0052330F"/>
    <w:rsid w:val="005264F7"/>
    <w:rsid w:val="00532B80"/>
    <w:rsid w:val="0053590A"/>
    <w:rsid w:val="005402F3"/>
    <w:rsid w:val="00540D3F"/>
    <w:rsid w:val="005418D9"/>
    <w:rsid w:val="00551451"/>
    <w:rsid w:val="005575C9"/>
    <w:rsid w:val="00557852"/>
    <w:rsid w:val="00560028"/>
    <w:rsid w:val="00560817"/>
    <w:rsid w:val="00560AAB"/>
    <w:rsid w:val="005629E7"/>
    <w:rsid w:val="005808C6"/>
    <w:rsid w:val="005841A7"/>
    <w:rsid w:val="00584FF3"/>
    <w:rsid w:val="005877B4"/>
    <w:rsid w:val="0059075E"/>
    <w:rsid w:val="00594624"/>
    <w:rsid w:val="005A0484"/>
    <w:rsid w:val="005A1E2E"/>
    <w:rsid w:val="005A3136"/>
    <w:rsid w:val="005A4F4A"/>
    <w:rsid w:val="005B12EC"/>
    <w:rsid w:val="005B38FE"/>
    <w:rsid w:val="005C29B1"/>
    <w:rsid w:val="005D08BA"/>
    <w:rsid w:val="005D21A3"/>
    <w:rsid w:val="005D395B"/>
    <w:rsid w:val="005D544E"/>
    <w:rsid w:val="005E7DF0"/>
    <w:rsid w:val="005F2FA5"/>
    <w:rsid w:val="005F4839"/>
    <w:rsid w:val="005F571A"/>
    <w:rsid w:val="00603D42"/>
    <w:rsid w:val="00605A02"/>
    <w:rsid w:val="00606EC7"/>
    <w:rsid w:val="0060743E"/>
    <w:rsid w:val="006110AC"/>
    <w:rsid w:val="0061216E"/>
    <w:rsid w:val="00620E15"/>
    <w:rsid w:val="00627FB1"/>
    <w:rsid w:val="006300E3"/>
    <w:rsid w:val="006430D6"/>
    <w:rsid w:val="00645F00"/>
    <w:rsid w:val="006466A9"/>
    <w:rsid w:val="00651DF9"/>
    <w:rsid w:val="00653CF9"/>
    <w:rsid w:val="0065650F"/>
    <w:rsid w:val="00657D1B"/>
    <w:rsid w:val="00662AB9"/>
    <w:rsid w:val="00662AC0"/>
    <w:rsid w:val="0066310F"/>
    <w:rsid w:val="00664A3E"/>
    <w:rsid w:val="006779F3"/>
    <w:rsid w:val="0069052C"/>
    <w:rsid w:val="006C3605"/>
    <w:rsid w:val="006C5727"/>
    <w:rsid w:val="006D10C8"/>
    <w:rsid w:val="006D7968"/>
    <w:rsid w:val="006E0D5A"/>
    <w:rsid w:val="006E60CB"/>
    <w:rsid w:val="006E6227"/>
    <w:rsid w:val="0070749E"/>
    <w:rsid w:val="0071495E"/>
    <w:rsid w:val="007307AC"/>
    <w:rsid w:val="007316D7"/>
    <w:rsid w:val="00735BBE"/>
    <w:rsid w:val="00736086"/>
    <w:rsid w:val="00737381"/>
    <w:rsid w:val="00737638"/>
    <w:rsid w:val="00744BFB"/>
    <w:rsid w:val="00744D4E"/>
    <w:rsid w:val="00750161"/>
    <w:rsid w:val="00751B23"/>
    <w:rsid w:val="00751BCC"/>
    <w:rsid w:val="00751BD5"/>
    <w:rsid w:val="00757066"/>
    <w:rsid w:val="007622C6"/>
    <w:rsid w:val="00791722"/>
    <w:rsid w:val="00793117"/>
    <w:rsid w:val="007A724A"/>
    <w:rsid w:val="007B08A6"/>
    <w:rsid w:val="007B3624"/>
    <w:rsid w:val="007B3827"/>
    <w:rsid w:val="007B3922"/>
    <w:rsid w:val="007B3C5A"/>
    <w:rsid w:val="007B7FE7"/>
    <w:rsid w:val="007C06E1"/>
    <w:rsid w:val="007C3C14"/>
    <w:rsid w:val="007C75FB"/>
    <w:rsid w:val="007D270E"/>
    <w:rsid w:val="007E4D1B"/>
    <w:rsid w:val="007F3216"/>
    <w:rsid w:val="007F664B"/>
    <w:rsid w:val="007F7B1A"/>
    <w:rsid w:val="007F7E84"/>
    <w:rsid w:val="00803598"/>
    <w:rsid w:val="00803FF5"/>
    <w:rsid w:val="008173D8"/>
    <w:rsid w:val="00817EB0"/>
    <w:rsid w:val="00822EA2"/>
    <w:rsid w:val="0082441A"/>
    <w:rsid w:val="00834008"/>
    <w:rsid w:val="00835320"/>
    <w:rsid w:val="008358DB"/>
    <w:rsid w:val="00837041"/>
    <w:rsid w:val="00840090"/>
    <w:rsid w:val="00840E93"/>
    <w:rsid w:val="00851E82"/>
    <w:rsid w:val="00852F31"/>
    <w:rsid w:val="00853A7A"/>
    <w:rsid w:val="00853F83"/>
    <w:rsid w:val="00854EF2"/>
    <w:rsid w:val="008600A6"/>
    <w:rsid w:val="00861679"/>
    <w:rsid w:val="00862ED6"/>
    <w:rsid w:val="00871049"/>
    <w:rsid w:val="008733D4"/>
    <w:rsid w:val="00877940"/>
    <w:rsid w:val="008826CC"/>
    <w:rsid w:val="00884CBA"/>
    <w:rsid w:val="008902BB"/>
    <w:rsid w:val="00890F47"/>
    <w:rsid w:val="00892974"/>
    <w:rsid w:val="00895BE4"/>
    <w:rsid w:val="008A1456"/>
    <w:rsid w:val="008A2F62"/>
    <w:rsid w:val="008A73E7"/>
    <w:rsid w:val="008A79D0"/>
    <w:rsid w:val="008C18A2"/>
    <w:rsid w:val="008D1076"/>
    <w:rsid w:val="008D1B7D"/>
    <w:rsid w:val="008E3C05"/>
    <w:rsid w:val="008E4413"/>
    <w:rsid w:val="008E7157"/>
    <w:rsid w:val="008F1615"/>
    <w:rsid w:val="008F2DF4"/>
    <w:rsid w:val="008F6B06"/>
    <w:rsid w:val="00901D6D"/>
    <w:rsid w:val="0090535F"/>
    <w:rsid w:val="00905BAC"/>
    <w:rsid w:val="00906116"/>
    <w:rsid w:val="00912132"/>
    <w:rsid w:val="00912975"/>
    <w:rsid w:val="00912F03"/>
    <w:rsid w:val="00914949"/>
    <w:rsid w:val="0092314D"/>
    <w:rsid w:val="00925DD4"/>
    <w:rsid w:val="009300B0"/>
    <w:rsid w:val="00931BAA"/>
    <w:rsid w:val="009335DF"/>
    <w:rsid w:val="0093382F"/>
    <w:rsid w:val="00933F55"/>
    <w:rsid w:val="009353BF"/>
    <w:rsid w:val="0094047A"/>
    <w:rsid w:val="00940B07"/>
    <w:rsid w:val="00942883"/>
    <w:rsid w:val="00946187"/>
    <w:rsid w:val="0094674A"/>
    <w:rsid w:val="0095155D"/>
    <w:rsid w:val="00953062"/>
    <w:rsid w:val="0095378F"/>
    <w:rsid w:val="0095515B"/>
    <w:rsid w:val="00961CDA"/>
    <w:rsid w:val="0096317C"/>
    <w:rsid w:val="009654D3"/>
    <w:rsid w:val="00971CAD"/>
    <w:rsid w:val="00973364"/>
    <w:rsid w:val="00975EA6"/>
    <w:rsid w:val="00977021"/>
    <w:rsid w:val="009852A5"/>
    <w:rsid w:val="00985F44"/>
    <w:rsid w:val="0099054B"/>
    <w:rsid w:val="00997CD4"/>
    <w:rsid w:val="009A147E"/>
    <w:rsid w:val="009A24CA"/>
    <w:rsid w:val="009B0B11"/>
    <w:rsid w:val="009C197B"/>
    <w:rsid w:val="009D1000"/>
    <w:rsid w:val="009E7850"/>
    <w:rsid w:val="009F68FF"/>
    <w:rsid w:val="00A047AE"/>
    <w:rsid w:val="00A0565B"/>
    <w:rsid w:val="00A11AD6"/>
    <w:rsid w:val="00A123F2"/>
    <w:rsid w:val="00A14C3A"/>
    <w:rsid w:val="00A23D0E"/>
    <w:rsid w:val="00A27485"/>
    <w:rsid w:val="00A33D0F"/>
    <w:rsid w:val="00A342F8"/>
    <w:rsid w:val="00A40BB1"/>
    <w:rsid w:val="00A514A3"/>
    <w:rsid w:val="00A659CB"/>
    <w:rsid w:val="00A6798C"/>
    <w:rsid w:val="00A7006B"/>
    <w:rsid w:val="00A71D76"/>
    <w:rsid w:val="00A74816"/>
    <w:rsid w:val="00A80D19"/>
    <w:rsid w:val="00A84926"/>
    <w:rsid w:val="00A92F08"/>
    <w:rsid w:val="00A93B6B"/>
    <w:rsid w:val="00AA0B8A"/>
    <w:rsid w:val="00AA136A"/>
    <w:rsid w:val="00AA25C8"/>
    <w:rsid w:val="00AA7269"/>
    <w:rsid w:val="00AB12F6"/>
    <w:rsid w:val="00AB5202"/>
    <w:rsid w:val="00AB794A"/>
    <w:rsid w:val="00AC3B03"/>
    <w:rsid w:val="00AC79C3"/>
    <w:rsid w:val="00AD015B"/>
    <w:rsid w:val="00B0645F"/>
    <w:rsid w:val="00B112DB"/>
    <w:rsid w:val="00B163F0"/>
    <w:rsid w:val="00B268FB"/>
    <w:rsid w:val="00B45A1C"/>
    <w:rsid w:val="00B53046"/>
    <w:rsid w:val="00B54BF1"/>
    <w:rsid w:val="00B6071B"/>
    <w:rsid w:val="00B61A3C"/>
    <w:rsid w:val="00B63684"/>
    <w:rsid w:val="00B70FD1"/>
    <w:rsid w:val="00B71FD1"/>
    <w:rsid w:val="00B739F2"/>
    <w:rsid w:val="00B77F6F"/>
    <w:rsid w:val="00B83228"/>
    <w:rsid w:val="00B8436A"/>
    <w:rsid w:val="00B903A7"/>
    <w:rsid w:val="00B92828"/>
    <w:rsid w:val="00B93386"/>
    <w:rsid w:val="00B95873"/>
    <w:rsid w:val="00BA440E"/>
    <w:rsid w:val="00BB0899"/>
    <w:rsid w:val="00BB0C5F"/>
    <w:rsid w:val="00BC1435"/>
    <w:rsid w:val="00BC4AEE"/>
    <w:rsid w:val="00BC772C"/>
    <w:rsid w:val="00BD24EB"/>
    <w:rsid w:val="00BD53DF"/>
    <w:rsid w:val="00BD6AD8"/>
    <w:rsid w:val="00BD7284"/>
    <w:rsid w:val="00BE2243"/>
    <w:rsid w:val="00BE22F4"/>
    <w:rsid w:val="00BE6E5F"/>
    <w:rsid w:val="00BE73E6"/>
    <w:rsid w:val="00BF4D69"/>
    <w:rsid w:val="00C0309E"/>
    <w:rsid w:val="00C03891"/>
    <w:rsid w:val="00C03BE6"/>
    <w:rsid w:val="00C068AE"/>
    <w:rsid w:val="00C06D5E"/>
    <w:rsid w:val="00C11793"/>
    <w:rsid w:val="00C121ED"/>
    <w:rsid w:val="00C13048"/>
    <w:rsid w:val="00C221D7"/>
    <w:rsid w:val="00C266A2"/>
    <w:rsid w:val="00C26864"/>
    <w:rsid w:val="00C3514C"/>
    <w:rsid w:val="00C35C8F"/>
    <w:rsid w:val="00C462D7"/>
    <w:rsid w:val="00C52940"/>
    <w:rsid w:val="00C722AB"/>
    <w:rsid w:val="00C745B7"/>
    <w:rsid w:val="00C75F23"/>
    <w:rsid w:val="00C94CD4"/>
    <w:rsid w:val="00CB0EF7"/>
    <w:rsid w:val="00CD12D4"/>
    <w:rsid w:val="00CE3EB4"/>
    <w:rsid w:val="00CE7DF3"/>
    <w:rsid w:val="00CF0F06"/>
    <w:rsid w:val="00D071D0"/>
    <w:rsid w:val="00D0765F"/>
    <w:rsid w:val="00D11675"/>
    <w:rsid w:val="00D15631"/>
    <w:rsid w:val="00D210F2"/>
    <w:rsid w:val="00D23715"/>
    <w:rsid w:val="00D3096F"/>
    <w:rsid w:val="00D34B00"/>
    <w:rsid w:val="00D35207"/>
    <w:rsid w:val="00D37C80"/>
    <w:rsid w:val="00D40087"/>
    <w:rsid w:val="00D44476"/>
    <w:rsid w:val="00D4708E"/>
    <w:rsid w:val="00D5004F"/>
    <w:rsid w:val="00D6010E"/>
    <w:rsid w:val="00D62774"/>
    <w:rsid w:val="00D6600F"/>
    <w:rsid w:val="00D83798"/>
    <w:rsid w:val="00DB5494"/>
    <w:rsid w:val="00DB552A"/>
    <w:rsid w:val="00DB56E3"/>
    <w:rsid w:val="00DD55A4"/>
    <w:rsid w:val="00DF0F6B"/>
    <w:rsid w:val="00DF2780"/>
    <w:rsid w:val="00DF2F21"/>
    <w:rsid w:val="00DF57EB"/>
    <w:rsid w:val="00DF5BA3"/>
    <w:rsid w:val="00E022DD"/>
    <w:rsid w:val="00E025CC"/>
    <w:rsid w:val="00E03050"/>
    <w:rsid w:val="00E0323D"/>
    <w:rsid w:val="00E16516"/>
    <w:rsid w:val="00E21750"/>
    <w:rsid w:val="00E24944"/>
    <w:rsid w:val="00E24AA3"/>
    <w:rsid w:val="00E3453E"/>
    <w:rsid w:val="00E41BA8"/>
    <w:rsid w:val="00E43D0E"/>
    <w:rsid w:val="00E46603"/>
    <w:rsid w:val="00E533C4"/>
    <w:rsid w:val="00E54BCB"/>
    <w:rsid w:val="00E57139"/>
    <w:rsid w:val="00E60492"/>
    <w:rsid w:val="00E63A70"/>
    <w:rsid w:val="00E7757E"/>
    <w:rsid w:val="00E8290F"/>
    <w:rsid w:val="00E85D08"/>
    <w:rsid w:val="00E85EEA"/>
    <w:rsid w:val="00E91C90"/>
    <w:rsid w:val="00E95BA7"/>
    <w:rsid w:val="00E95DE5"/>
    <w:rsid w:val="00E96F07"/>
    <w:rsid w:val="00EA29AD"/>
    <w:rsid w:val="00EA7487"/>
    <w:rsid w:val="00EB4324"/>
    <w:rsid w:val="00EB5097"/>
    <w:rsid w:val="00EB5307"/>
    <w:rsid w:val="00EC4491"/>
    <w:rsid w:val="00EC49BE"/>
    <w:rsid w:val="00EC56F5"/>
    <w:rsid w:val="00EC5F1B"/>
    <w:rsid w:val="00EC6334"/>
    <w:rsid w:val="00ED65C3"/>
    <w:rsid w:val="00ED7C4B"/>
    <w:rsid w:val="00EE243B"/>
    <w:rsid w:val="00EE6D04"/>
    <w:rsid w:val="00EF1563"/>
    <w:rsid w:val="00EF245A"/>
    <w:rsid w:val="00EF267E"/>
    <w:rsid w:val="00EF3F3C"/>
    <w:rsid w:val="00EF7E3B"/>
    <w:rsid w:val="00F02E68"/>
    <w:rsid w:val="00F052EA"/>
    <w:rsid w:val="00F17012"/>
    <w:rsid w:val="00F179C4"/>
    <w:rsid w:val="00F24540"/>
    <w:rsid w:val="00F25663"/>
    <w:rsid w:val="00F25F93"/>
    <w:rsid w:val="00F2630F"/>
    <w:rsid w:val="00F31576"/>
    <w:rsid w:val="00F34009"/>
    <w:rsid w:val="00F40C81"/>
    <w:rsid w:val="00F428A6"/>
    <w:rsid w:val="00F4393C"/>
    <w:rsid w:val="00F44C7B"/>
    <w:rsid w:val="00F45EC5"/>
    <w:rsid w:val="00F47FB3"/>
    <w:rsid w:val="00F53DE0"/>
    <w:rsid w:val="00F55993"/>
    <w:rsid w:val="00F67808"/>
    <w:rsid w:val="00F87E55"/>
    <w:rsid w:val="00F94AC7"/>
    <w:rsid w:val="00F95385"/>
    <w:rsid w:val="00F979D9"/>
    <w:rsid w:val="00FA172C"/>
    <w:rsid w:val="00FB0557"/>
    <w:rsid w:val="00FC61AE"/>
    <w:rsid w:val="00FD59DC"/>
    <w:rsid w:val="00FE12B1"/>
    <w:rsid w:val="00FE217C"/>
    <w:rsid w:val="00FE40CC"/>
    <w:rsid w:val="00FE62DD"/>
    <w:rsid w:val="00FE6944"/>
    <w:rsid w:val="00FE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6954F"/>
  <w15:docId w15:val="{F334379E-470A-4E72-8E83-1A3629D5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3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53A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3A7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853A7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D02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D0224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2D0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1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Дети</dc:creator>
  <cp:keywords/>
  <dc:description/>
  <cp:lastModifiedBy>eclitt</cp:lastModifiedBy>
  <cp:revision>9</cp:revision>
  <dcterms:created xsi:type="dcterms:W3CDTF">2026-05-18T16:16:00Z</dcterms:created>
  <dcterms:modified xsi:type="dcterms:W3CDTF">2026-06-06T04:14:00Z</dcterms:modified>
</cp:coreProperties>
</file>