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275" w:rsidRDefault="003C0204">
      <w:hyperlink r:id="rId4" w:history="1">
        <w:r>
          <w:rPr>
            <w:rStyle w:val="Kpr"/>
          </w:rPr>
          <w:t>https://g181210022.000webhostapp.com/</w:t>
        </w:r>
      </w:hyperlink>
    </w:p>
    <w:sectPr w:rsidR="008C6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75"/>
    <w:rsid w:val="000119FC"/>
    <w:rsid w:val="003C0204"/>
    <w:rsid w:val="008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C15B"/>
  <w15:chartTrackingRefBased/>
  <w15:docId w15:val="{C9327EDD-F3A6-4F33-92CE-C00675A3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C0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181210022.000webhostapp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Ecem Amanvermez</dc:creator>
  <cp:keywords/>
  <dc:description/>
  <cp:lastModifiedBy>Ecem Amanvermez</cp:lastModifiedBy>
  <cp:revision>1</cp:revision>
  <dcterms:created xsi:type="dcterms:W3CDTF">2020-05-11T11:38:00Z</dcterms:created>
  <dcterms:modified xsi:type="dcterms:W3CDTF">2020-05-11T12:08:00Z</dcterms:modified>
</cp:coreProperties>
</file>