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29B91" w14:textId="33C66B00" w:rsidR="008E6803" w:rsidRDefault="00453E7D" w:rsidP="00453E7D">
      <w:pPr>
        <w:pStyle w:val="Title"/>
      </w:pPr>
      <w:r>
        <w:t>Paper Framework</w:t>
      </w:r>
    </w:p>
    <w:p w14:paraId="50DC7602" w14:textId="499CF815" w:rsidR="00150D1B" w:rsidRPr="00150D1B" w:rsidRDefault="00150D1B" w:rsidP="00150D1B">
      <w:pPr>
        <w:pStyle w:val="Subtitle"/>
        <w:rPr>
          <w:i/>
          <w:iCs/>
        </w:rPr>
      </w:pPr>
      <w:r>
        <w:t xml:space="preserve">A summary of points from Joshua Schimel’s </w:t>
      </w:r>
      <w:r>
        <w:rPr>
          <w:i/>
          <w:iCs/>
        </w:rPr>
        <w:t>Writing Science.</w:t>
      </w:r>
    </w:p>
    <w:p w14:paraId="3674CE50" w14:textId="4D86D94A" w:rsidR="00453E7D" w:rsidRDefault="00453E7D" w:rsidP="00453E7D">
      <w:pPr>
        <w:pStyle w:val="Heading1"/>
      </w:pPr>
      <w:r>
        <w:t>Title</w:t>
      </w:r>
    </w:p>
    <w:p w14:paraId="56B5232D" w14:textId="462D902B" w:rsidR="00453E7D" w:rsidRDefault="00453E7D" w:rsidP="00453E7D">
      <w:pPr>
        <w:pStyle w:val="Heading1"/>
      </w:pPr>
      <w:r>
        <w:t>Introduction</w:t>
      </w:r>
    </w:p>
    <w:p w14:paraId="6C1274D6" w14:textId="2BC7670B" w:rsidR="00453E7D" w:rsidRDefault="00453E7D" w:rsidP="00453E7D">
      <w:pPr>
        <w:pStyle w:val="Heading2"/>
      </w:pPr>
      <w:r>
        <w:t>Opening: The larger problem</w:t>
      </w:r>
    </w:p>
    <w:p w14:paraId="5C60E095" w14:textId="14656794" w:rsidR="00453E7D" w:rsidRDefault="00453E7D" w:rsidP="00453E7D">
      <w:r>
        <w:t>What is the large problem this paper is targeting? What is the context, what are the characters we are studying?</w:t>
      </w:r>
      <w:r>
        <w:t xml:space="preserve"> This is the first sentence to the first paragraph.</w:t>
      </w:r>
    </w:p>
    <w:p w14:paraId="2A492EC2" w14:textId="6E7C55D3" w:rsidR="00453E7D" w:rsidRDefault="00453E7D" w:rsidP="00453E7D">
      <w:pPr>
        <w:pStyle w:val="Heading4"/>
      </w:pPr>
      <w:r>
        <w:t>Examples</w:t>
      </w:r>
      <w:r>
        <w:t xml:space="preserve"> </w:t>
      </w:r>
      <w:r w:rsidR="00F311B2">
        <w:t>of Good Opening</w:t>
      </w:r>
    </w:p>
    <w:p w14:paraId="1A8D341B" w14:textId="015D93C6" w:rsidR="00453E7D" w:rsidRDefault="00453E7D" w:rsidP="00453E7D">
      <w:r>
        <w:t>“Since the late 1800s, N mineralization has been the perceived center point of the soil N cycle and the process that controls N availability to plants”</w:t>
      </w:r>
    </w:p>
    <w:p w14:paraId="19C54802" w14:textId="7853E556" w:rsidR="00453E7D" w:rsidRDefault="00453E7D" w:rsidP="00453E7D">
      <w:pPr>
        <w:pStyle w:val="ListParagraph"/>
        <w:numPr>
          <w:ilvl w:val="0"/>
          <w:numId w:val="2"/>
        </w:numPr>
      </w:pPr>
      <w:r>
        <w:t>Clearly going to challenge that perception and how review that perception has changed since the late 1800s</w:t>
      </w:r>
    </w:p>
    <w:p w14:paraId="0FFEECFA" w14:textId="5967837E" w:rsidR="00453E7D" w:rsidRDefault="00453E7D" w:rsidP="00453E7D">
      <w:r>
        <w:t>“The topography of mountainous landscapes is created by the interaction of rock uplift and erosion. River incision into bedrock is the key erosional process that controls the rate of the landscape response to changes in rock uplift rate and climate”</w:t>
      </w:r>
    </w:p>
    <w:p w14:paraId="05F44803" w14:textId="7DC851E4" w:rsidR="00453E7D" w:rsidRDefault="00453E7D" w:rsidP="00453E7D">
      <w:pPr>
        <w:pStyle w:val="ListParagraph"/>
        <w:numPr>
          <w:ilvl w:val="0"/>
          <w:numId w:val="2"/>
        </w:numPr>
      </w:pPr>
      <w:r>
        <w:t>This paper is going to evaluate river incision, but frame in two steps: 1) focus of story is on topography of mountainous landscape and key character is erosion (positioning sentence), 2) takes character of erosion and develops specific focus of river incision (specific point of this work)</w:t>
      </w:r>
    </w:p>
    <w:p w14:paraId="2421632D" w14:textId="25C87DC0" w:rsidR="00C5253F" w:rsidRDefault="00C5253F" w:rsidP="00C5253F">
      <w:pPr>
        <w:pStyle w:val="Heading4"/>
      </w:pPr>
      <w:r>
        <w:t>How wide do I go?</w:t>
      </w:r>
    </w:p>
    <w:p w14:paraId="133FB7B4" w14:textId="3C23FFA7" w:rsidR="00C5253F" w:rsidRDefault="00C5253F" w:rsidP="00C5253F">
      <w:r>
        <w:t>The opening should be only as wide or slightly wider than the resolution the story will deliver.</w:t>
      </w:r>
    </w:p>
    <w:p w14:paraId="23F0C0AB" w14:textId="3B106455" w:rsidR="00C5253F" w:rsidRDefault="00C5253F" w:rsidP="00C5253F">
      <w:r>
        <w:t>Opening: “The Arctic is important in the global climate system because tundra soils store a large amount of carbon that may be released to the atmosphere as CO2. An important recent discovery is that wintertime CO2 fluxes from soil are large”</w:t>
      </w:r>
    </w:p>
    <w:p w14:paraId="24CF7A72" w14:textId="6A5E1B2D" w:rsidR="00C5253F" w:rsidRDefault="00C5253F" w:rsidP="00C5253F">
      <w:r>
        <w:t>Resolution 1: Developing a reliable model of CO2 fluxes in the Arctic therefore requires a better model of winter C cycling processes.</w:t>
      </w:r>
    </w:p>
    <w:p w14:paraId="5314816A" w14:textId="5910C3D4" w:rsidR="00C5253F" w:rsidRPr="00C5253F" w:rsidRDefault="00C5253F" w:rsidP="00C5253F">
      <w:pPr>
        <w:rPr>
          <w:i/>
          <w:iCs/>
        </w:rPr>
      </w:pPr>
      <w:r>
        <w:rPr>
          <w:i/>
          <w:iCs/>
        </w:rPr>
        <w:lastRenderedPageBreak/>
        <w:t>This is the same width as the opening, so they are compatible. Started and ended with Arctic CO2 fluxes.</w:t>
      </w:r>
    </w:p>
    <w:p w14:paraId="34648DDB" w14:textId="100EBC48" w:rsidR="00C5253F" w:rsidRDefault="00C5253F" w:rsidP="00C5253F">
      <w:r>
        <w:t>Resolution 2: In the arctic tundra, microbial community composition changes little through the winter.</w:t>
      </w:r>
    </w:p>
    <w:p w14:paraId="7690E166" w14:textId="615C1A6D" w:rsidR="00C5253F" w:rsidRDefault="00C5253F" w:rsidP="00C5253F">
      <w:pPr>
        <w:rPr>
          <w:i/>
          <w:iCs/>
        </w:rPr>
      </w:pPr>
      <w:r>
        <w:rPr>
          <w:i/>
          <w:iCs/>
        </w:rPr>
        <w:t>This is too narrow, the opening didn’t introduce the characters of microbial communities, and the reader will be disappointed that the resolution isn’t wider</w:t>
      </w:r>
    </w:p>
    <w:p w14:paraId="2F19C0C7" w14:textId="211207AA" w:rsidR="00C5253F" w:rsidRDefault="00C5253F" w:rsidP="00C5253F">
      <w:pPr>
        <w:pStyle w:val="Heading4"/>
      </w:pPr>
      <w:r>
        <w:t xml:space="preserve">Goals </w:t>
      </w:r>
      <w:r>
        <w:t>for the Opening</w:t>
      </w:r>
    </w:p>
    <w:p w14:paraId="0A056F6F" w14:textId="6CAA2F09" w:rsidR="00C5253F" w:rsidRDefault="00C5253F" w:rsidP="00C5253F">
      <w:pPr>
        <w:ind w:left="360"/>
      </w:pPr>
      <w:r>
        <w:rPr>
          <w:highlight w:val="lightGray"/>
        </w:rPr>
        <w:fldChar w:fldCharType="begin">
          <w:ffData>
            <w:name w:val="Check1"/>
            <w:enabled/>
            <w:calcOnExit w:val="0"/>
            <w:checkBox>
              <w:sizeAuto/>
              <w:default w:val="0"/>
            </w:checkBox>
          </w:ffData>
        </w:fldChar>
      </w:r>
      <w:bookmarkStart w:id="0" w:name="Check1"/>
      <w:r>
        <w:rPr>
          <w:highlight w:val="lightGray"/>
        </w:rPr>
        <w:instrText xml:space="preserve"> FORMCHECKBOX </w:instrText>
      </w:r>
      <w:r>
        <w:rPr>
          <w:highlight w:val="lightGray"/>
        </w:rPr>
      </w:r>
      <w:r>
        <w:rPr>
          <w:highlight w:val="lightGray"/>
        </w:rPr>
        <w:fldChar w:fldCharType="separate"/>
      </w:r>
      <w:r>
        <w:rPr>
          <w:highlight w:val="lightGray"/>
        </w:rPr>
        <w:fldChar w:fldCharType="end"/>
      </w:r>
      <w:bookmarkEnd w:id="0"/>
      <w:r>
        <w:t xml:space="preserve"> </w:t>
      </w:r>
      <w:r>
        <w:t>Is it clear what the papers about?</w:t>
      </w:r>
    </w:p>
    <w:p w14:paraId="0D90A056" w14:textId="57DB517F" w:rsidR="00C5253F" w:rsidRDefault="00C5253F" w:rsidP="00C5253F">
      <w:pPr>
        <w:ind w:left="360"/>
      </w:pPr>
      <w:r>
        <w:rPr>
          <w:highlight w:val="lightGray"/>
        </w:rPr>
        <w:fldChar w:fldCharType="begin">
          <w:ffData>
            <w:name w:val="Check2"/>
            <w:enabled/>
            <w:calcOnExit w:val="0"/>
            <w:checkBox>
              <w:sizeAuto/>
              <w:default w:val="0"/>
            </w:checkBox>
          </w:ffData>
        </w:fldChar>
      </w:r>
      <w:bookmarkStart w:id="1" w:name="Check2"/>
      <w:r>
        <w:rPr>
          <w:highlight w:val="lightGray"/>
        </w:rPr>
        <w:instrText xml:space="preserve"> FORMCHECKBOX </w:instrText>
      </w:r>
      <w:r>
        <w:rPr>
          <w:highlight w:val="lightGray"/>
        </w:rPr>
      </w:r>
      <w:r>
        <w:rPr>
          <w:highlight w:val="lightGray"/>
        </w:rPr>
        <w:fldChar w:fldCharType="separate"/>
      </w:r>
      <w:r>
        <w:rPr>
          <w:highlight w:val="lightGray"/>
        </w:rPr>
        <w:fldChar w:fldCharType="end"/>
      </w:r>
      <w:bookmarkEnd w:id="1"/>
      <w:r>
        <w:t xml:space="preserve"> </w:t>
      </w:r>
      <w:r>
        <w:t>Does it frame the problem?</w:t>
      </w:r>
    </w:p>
    <w:p w14:paraId="7D8D4194" w14:textId="13D25E44" w:rsidR="00C5253F" w:rsidRDefault="00C5253F" w:rsidP="00C5253F">
      <w:pPr>
        <w:ind w:left="360"/>
      </w:pPr>
      <w:r>
        <w:rPr>
          <w:highlight w:val="lightGray"/>
        </w:rPr>
        <w:fldChar w:fldCharType="begin">
          <w:ffData>
            <w:name w:val="Check3"/>
            <w:enabled/>
            <w:calcOnExit w:val="0"/>
            <w:checkBox>
              <w:sizeAuto/>
              <w:default w:val="0"/>
            </w:checkBox>
          </w:ffData>
        </w:fldChar>
      </w:r>
      <w:bookmarkStart w:id="2" w:name="Check3"/>
      <w:r>
        <w:rPr>
          <w:highlight w:val="lightGray"/>
        </w:rPr>
        <w:instrText xml:space="preserve"> FORMCHECKBOX </w:instrText>
      </w:r>
      <w:r>
        <w:rPr>
          <w:highlight w:val="lightGray"/>
        </w:rPr>
      </w:r>
      <w:r>
        <w:rPr>
          <w:highlight w:val="lightGray"/>
        </w:rPr>
        <w:fldChar w:fldCharType="separate"/>
      </w:r>
      <w:r>
        <w:rPr>
          <w:highlight w:val="lightGray"/>
        </w:rPr>
        <w:fldChar w:fldCharType="end"/>
      </w:r>
      <w:bookmarkEnd w:id="2"/>
      <w:r>
        <w:t xml:space="preserve"> </w:t>
      </w:r>
      <w:r>
        <w:t>Does it introduce critical characters?</w:t>
      </w:r>
    </w:p>
    <w:p w14:paraId="24504C50" w14:textId="7721B879" w:rsidR="00C5253F" w:rsidRPr="00C5253F" w:rsidRDefault="00C5253F" w:rsidP="00C5253F">
      <w:pPr>
        <w:ind w:left="360"/>
      </w:pPr>
      <w:r>
        <w:fldChar w:fldCharType="begin">
          <w:ffData>
            <w:name w:val="Check4"/>
            <w:enabled/>
            <w:calcOnExit w:val="0"/>
            <w:checkBox>
              <w:sizeAuto/>
              <w:default w:val="0"/>
            </w:checkBox>
          </w:ffData>
        </w:fldChar>
      </w:r>
      <w:bookmarkStart w:id="3" w:name="Check4"/>
      <w:r>
        <w:instrText xml:space="preserve"> FORMCHECKBOX </w:instrText>
      </w:r>
      <w:r>
        <w:fldChar w:fldCharType="separate"/>
      </w:r>
      <w:r>
        <w:fldChar w:fldCharType="end"/>
      </w:r>
      <w:bookmarkEnd w:id="3"/>
      <w:r>
        <w:t xml:space="preserve"> Is your opening the same width as your resolution?</w:t>
      </w:r>
    </w:p>
    <w:p w14:paraId="25158AAB" w14:textId="1309DE12" w:rsidR="00453E7D" w:rsidRDefault="00453E7D" w:rsidP="00453E7D">
      <w:pPr>
        <w:pStyle w:val="Heading2"/>
      </w:pPr>
      <w:r>
        <w:t>Background: More information</w:t>
      </w:r>
    </w:p>
    <w:p w14:paraId="15F32CB0" w14:textId="30C42AA0" w:rsidR="00453E7D" w:rsidRDefault="00453E7D" w:rsidP="00453E7D">
      <w:r>
        <w:t>What information does the reader need to understand the specific work the authors did? Why is it important? What will it contribute to the larger issue?</w:t>
      </w:r>
      <w:r w:rsidR="00C5253F">
        <w:t xml:space="preserve"> The goal here is to connect the wide opening to the narrow challenges.</w:t>
      </w:r>
    </w:p>
    <w:p w14:paraId="53C488E9" w14:textId="3D85A611" w:rsidR="00F311B2" w:rsidRDefault="00F311B2" w:rsidP="00F311B2">
      <w:pPr>
        <w:pStyle w:val="Heading4"/>
      </w:pPr>
      <w:r>
        <w:t>Important Considerations</w:t>
      </w:r>
    </w:p>
    <w:p w14:paraId="0AB4613C" w14:textId="4116CEDF" w:rsidR="00F311B2" w:rsidRDefault="00F311B2" w:rsidP="00F311B2">
      <w:r>
        <w:t xml:space="preserve">Make sure you aren’t telling us everything you know about the topic but developing the logical connections between each step to frame the knowledge gap. You want to define the problem (the knowledge gap) </w:t>
      </w:r>
      <w:r w:rsidRPr="00F311B2">
        <w:rPr>
          <w:i/>
          <w:iCs/>
        </w:rPr>
        <w:t>then</w:t>
      </w:r>
      <w:r>
        <w:t xml:space="preserve"> sell the solution (what your work is contributing). Don’t say “little is known about…”, what specifically do we not know?</w:t>
      </w:r>
    </w:p>
    <w:p w14:paraId="0D8A7981" w14:textId="75A8A92A" w:rsidR="00F311B2" w:rsidRDefault="00F311B2" w:rsidP="00453E7D">
      <w:r>
        <w:t xml:space="preserve">There’s a fine line between a literature review and an introduction. The distinction is that a literature review builds a solid wall – describing knowledge – whereas an introduction focuses on the hole is that wall – describing ignorance. Are you focusing on telling us what we know or what we don’t? </w:t>
      </w:r>
    </w:p>
    <w:p w14:paraId="45E196EC" w14:textId="73639B2D" w:rsidR="00F311B2" w:rsidRDefault="00F311B2" w:rsidP="00F311B2">
      <w:pPr>
        <w:pStyle w:val="Heading4"/>
      </w:pPr>
      <w:r>
        <w:t xml:space="preserve">Goals for the </w:t>
      </w:r>
      <w:r>
        <w:t>Background</w:t>
      </w:r>
    </w:p>
    <w:p w14:paraId="5AF224AA" w14:textId="6B213C88" w:rsidR="00F311B2" w:rsidRDefault="00150D1B" w:rsidP="00150D1B">
      <w:pPr>
        <w:ind w:left="360"/>
      </w:pPr>
      <w:r>
        <w:rPr>
          <w:highlight w:val="lightGray"/>
        </w:rPr>
        <w:fldChar w:fldCharType="begin">
          <w:ffData>
            <w:name w:val="Check5"/>
            <w:enabled/>
            <w:calcOnExit w:val="0"/>
            <w:checkBox>
              <w:sizeAuto/>
              <w:default w:val="0"/>
            </w:checkBox>
          </w:ffData>
        </w:fldChar>
      </w:r>
      <w:bookmarkStart w:id="4" w:name="Check5"/>
      <w:r>
        <w:rPr>
          <w:highlight w:val="lightGray"/>
        </w:rPr>
        <w:instrText xml:space="preserve"> FORMCHECKBOX </w:instrText>
      </w:r>
      <w:r>
        <w:rPr>
          <w:highlight w:val="lightGray"/>
        </w:rPr>
      </w:r>
      <w:r>
        <w:rPr>
          <w:highlight w:val="lightGray"/>
        </w:rPr>
        <w:fldChar w:fldCharType="separate"/>
      </w:r>
      <w:r>
        <w:rPr>
          <w:highlight w:val="lightGray"/>
        </w:rPr>
        <w:fldChar w:fldCharType="end"/>
      </w:r>
      <w:bookmarkEnd w:id="4"/>
      <w:r>
        <w:t xml:space="preserve"> </w:t>
      </w:r>
      <w:r w:rsidR="00F311B2">
        <w:t>Did you frame the knowledge gap?</w:t>
      </w:r>
    </w:p>
    <w:p w14:paraId="5E929EA6" w14:textId="751C1567" w:rsidR="00150D1B" w:rsidRDefault="00150D1B" w:rsidP="00150D1B">
      <w:pPr>
        <w:ind w:left="360"/>
      </w:pPr>
      <w:r>
        <w:rPr>
          <w:highlight w:val="lightGray"/>
        </w:rPr>
        <w:fldChar w:fldCharType="begin">
          <w:ffData>
            <w:name w:val="Check6"/>
            <w:enabled/>
            <w:calcOnExit w:val="0"/>
            <w:checkBox>
              <w:sizeAuto/>
              <w:default w:val="0"/>
            </w:checkBox>
          </w:ffData>
        </w:fldChar>
      </w:r>
      <w:bookmarkStart w:id="5" w:name="Check6"/>
      <w:r>
        <w:rPr>
          <w:highlight w:val="lightGray"/>
        </w:rPr>
        <w:instrText xml:space="preserve"> FORMCHECKBOX </w:instrText>
      </w:r>
      <w:r>
        <w:rPr>
          <w:highlight w:val="lightGray"/>
        </w:rPr>
      </w:r>
      <w:r>
        <w:rPr>
          <w:highlight w:val="lightGray"/>
        </w:rPr>
        <w:fldChar w:fldCharType="separate"/>
      </w:r>
      <w:r>
        <w:rPr>
          <w:highlight w:val="lightGray"/>
        </w:rPr>
        <w:fldChar w:fldCharType="end"/>
      </w:r>
      <w:bookmarkEnd w:id="5"/>
      <w:r>
        <w:t xml:space="preserve"> Have you shown us why answering your questions is essential to making progress on the overall problem?</w:t>
      </w:r>
    </w:p>
    <w:p w14:paraId="4B96EF10" w14:textId="516E151E" w:rsidR="00150D1B" w:rsidRPr="00F311B2" w:rsidRDefault="00150D1B" w:rsidP="00150D1B">
      <w:pPr>
        <w:ind w:left="360"/>
      </w:pPr>
      <w:r>
        <w:rPr>
          <w:highlight w:val="lightGray"/>
        </w:rPr>
        <w:fldChar w:fldCharType="begin">
          <w:ffData>
            <w:name w:val="Check7"/>
            <w:enabled/>
            <w:calcOnExit w:val="0"/>
            <w:checkBox>
              <w:sizeAuto/>
              <w:default w:val="0"/>
            </w:checkBox>
          </w:ffData>
        </w:fldChar>
      </w:r>
      <w:bookmarkStart w:id="6" w:name="Check7"/>
      <w:r>
        <w:rPr>
          <w:highlight w:val="lightGray"/>
        </w:rPr>
        <w:instrText xml:space="preserve"> FORMCHECKBOX </w:instrText>
      </w:r>
      <w:r>
        <w:rPr>
          <w:highlight w:val="lightGray"/>
        </w:rPr>
      </w:r>
      <w:r>
        <w:rPr>
          <w:highlight w:val="lightGray"/>
        </w:rPr>
        <w:fldChar w:fldCharType="separate"/>
      </w:r>
      <w:r>
        <w:rPr>
          <w:highlight w:val="lightGray"/>
        </w:rPr>
        <w:fldChar w:fldCharType="end"/>
      </w:r>
      <w:bookmarkEnd w:id="6"/>
      <w:r>
        <w:t xml:space="preserve"> Does each piece of information have a specific and concrete role in moving the story forward?</w:t>
      </w:r>
    </w:p>
    <w:p w14:paraId="61A95960" w14:textId="77777777" w:rsidR="00C5253F" w:rsidRDefault="00C5253F" w:rsidP="00453E7D"/>
    <w:p w14:paraId="07EFAB3C" w14:textId="1A820B77" w:rsidR="00453E7D" w:rsidRDefault="00453E7D" w:rsidP="00453E7D">
      <w:pPr>
        <w:pStyle w:val="Heading2"/>
      </w:pPr>
      <w:r>
        <w:lastRenderedPageBreak/>
        <w:t>Challenge: This work</w:t>
      </w:r>
    </w:p>
    <w:p w14:paraId="0857D203" w14:textId="21EE5DFA" w:rsidR="00453E7D" w:rsidRDefault="00150D1B" w:rsidP="00453E7D">
      <w:r>
        <w:t xml:space="preserve">What is the specific knowledge you are hoping to gain? </w:t>
      </w:r>
      <w:r w:rsidR="00453E7D">
        <w:t>What are the</w:t>
      </w:r>
      <w:r>
        <w:t xml:space="preserve"> </w:t>
      </w:r>
      <w:r w:rsidR="00453E7D">
        <w:t>hypotheses/questions/goals of the current work?</w:t>
      </w:r>
    </w:p>
    <w:p w14:paraId="1553FC43" w14:textId="77777777" w:rsidR="00150D1B" w:rsidRDefault="00150D1B" w:rsidP="00150D1B">
      <w:pPr>
        <w:pStyle w:val="Heading4"/>
      </w:pPr>
      <w:r>
        <w:t>Important Considerations</w:t>
      </w:r>
    </w:p>
    <w:p w14:paraId="2E79E507" w14:textId="54B5EC36" w:rsidR="00150D1B" w:rsidRPr="00453E7D" w:rsidRDefault="00150D1B" w:rsidP="00453E7D">
      <w:r>
        <w:t xml:space="preserve">Even if you have solid hypotheses, you need to state the question that </w:t>
      </w:r>
      <w:r w:rsidR="00B75ADD">
        <w:t>led</w:t>
      </w:r>
      <w:r>
        <w:t xml:space="preserve"> to them. This is the begging of it all. Once the questions </w:t>
      </w:r>
      <w:r w:rsidR="00B75ADD">
        <w:t>have</w:t>
      </w:r>
      <w:r>
        <w:t xml:space="preserve"> been stated, you can go over your objectives, hypotheses, and an overview of the research approach. You may also opt to include a brief overview of the conclusions.</w:t>
      </w:r>
    </w:p>
    <w:p w14:paraId="757F212D" w14:textId="694AAFC8" w:rsidR="00150D1B" w:rsidRDefault="00150D1B" w:rsidP="00150D1B">
      <w:pPr>
        <w:pStyle w:val="Heading4"/>
      </w:pPr>
      <w:r>
        <w:t xml:space="preserve">Goals for the </w:t>
      </w:r>
      <w:r w:rsidR="00B75ADD">
        <w:t>Challenge</w:t>
      </w:r>
    </w:p>
    <w:p w14:paraId="337AC54B" w14:textId="6D8191F2" w:rsidR="00453E7D" w:rsidRDefault="00B75ADD" w:rsidP="00B75ADD">
      <w:pPr>
        <w:ind w:left="360"/>
      </w:pPr>
      <w:r>
        <w:rPr>
          <w:highlight w:val="lightGray"/>
        </w:rPr>
        <w:fldChar w:fldCharType="begin">
          <w:ffData>
            <w:name w:val="Check8"/>
            <w:enabled/>
            <w:calcOnExit w:val="0"/>
            <w:checkBox>
              <w:sizeAuto/>
              <w:default w:val="0"/>
            </w:checkBox>
          </w:ffData>
        </w:fldChar>
      </w:r>
      <w:bookmarkStart w:id="7" w:name="Check8"/>
      <w:r>
        <w:rPr>
          <w:highlight w:val="lightGray"/>
        </w:rPr>
        <w:instrText xml:space="preserve"> FORMCHECKBOX </w:instrText>
      </w:r>
      <w:r>
        <w:rPr>
          <w:highlight w:val="lightGray"/>
        </w:rPr>
      </w:r>
      <w:r>
        <w:rPr>
          <w:highlight w:val="lightGray"/>
        </w:rPr>
        <w:fldChar w:fldCharType="separate"/>
      </w:r>
      <w:r>
        <w:rPr>
          <w:highlight w:val="lightGray"/>
        </w:rPr>
        <w:fldChar w:fldCharType="end"/>
      </w:r>
      <w:bookmarkEnd w:id="7"/>
      <w:r>
        <w:t xml:space="preserve"> </w:t>
      </w:r>
      <w:r w:rsidR="00150D1B">
        <w:t>Is the main question driving your work obvious to the reader?</w:t>
      </w:r>
    </w:p>
    <w:p w14:paraId="70158E65" w14:textId="23C8E839" w:rsidR="00B75ADD" w:rsidRPr="00453E7D" w:rsidRDefault="00B75ADD" w:rsidP="00B75ADD">
      <w:pPr>
        <w:ind w:left="360"/>
      </w:pPr>
      <w:r>
        <w:rPr>
          <w:highlight w:val="lightGray"/>
        </w:rPr>
        <w:fldChar w:fldCharType="begin">
          <w:ffData>
            <w:name w:val="Check9"/>
            <w:enabled/>
            <w:calcOnExit w:val="0"/>
            <w:checkBox>
              <w:sizeAuto/>
              <w:default w:val="0"/>
            </w:checkBox>
          </w:ffData>
        </w:fldChar>
      </w:r>
      <w:bookmarkStart w:id="8" w:name="Check9"/>
      <w:r>
        <w:rPr>
          <w:highlight w:val="lightGray"/>
        </w:rPr>
        <w:instrText xml:space="preserve"> FORMCHECKBOX </w:instrText>
      </w:r>
      <w:r>
        <w:rPr>
          <w:highlight w:val="lightGray"/>
        </w:rPr>
      </w:r>
      <w:r>
        <w:rPr>
          <w:highlight w:val="lightGray"/>
        </w:rPr>
        <w:fldChar w:fldCharType="separate"/>
      </w:r>
      <w:r>
        <w:rPr>
          <w:highlight w:val="lightGray"/>
        </w:rPr>
        <w:fldChar w:fldCharType="end"/>
      </w:r>
      <w:bookmarkEnd w:id="8"/>
      <w:r>
        <w:t xml:space="preserve"> To learn X, we did Y</w:t>
      </w:r>
    </w:p>
    <w:p w14:paraId="7B3C10D4" w14:textId="19636291" w:rsidR="00453E7D" w:rsidRDefault="00453E7D" w:rsidP="00453E7D">
      <w:pPr>
        <w:pStyle w:val="Heading1"/>
      </w:pPr>
      <w:r>
        <w:t>Methods</w:t>
      </w:r>
    </w:p>
    <w:p w14:paraId="3659F7AB" w14:textId="6A424452" w:rsidR="00B75ADD" w:rsidRDefault="00DA159C" w:rsidP="00B75ADD">
      <w:r>
        <w:t>We want to follow a leader/development format here, providing an initial overview for all and then the details for those who need them.</w:t>
      </w:r>
    </w:p>
    <w:p w14:paraId="61AF41E4" w14:textId="1814C5A9" w:rsidR="00DA159C" w:rsidRDefault="00DA159C" w:rsidP="00DA159C">
      <w:pPr>
        <w:pStyle w:val="Heading4"/>
      </w:pPr>
      <w:r>
        <w:t>Examples</w:t>
      </w:r>
    </w:p>
    <w:p w14:paraId="46ED338E" w14:textId="2C70E449" w:rsidR="00DA159C" w:rsidRDefault="00DA159C" w:rsidP="00B75ADD">
      <w:r>
        <w:t xml:space="preserve">“To characterize the extent of enzyme inactivation associated with 3-HPAA metabolism, PGHS-1 or PGHS-2 was incubated with 25 </w:t>
      </w:r>
      <w:proofErr w:type="spellStart"/>
      <w:r>
        <w:t>uM</w:t>
      </w:r>
      <w:proofErr w:type="spellEnd"/>
      <w:r>
        <w:t xml:space="preserve"> 3-HPAA. When oxygen uptake was complete, arachidonic </w:t>
      </w:r>
      <w:proofErr w:type="spellStart"/>
      <w:r>
        <w:t>acis</w:t>
      </w:r>
      <w:proofErr w:type="spellEnd"/>
      <w:r>
        <w:t xml:space="preserve"> was added, and the maximal rate was determined as described above and normalized to the DMSO control. The concentration dependence of PGHS-2 inactivation was analyzed in a similar manner with varying concentrations of 3-HPAA (from 10nM to 25uM).”</w:t>
      </w:r>
    </w:p>
    <w:p w14:paraId="50C6A2B8" w14:textId="2C41C209" w:rsidR="00DA159C" w:rsidRPr="00B75ADD" w:rsidRDefault="00DA159C" w:rsidP="00DA159C">
      <w:pPr>
        <w:pStyle w:val="ListParagraph"/>
        <w:numPr>
          <w:ilvl w:val="0"/>
          <w:numId w:val="2"/>
        </w:numPr>
      </w:pPr>
      <w:r>
        <w:t>Provides a brief overview of the goal before describing the approach</w:t>
      </w:r>
    </w:p>
    <w:p w14:paraId="7F5106D7" w14:textId="70FFAC6A" w:rsidR="00453E7D" w:rsidRDefault="00453E7D" w:rsidP="00453E7D">
      <w:pPr>
        <w:pStyle w:val="Heading1"/>
      </w:pPr>
      <w:r>
        <w:t>Results</w:t>
      </w:r>
      <w:r w:rsidR="00DA159C">
        <w:t xml:space="preserve"> and </w:t>
      </w:r>
      <w:r>
        <w:t>Discussion</w:t>
      </w:r>
    </w:p>
    <w:p w14:paraId="5CEDEF03" w14:textId="77777777" w:rsidR="00890F47" w:rsidRDefault="00DA159C" w:rsidP="00DA159C">
      <w:r>
        <w:t xml:space="preserve">Here we’re describing the outcome of the work: your findings and interpretations. You might combine these sections or keep them separate (depends on your and the journals preference). </w:t>
      </w:r>
    </w:p>
    <w:p w14:paraId="2EF73390" w14:textId="77777777" w:rsidR="00890F47" w:rsidRDefault="00890F47" w:rsidP="00890F47">
      <w:pPr>
        <w:pStyle w:val="Heading4"/>
      </w:pPr>
      <w:r>
        <w:t>Important Considerations</w:t>
      </w:r>
    </w:p>
    <w:p w14:paraId="0A17DE75" w14:textId="31246971" w:rsidR="00DA159C" w:rsidRDefault="00DA159C" w:rsidP="00DA159C">
      <w:r>
        <w:t>Two core principles to focus on here:</w:t>
      </w:r>
    </w:p>
    <w:p w14:paraId="2D914468" w14:textId="5692C4D8" w:rsidR="00DA159C" w:rsidRDefault="00DA159C" w:rsidP="00DA159C">
      <w:pPr>
        <w:pStyle w:val="ListParagraph"/>
        <w:numPr>
          <w:ilvl w:val="0"/>
          <w:numId w:val="5"/>
        </w:numPr>
      </w:pPr>
      <w:r>
        <w:t>Make the reader’s job easy: present results and interpretations in a way that best develops the story</w:t>
      </w:r>
    </w:p>
    <w:p w14:paraId="3F8F7257" w14:textId="1B5CACF9" w:rsidR="00DA159C" w:rsidRDefault="00DA159C" w:rsidP="00DA159C">
      <w:pPr>
        <w:pStyle w:val="ListParagraph"/>
        <w:numPr>
          <w:ilvl w:val="0"/>
          <w:numId w:val="5"/>
        </w:numPr>
      </w:pPr>
      <w:r>
        <w:lastRenderedPageBreak/>
        <w:t>Readers must be able to distinguish what you found from what you think… three types of material in a paper</w:t>
      </w:r>
    </w:p>
    <w:p w14:paraId="25DCEADB" w14:textId="168B1088" w:rsidR="00DA159C" w:rsidRDefault="00DA159C" w:rsidP="00DA159C">
      <w:pPr>
        <w:pStyle w:val="ListParagraph"/>
        <w:numPr>
          <w:ilvl w:val="1"/>
          <w:numId w:val="5"/>
        </w:numPr>
      </w:pPr>
      <w:r>
        <w:t>Data: your actual results</w:t>
      </w:r>
    </w:p>
    <w:p w14:paraId="1F339A14" w14:textId="682DA6C5" w:rsidR="00DA159C" w:rsidRDefault="00DA159C" w:rsidP="00DA159C">
      <w:pPr>
        <w:pStyle w:val="ListParagraph"/>
        <w:numPr>
          <w:ilvl w:val="1"/>
          <w:numId w:val="5"/>
        </w:numPr>
      </w:pPr>
      <w:r>
        <w:t>Inference: clear and robust interpretations of the data</w:t>
      </w:r>
    </w:p>
    <w:p w14:paraId="1FB7E129" w14:textId="3BDB5BE1" w:rsidR="00DA159C" w:rsidRDefault="00DA159C" w:rsidP="00DA159C">
      <w:pPr>
        <w:pStyle w:val="ListParagraph"/>
        <w:numPr>
          <w:ilvl w:val="1"/>
          <w:numId w:val="5"/>
        </w:numPr>
      </w:pPr>
      <w:r>
        <w:t>Interpretation: your thoughts, hypotheses, and speculation about what the results may mean for the larger problem you identified</w:t>
      </w:r>
    </w:p>
    <w:p w14:paraId="37EC62BF" w14:textId="17EADD0E" w:rsidR="00DA159C" w:rsidRDefault="00DA159C" w:rsidP="00DA159C">
      <w:r>
        <w:t xml:space="preserve">Whatever the </w:t>
      </w:r>
      <w:r w:rsidR="00890F47">
        <w:t>organization of results and discussion</w:t>
      </w:r>
      <w:r>
        <w:t xml:space="preserve">, you want to lead with the data and end with the interpretation. </w:t>
      </w:r>
      <w:r w:rsidR="00890F47">
        <w:t xml:space="preserve">You must distinguish your results from your discussion, although you don’t have to physically separate them. </w:t>
      </w:r>
    </w:p>
    <w:p w14:paraId="2B36E060" w14:textId="615DAE24" w:rsidR="00890F47" w:rsidRDefault="00890F47" w:rsidP="00890F47">
      <w:pPr>
        <w:pStyle w:val="Heading4"/>
      </w:pPr>
      <w:r>
        <w:t>What data do you present?</w:t>
      </w:r>
    </w:p>
    <w:p w14:paraId="178904B2" w14:textId="29EB07AA" w:rsidR="00890F47" w:rsidRDefault="00890F47" w:rsidP="00890F47">
      <w:r>
        <w:t>What is the story? What do you need to present to tell that story? Anything else doesn’t need to go in there (or it can go in the supplement).</w:t>
      </w:r>
    </w:p>
    <w:p w14:paraId="17505EEA" w14:textId="7EAAC265" w:rsidR="00890F47" w:rsidRDefault="00890F47" w:rsidP="00890F47">
      <w:pPr>
        <w:pStyle w:val="Heading4"/>
      </w:pPr>
      <w:r>
        <w:t>How</w:t>
      </w:r>
      <w:r>
        <w:t xml:space="preserve"> </w:t>
      </w:r>
      <w:r>
        <w:t>do you present that data</w:t>
      </w:r>
      <w:r>
        <w:t>?</w:t>
      </w:r>
    </w:p>
    <w:p w14:paraId="49E56101" w14:textId="4F49872D" w:rsidR="00890F47" w:rsidRDefault="00890F47" w:rsidP="00890F47">
      <w:r>
        <w:t>Tell a short story about each data set with a clear opening to introduce and frame the presentation. Follow an LD structure: frame the major point or pattern, then flesh out the detail.</w:t>
      </w:r>
    </w:p>
    <w:p w14:paraId="1F2A9774" w14:textId="7BD59BA1" w:rsidR="00890F47" w:rsidRDefault="00890F47" w:rsidP="00890F47">
      <w:pPr>
        <w:pStyle w:val="Heading4"/>
      </w:pPr>
      <w:r>
        <w:t>Examples</w:t>
      </w:r>
    </w:p>
    <w:p w14:paraId="3B274B6C" w14:textId="5FEC0726" w:rsidR="00890F47" w:rsidRDefault="00890F47" w:rsidP="00890F47">
      <w:r>
        <w:t xml:space="preserve">“Soil bacterial diversity varied across ecosystem types (figure 8.2). Of all soil and site variables examples, soil pH was, by far, the best predictor of soil bacterial diversity (p &lt;0.00001) with the lowest levels of diversity observed in acid soils. Because of soils with pH levels &gt; 8.5 are rare, it is not clear whether the relationship between… [explained caveats in the </w:t>
      </w:r>
      <w:proofErr w:type="gramStart"/>
      <w:r>
        <w:t>data]…</w:t>
      </w:r>
      <w:proofErr w:type="gramEnd"/>
      <w:r>
        <w:t xml:space="preserve"> When we compare the paired sampling locations with similar vegetation but different soil pHs, we find evidence for the strong correlation… [</w:t>
      </w:r>
      <w:r w:rsidR="00BA1288">
        <w:t>show how more specific things reinforce the overall conclusion]”.</w:t>
      </w:r>
    </w:p>
    <w:p w14:paraId="7E818CC5" w14:textId="53C32266" w:rsidR="00BA1288" w:rsidRDefault="00BA1288" w:rsidP="00BA1288">
      <w:pPr>
        <w:pStyle w:val="ListParagraph"/>
        <w:numPr>
          <w:ilvl w:val="0"/>
          <w:numId w:val="2"/>
        </w:numPr>
      </w:pPr>
      <w:r>
        <w:t>Start with a clear lead and the main point they want to make with this data, then offer to caveats before going into more detailed analysis of the data</w:t>
      </w:r>
    </w:p>
    <w:p w14:paraId="57CB206F" w14:textId="665A1CB6" w:rsidR="00BA1288" w:rsidRPr="00890F47" w:rsidRDefault="00BA1288" w:rsidP="00BA1288">
      <w:pPr>
        <w:pStyle w:val="ListParagraph"/>
        <w:numPr>
          <w:ilvl w:val="0"/>
          <w:numId w:val="2"/>
        </w:numPr>
      </w:pPr>
      <w:r>
        <w:t>Whole store is captured in the first two sentences</w:t>
      </w:r>
    </w:p>
    <w:p w14:paraId="7D11B417" w14:textId="77777777" w:rsidR="00890F47" w:rsidRPr="00DA159C" w:rsidRDefault="00890F47" w:rsidP="00DA159C"/>
    <w:p w14:paraId="2A672FB1" w14:textId="37AE40B1" w:rsidR="00453E7D" w:rsidRPr="00453E7D" w:rsidRDefault="00453E7D" w:rsidP="00453E7D">
      <w:pPr>
        <w:pStyle w:val="Heading1"/>
      </w:pPr>
      <w:r>
        <w:t>Conclusion</w:t>
      </w:r>
    </w:p>
    <w:p w14:paraId="466EA860" w14:textId="3555EB4D" w:rsidR="00453E7D" w:rsidRDefault="00453E7D" w:rsidP="00453E7D">
      <w:pPr>
        <w:pStyle w:val="Title"/>
      </w:pPr>
    </w:p>
    <w:sectPr w:rsidR="00453E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F68E4"/>
    <w:multiLevelType w:val="hybridMultilevel"/>
    <w:tmpl w:val="66C2A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2D4DDC"/>
    <w:multiLevelType w:val="hybridMultilevel"/>
    <w:tmpl w:val="770CA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04272D"/>
    <w:multiLevelType w:val="hybridMultilevel"/>
    <w:tmpl w:val="4B4AC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B027AA"/>
    <w:multiLevelType w:val="hybridMultilevel"/>
    <w:tmpl w:val="E2E89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BD2975"/>
    <w:multiLevelType w:val="hybridMultilevel"/>
    <w:tmpl w:val="4CD60B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6768537">
    <w:abstractNumId w:val="2"/>
  </w:num>
  <w:num w:numId="2" w16cid:durableId="681005148">
    <w:abstractNumId w:val="0"/>
  </w:num>
  <w:num w:numId="3" w16cid:durableId="1660036016">
    <w:abstractNumId w:val="1"/>
  </w:num>
  <w:num w:numId="4" w16cid:durableId="438574441">
    <w:abstractNumId w:val="3"/>
  </w:num>
  <w:num w:numId="5" w16cid:durableId="2798030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E7D"/>
    <w:rsid w:val="00150D1B"/>
    <w:rsid w:val="001542D0"/>
    <w:rsid w:val="00430967"/>
    <w:rsid w:val="00453E7D"/>
    <w:rsid w:val="00637BC5"/>
    <w:rsid w:val="006648DC"/>
    <w:rsid w:val="00867B6E"/>
    <w:rsid w:val="00884A80"/>
    <w:rsid w:val="00890F47"/>
    <w:rsid w:val="008E6803"/>
    <w:rsid w:val="00965854"/>
    <w:rsid w:val="00A0627A"/>
    <w:rsid w:val="00AD5542"/>
    <w:rsid w:val="00AF4C85"/>
    <w:rsid w:val="00B75ADD"/>
    <w:rsid w:val="00BA1288"/>
    <w:rsid w:val="00C5253F"/>
    <w:rsid w:val="00DA159C"/>
    <w:rsid w:val="00F31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E2E6F"/>
  <w15:chartTrackingRefBased/>
  <w15:docId w15:val="{31E7B93F-81B1-AD46-958D-CC42A231D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3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3E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3E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E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E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3E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3E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53E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E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E7D"/>
    <w:rPr>
      <w:rFonts w:eastAsiaTheme="majorEastAsia" w:cstheme="majorBidi"/>
      <w:color w:val="272727" w:themeColor="text1" w:themeTint="D8"/>
    </w:rPr>
  </w:style>
  <w:style w:type="paragraph" w:styleId="Title">
    <w:name w:val="Title"/>
    <w:basedOn w:val="Normal"/>
    <w:next w:val="Normal"/>
    <w:link w:val="TitleChar"/>
    <w:uiPriority w:val="10"/>
    <w:qFormat/>
    <w:rsid w:val="00453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E7D"/>
    <w:pPr>
      <w:spacing w:before="160"/>
      <w:jc w:val="center"/>
    </w:pPr>
    <w:rPr>
      <w:i/>
      <w:iCs/>
      <w:color w:val="404040" w:themeColor="text1" w:themeTint="BF"/>
    </w:rPr>
  </w:style>
  <w:style w:type="character" w:customStyle="1" w:styleId="QuoteChar">
    <w:name w:val="Quote Char"/>
    <w:basedOn w:val="DefaultParagraphFont"/>
    <w:link w:val="Quote"/>
    <w:uiPriority w:val="29"/>
    <w:rsid w:val="00453E7D"/>
    <w:rPr>
      <w:i/>
      <w:iCs/>
      <w:color w:val="404040" w:themeColor="text1" w:themeTint="BF"/>
    </w:rPr>
  </w:style>
  <w:style w:type="paragraph" w:styleId="ListParagraph">
    <w:name w:val="List Paragraph"/>
    <w:basedOn w:val="Normal"/>
    <w:uiPriority w:val="34"/>
    <w:qFormat/>
    <w:rsid w:val="00453E7D"/>
    <w:pPr>
      <w:ind w:left="720"/>
      <w:contextualSpacing/>
    </w:pPr>
  </w:style>
  <w:style w:type="character" w:styleId="IntenseEmphasis">
    <w:name w:val="Intense Emphasis"/>
    <w:basedOn w:val="DefaultParagraphFont"/>
    <w:uiPriority w:val="21"/>
    <w:qFormat/>
    <w:rsid w:val="00453E7D"/>
    <w:rPr>
      <w:i/>
      <w:iCs/>
      <w:color w:val="0F4761" w:themeColor="accent1" w:themeShade="BF"/>
    </w:rPr>
  </w:style>
  <w:style w:type="paragraph" w:styleId="IntenseQuote">
    <w:name w:val="Intense Quote"/>
    <w:basedOn w:val="Normal"/>
    <w:next w:val="Normal"/>
    <w:link w:val="IntenseQuoteChar"/>
    <w:uiPriority w:val="30"/>
    <w:qFormat/>
    <w:rsid w:val="00453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E7D"/>
    <w:rPr>
      <w:i/>
      <w:iCs/>
      <w:color w:val="0F4761" w:themeColor="accent1" w:themeShade="BF"/>
    </w:rPr>
  </w:style>
  <w:style w:type="character" w:styleId="IntenseReference">
    <w:name w:val="Intense Reference"/>
    <w:basedOn w:val="DefaultParagraphFont"/>
    <w:uiPriority w:val="32"/>
    <w:qFormat/>
    <w:rsid w:val="00453E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853</Words>
  <Characters>5974</Characters>
  <Application>Microsoft Office Word</Application>
  <DocSecurity>0</DocSecurity>
  <Lines>426</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Robertson,Erica</dc:creator>
  <cp:keywords/>
  <dc:description/>
  <cp:lastModifiedBy>Robertson,Erica</cp:lastModifiedBy>
  <cp:revision>1</cp:revision>
  <dcterms:created xsi:type="dcterms:W3CDTF">2026-01-02T17:16:00Z</dcterms:created>
  <dcterms:modified xsi:type="dcterms:W3CDTF">2026-01-02T21:44:00Z</dcterms:modified>
</cp:coreProperties>
</file>