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7A59A" w14:textId="77777777" w:rsidR="00CD6511" w:rsidRDefault="00000000">
      <w:pPr>
        <w:tabs>
          <w:tab w:val="left" w:pos="1606"/>
        </w:tabs>
        <w:spacing w:before="64"/>
        <w:ind w:left="5"/>
        <w:jc w:val="center"/>
        <w:rPr>
          <w:rFonts w:ascii="微软雅黑" w:eastAsia="微软雅黑" w:hint="eastAsia"/>
          <w:b/>
          <w:sz w:val="40"/>
        </w:rPr>
      </w:pPr>
      <w:r>
        <w:rPr>
          <w:rFonts w:ascii="微软雅黑" w:eastAsia="微软雅黑" w:hint="eastAsia"/>
          <w:b/>
          <w:sz w:val="40"/>
        </w:rPr>
        <w:t>实验三</w:t>
      </w:r>
      <w:r>
        <w:rPr>
          <w:rFonts w:ascii="微软雅黑" w:eastAsia="微软雅黑" w:hint="eastAsia"/>
          <w:b/>
          <w:sz w:val="40"/>
        </w:rPr>
        <w:tab/>
        <w:t>进程间通信</w:t>
      </w:r>
    </w:p>
    <w:p w14:paraId="6B18DC29" w14:textId="77777777" w:rsidR="00CD6511" w:rsidRDefault="00000000">
      <w:pPr>
        <w:pStyle w:val="1"/>
        <w:tabs>
          <w:tab w:val="left" w:pos="838"/>
          <w:tab w:val="left" w:pos="2518"/>
          <w:tab w:val="left" w:pos="3219"/>
          <w:tab w:val="left" w:pos="4058"/>
          <w:tab w:val="left" w:pos="6158"/>
          <w:tab w:val="left" w:pos="6997"/>
          <w:tab w:val="left" w:pos="8957"/>
        </w:tabs>
        <w:spacing w:before="347"/>
        <w:ind w:left="0" w:right="103"/>
        <w:jc w:val="center"/>
        <w:rPr>
          <w:rFonts w:ascii="Times New Roman" w:eastAsia="Times New Roman"/>
        </w:rPr>
      </w:pPr>
      <w:r>
        <w:t>姓</w:t>
      </w:r>
      <w:r>
        <w:tab/>
        <w:t>名</w:t>
      </w:r>
      <w:r>
        <w:rPr>
          <w:u w:val="single"/>
        </w:rPr>
        <w:tab/>
      </w:r>
      <w:r>
        <w:tab/>
        <w:t>学</w:t>
      </w:r>
      <w:r>
        <w:tab/>
        <w:t>号</w:t>
      </w:r>
      <w:r>
        <w:rPr>
          <w:u w:val="single"/>
        </w:rPr>
        <w:tab/>
      </w:r>
      <w:r>
        <w:tab/>
        <w:t>成绩</w:t>
      </w:r>
      <w:r>
        <w:rPr>
          <w:rFonts w:ascii="Times New Roman" w:eastAsia="Times New Roman"/>
          <w:u w:val="single"/>
        </w:rPr>
        <w:t xml:space="preserve"> </w:t>
      </w:r>
      <w:r>
        <w:rPr>
          <w:rFonts w:ascii="Times New Roman" w:eastAsia="Times New Roman"/>
          <w:u w:val="single"/>
        </w:rPr>
        <w:tab/>
      </w:r>
    </w:p>
    <w:p w14:paraId="33C2FB38" w14:textId="77777777" w:rsidR="00CD6511" w:rsidRDefault="00CD6511">
      <w:pPr>
        <w:pStyle w:val="a3"/>
        <w:spacing w:before="1"/>
        <w:rPr>
          <w:rFonts w:ascii="Times New Roman" w:hint="eastAsia"/>
          <w:b w:val="0"/>
          <w:sz w:val="17"/>
        </w:rPr>
      </w:pPr>
    </w:p>
    <w:p w14:paraId="5A2C6397" w14:textId="77777777" w:rsidR="00CD6511" w:rsidRDefault="00000000">
      <w:pPr>
        <w:tabs>
          <w:tab w:val="left" w:pos="2638"/>
          <w:tab w:val="left" w:pos="3337"/>
          <w:tab w:val="left" w:pos="6323"/>
        </w:tabs>
        <w:spacing w:before="69"/>
        <w:ind w:left="118"/>
        <w:rPr>
          <w:rFonts w:ascii="Times New Roman" w:eastAsia="Times New Roman"/>
          <w:sz w:val="28"/>
        </w:rPr>
      </w:pPr>
      <w:r>
        <w:rPr>
          <w:sz w:val="28"/>
        </w:rPr>
        <w:t>实验时间</w:t>
      </w:r>
      <w:r>
        <w:rPr>
          <w:sz w:val="28"/>
          <w:u w:val="single"/>
        </w:rPr>
        <w:tab/>
      </w:r>
      <w:r>
        <w:rPr>
          <w:sz w:val="28"/>
        </w:rPr>
        <w:tab/>
      </w:r>
      <w:r>
        <w:rPr>
          <w:w w:val="95"/>
          <w:sz w:val="28"/>
        </w:rPr>
        <w:t>指导教师</w:t>
      </w:r>
      <w:r>
        <w:rPr>
          <w:rFonts w:ascii="Times New Roman" w:eastAsia="Times New Roman"/>
          <w:w w:val="95"/>
          <w:sz w:val="28"/>
        </w:rPr>
        <w:t>(</w:t>
      </w:r>
      <w:r>
        <w:rPr>
          <w:w w:val="95"/>
          <w:sz w:val="28"/>
        </w:rPr>
        <w:t>签名</w:t>
      </w:r>
      <w:r>
        <w:rPr>
          <w:rFonts w:ascii="Times New Roman" w:eastAsia="Times New Roman"/>
          <w:w w:val="95"/>
          <w:sz w:val="28"/>
        </w:rPr>
        <w:t>)</w:t>
      </w:r>
      <w:r>
        <w:rPr>
          <w:rFonts w:ascii="Times New Roman" w:eastAsia="Times New Roman"/>
          <w:w w:val="95"/>
          <w:sz w:val="28"/>
          <w:u w:val="single"/>
        </w:rPr>
        <w:t xml:space="preserve"> </w:t>
      </w:r>
      <w:r>
        <w:rPr>
          <w:rFonts w:ascii="Times New Roman" w:eastAsia="Times New Roman"/>
          <w:sz w:val="28"/>
          <w:u w:val="single"/>
        </w:rPr>
        <w:tab/>
      </w:r>
    </w:p>
    <w:p w14:paraId="73F5864C" w14:textId="77777777" w:rsidR="00CD6511" w:rsidRDefault="00CD6511">
      <w:pPr>
        <w:pStyle w:val="a3"/>
        <w:spacing w:before="9"/>
        <w:rPr>
          <w:rFonts w:ascii="Times New Roman" w:hint="eastAsia"/>
          <w:b w:val="0"/>
          <w:sz w:val="17"/>
        </w:rPr>
      </w:pPr>
    </w:p>
    <w:p w14:paraId="2D2E07C6" w14:textId="77777777" w:rsidR="00CD6511" w:rsidRDefault="00CD6511">
      <w:pPr>
        <w:rPr>
          <w:rFonts w:hint="eastAsia"/>
          <w:b/>
        </w:rPr>
      </w:pPr>
    </w:p>
    <w:p w14:paraId="59ECFBA3" w14:textId="77777777" w:rsidR="00CD6511" w:rsidRDefault="00000000">
      <w:pPr>
        <w:rPr>
          <w:rFonts w:hint="eastAsia"/>
          <w:b/>
        </w:rPr>
      </w:pPr>
      <w:r>
        <w:rPr>
          <w:b/>
        </w:rPr>
        <w:t xml:space="preserve"> </w:t>
      </w:r>
      <w:r>
        <w:rPr>
          <w:rFonts w:hint="eastAsia"/>
          <w:b/>
          <w:bCs/>
        </w:rPr>
        <w:t>（诚信声明：本实验报告内容，均由本人亲自上机完成。    签名：_____________）</w:t>
      </w:r>
    </w:p>
    <w:p w14:paraId="737E8BB5" w14:textId="77777777" w:rsidR="00CD6511" w:rsidRDefault="00CD6511">
      <w:pPr>
        <w:spacing w:before="61"/>
        <w:ind w:left="118"/>
        <w:rPr>
          <w:rFonts w:ascii="黑体" w:eastAsia="黑体" w:hint="eastAsia"/>
          <w:sz w:val="28"/>
        </w:rPr>
      </w:pPr>
    </w:p>
    <w:p w14:paraId="58C28362" w14:textId="77777777" w:rsidR="00CD6511" w:rsidRDefault="00000000">
      <w:pPr>
        <w:spacing w:before="61"/>
        <w:ind w:left="118"/>
        <w:rPr>
          <w:rFonts w:ascii="黑体" w:eastAsia="黑体" w:hint="eastAsia"/>
          <w:sz w:val="28"/>
        </w:rPr>
      </w:pPr>
      <w:proofErr w:type="gramStart"/>
      <w:r>
        <w:rPr>
          <w:rFonts w:ascii="黑体" w:eastAsia="黑体" w:hint="eastAsia"/>
          <w:sz w:val="28"/>
        </w:rPr>
        <w:t>一</w:t>
      </w:r>
      <w:proofErr w:type="gramEnd"/>
      <w:r>
        <w:rPr>
          <w:rFonts w:ascii="黑体" w:eastAsia="黑体" w:hint="eastAsia"/>
          <w:sz w:val="28"/>
        </w:rPr>
        <w:t>．实验目的</w:t>
      </w:r>
    </w:p>
    <w:p w14:paraId="39371E58" w14:textId="77777777" w:rsidR="00CD6511" w:rsidRDefault="00000000">
      <w:pPr>
        <w:pStyle w:val="a4"/>
        <w:rPr>
          <w:rFonts w:hint="eastAsia"/>
          <w:sz w:val="22"/>
          <w:szCs w:val="22"/>
        </w:rPr>
      </w:pPr>
      <w:r>
        <w:rPr>
          <w:rFonts w:ascii="TimesNewRomanPSMT" w:hAnsi="TimesNewRomanPSMT" w:cs="TimesNewRomanPSMT"/>
          <w:sz w:val="22"/>
          <w:szCs w:val="22"/>
        </w:rPr>
        <w:t>1</w:t>
      </w:r>
      <w:r>
        <w:rPr>
          <w:rFonts w:hint="eastAsia"/>
          <w:sz w:val="22"/>
          <w:szCs w:val="22"/>
        </w:rPr>
        <w:t>.掌握利用管道机制实现进程间的通信的方法</w:t>
      </w:r>
    </w:p>
    <w:p w14:paraId="1293E459" w14:textId="77777777" w:rsidR="00CD6511" w:rsidRDefault="00000000">
      <w:pPr>
        <w:pStyle w:val="a4"/>
        <w:rPr>
          <w:rFonts w:hint="eastAsia"/>
          <w:sz w:val="22"/>
          <w:szCs w:val="22"/>
        </w:rPr>
      </w:pPr>
      <w:r>
        <w:rPr>
          <w:rFonts w:ascii="TimesNewRomanPSMT" w:hAnsi="TimesNewRomanPSMT" w:cs="TimesNewRomanPSMT"/>
          <w:sz w:val="22"/>
          <w:szCs w:val="22"/>
        </w:rPr>
        <w:t>2</w:t>
      </w:r>
      <w:r>
        <w:rPr>
          <w:rFonts w:hint="eastAsia"/>
          <w:sz w:val="22"/>
          <w:szCs w:val="22"/>
        </w:rPr>
        <w:t>.掌握利用消息缓冲队列机制实现进程间的通信的方法</w:t>
      </w:r>
    </w:p>
    <w:p w14:paraId="4EABDDA8" w14:textId="77777777" w:rsidR="00CD6511" w:rsidRDefault="00000000">
      <w:pPr>
        <w:pStyle w:val="a4"/>
        <w:rPr>
          <w:rFonts w:hint="eastAsia"/>
          <w:sz w:val="22"/>
          <w:szCs w:val="22"/>
        </w:rPr>
      </w:pPr>
      <w:r>
        <w:rPr>
          <w:rFonts w:ascii="TimesNewRomanPSMT" w:hAnsi="TimesNewRomanPSMT" w:cs="TimesNewRomanPSMT"/>
          <w:sz w:val="22"/>
          <w:szCs w:val="22"/>
        </w:rPr>
        <w:t>3</w:t>
      </w:r>
      <w:r>
        <w:rPr>
          <w:rFonts w:hint="eastAsia"/>
          <w:sz w:val="22"/>
          <w:szCs w:val="22"/>
        </w:rPr>
        <w:t>.掌握利用共享存储区机制实现进程间的通信的方法</w:t>
      </w:r>
    </w:p>
    <w:p w14:paraId="32636022" w14:textId="77777777" w:rsidR="00CD6511" w:rsidRDefault="00000000">
      <w:pPr>
        <w:pStyle w:val="a4"/>
        <w:rPr>
          <w:rFonts w:hint="eastAsia"/>
        </w:rPr>
      </w:pPr>
      <w:r>
        <w:rPr>
          <w:rFonts w:ascii="TimesNewRomanPSMT" w:hAnsi="TimesNewRomanPSMT" w:cs="TimesNewRomanPSMT"/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.加深对上述三种通信机制的理解。 </w:t>
      </w:r>
    </w:p>
    <w:p w14:paraId="296BB39F" w14:textId="77777777" w:rsidR="00CD6511" w:rsidRDefault="00CD6511">
      <w:pPr>
        <w:pStyle w:val="a3"/>
        <w:spacing w:before="1"/>
        <w:rPr>
          <w:rFonts w:ascii="黑体" w:hint="eastAsia"/>
          <w:b w:val="0"/>
          <w:sz w:val="34"/>
        </w:rPr>
      </w:pPr>
    </w:p>
    <w:p w14:paraId="23D6A83D" w14:textId="77777777" w:rsidR="00CD6511" w:rsidRDefault="00000000">
      <w:pPr>
        <w:ind w:left="118"/>
        <w:rPr>
          <w:rFonts w:ascii="黑体" w:eastAsia="黑体" w:hint="eastAsia"/>
          <w:sz w:val="28"/>
        </w:rPr>
      </w:pPr>
      <w:r>
        <w:rPr>
          <w:rFonts w:ascii="黑体" w:eastAsia="黑体" w:hint="eastAsia"/>
          <w:sz w:val="28"/>
        </w:rPr>
        <w:t>二．实验工具与设备</w:t>
      </w:r>
    </w:p>
    <w:p w14:paraId="7D00FEF4" w14:textId="77777777" w:rsidR="00CD6511" w:rsidRDefault="00000000">
      <w:pPr>
        <w:pStyle w:val="a4"/>
        <w:rPr>
          <w:rFonts w:hint="eastAsia"/>
        </w:rPr>
      </w:pPr>
      <w:r>
        <w:rPr>
          <w:rFonts w:hint="eastAsia"/>
          <w:sz w:val="22"/>
          <w:szCs w:val="22"/>
        </w:rPr>
        <w:t xml:space="preserve">已安装 </w:t>
      </w:r>
      <w:r>
        <w:rPr>
          <w:rFonts w:ascii="TimesNewRomanPSMT" w:hAnsi="TimesNewRomanPSMT" w:cs="TimesNewRomanPSMT"/>
          <w:sz w:val="22"/>
          <w:szCs w:val="22"/>
        </w:rPr>
        <w:t xml:space="preserve">Linux </w:t>
      </w:r>
      <w:r>
        <w:rPr>
          <w:rFonts w:hint="eastAsia"/>
          <w:sz w:val="22"/>
          <w:szCs w:val="22"/>
        </w:rPr>
        <w:t xml:space="preserve">操作系统的计算机。 </w:t>
      </w:r>
    </w:p>
    <w:p w14:paraId="2A41CBD5" w14:textId="77777777" w:rsidR="00CD6511" w:rsidRDefault="00CD6511">
      <w:pPr>
        <w:pStyle w:val="a3"/>
        <w:spacing w:before="10"/>
        <w:rPr>
          <w:rFonts w:ascii="黑体" w:hint="eastAsia"/>
          <w:b w:val="0"/>
          <w:sz w:val="37"/>
        </w:rPr>
      </w:pPr>
    </w:p>
    <w:p w14:paraId="39356127" w14:textId="77777777" w:rsidR="00CD6511" w:rsidRDefault="00000000">
      <w:pPr>
        <w:ind w:left="118"/>
        <w:rPr>
          <w:rFonts w:ascii="黑体" w:eastAsia="黑体" w:hint="eastAsia"/>
          <w:sz w:val="28"/>
        </w:rPr>
      </w:pPr>
      <w:r>
        <w:rPr>
          <w:rFonts w:ascii="黑体" w:eastAsia="黑体" w:hint="eastAsia"/>
          <w:sz w:val="28"/>
        </w:rPr>
        <w:t>三．实验内容</w:t>
      </w:r>
    </w:p>
    <w:p w14:paraId="4FDCE68A" w14:textId="77777777" w:rsidR="00CD6511" w:rsidRDefault="00CD6511">
      <w:pPr>
        <w:pStyle w:val="a3"/>
        <w:spacing w:before="9"/>
        <w:rPr>
          <w:rFonts w:ascii="黑体" w:hint="eastAsia"/>
          <w:b w:val="0"/>
          <w:sz w:val="22"/>
        </w:rPr>
      </w:pPr>
    </w:p>
    <w:p w14:paraId="68852003" w14:textId="77777777" w:rsidR="00CD6511" w:rsidRDefault="00000000">
      <w:pPr>
        <w:pStyle w:val="a5"/>
        <w:numPr>
          <w:ilvl w:val="0"/>
          <w:numId w:val="1"/>
        </w:numPr>
        <w:tabs>
          <w:tab w:val="left" w:pos="480"/>
        </w:tabs>
        <w:rPr>
          <w:rFonts w:ascii="Times New Roman" w:eastAsia="Times New Roman"/>
          <w:b/>
        </w:rPr>
      </w:pPr>
      <w:r>
        <w:rPr>
          <w:b/>
          <w:sz w:val="24"/>
        </w:rPr>
        <w:t>掌握实现进程间通信的系统调用的功能和方法</w:t>
      </w:r>
    </w:p>
    <w:p w14:paraId="5629F1CC" w14:textId="77777777" w:rsidR="00CD6511" w:rsidRDefault="00000000">
      <w:pPr>
        <w:pStyle w:val="a5"/>
        <w:numPr>
          <w:ilvl w:val="0"/>
          <w:numId w:val="1"/>
        </w:numPr>
        <w:tabs>
          <w:tab w:val="left" w:pos="479"/>
        </w:tabs>
        <w:spacing w:before="98" w:line="242" w:lineRule="auto"/>
        <w:ind w:left="476" w:right="109" w:hanging="358"/>
        <w:rPr>
          <w:rFonts w:ascii="Times New Roman" w:eastAsia="Times New Roman"/>
          <w:b/>
          <w:sz w:val="21"/>
        </w:rPr>
      </w:pPr>
      <w:r>
        <w:rPr>
          <w:b/>
          <w:spacing w:val="-7"/>
          <w:sz w:val="24"/>
        </w:rPr>
        <w:t>编写一段程序，实现进程间的管道通信。 其中，父进程通过管道向子进程发送一个</w:t>
      </w:r>
      <w:r>
        <w:rPr>
          <w:b/>
          <w:spacing w:val="-7"/>
          <w:w w:val="99"/>
          <w:sz w:val="24"/>
        </w:rPr>
        <w:t>字符串（子进程的进程号</w:t>
      </w:r>
      <w:r>
        <w:rPr>
          <w:b/>
          <w:spacing w:val="-120"/>
          <w:w w:val="99"/>
          <w:sz w:val="24"/>
        </w:rPr>
        <w:t>）</w:t>
      </w:r>
      <w:r>
        <w:rPr>
          <w:b/>
          <w:w w:val="99"/>
          <w:sz w:val="24"/>
        </w:rPr>
        <w:t>，子进程将它显示出来。</w:t>
      </w:r>
    </w:p>
    <w:p w14:paraId="222E0FBB" w14:textId="77777777" w:rsidR="00CD6511" w:rsidRDefault="00CD6511">
      <w:pPr>
        <w:tabs>
          <w:tab w:val="left" w:pos="479"/>
        </w:tabs>
        <w:spacing w:before="98" w:line="242" w:lineRule="auto"/>
        <w:ind w:right="109"/>
        <w:rPr>
          <w:rFonts w:ascii="Times New Roman" w:eastAsiaTheme="minorEastAsia" w:hint="eastAsia"/>
          <w:b/>
          <w:sz w:val="21"/>
        </w:rPr>
      </w:pPr>
    </w:p>
    <w:p w14:paraId="5C1E2CA2" w14:textId="03E22D6A" w:rsidR="00CD6511" w:rsidRDefault="00953989">
      <w:pPr>
        <w:tabs>
          <w:tab w:val="left" w:pos="479"/>
        </w:tabs>
        <w:spacing w:before="98" w:line="242" w:lineRule="auto"/>
        <w:ind w:right="109"/>
        <w:rPr>
          <w:rFonts w:ascii="Times New Roman" w:eastAsiaTheme="minorEastAsia" w:hint="eastAsia"/>
          <w:b/>
          <w:sz w:val="21"/>
        </w:rPr>
      </w:pPr>
      <w:r w:rsidRPr="00953989">
        <w:rPr>
          <w:rFonts w:ascii="Times New Roman" w:eastAsiaTheme="minorEastAsia"/>
          <w:b/>
          <w:noProof/>
          <w:sz w:val="21"/>
        </w:rPr>
        <w:lastRenderedPageBreak/>
        <w:drawing>
          <wp:inline distT="0" distB="0" distL="0" distR="0" wp14:anchorId="16F4E9BE" wp14:editId="559F5897">
            <wp:extent cx="4674060" cy="3956364"/>
            <wp:effectExtent l="0" t="0" r="0" b="6350"/>
            <wp:docPr id="1496150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50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4812" cy="39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296F" w14:textId="77777777" w:rsidR="00CD6511" w:rsidRDefault="00CD6511">
      <w:pPr>
        <w:tabs>
          <w:tab w:val="left" w:pos="479"/>
        </w:tabs>
        <w:spacing w:before="98" w:line="242" w:lineRule="auto"/>
        <w:ind w:right="109"/>
        <w:rPr>
          <w:rFonts w:ascii="Times New Roman" w:eastAsiaTheme="minorEastAsia" w:hint="eastAsia"/>
          <w:b/>
          <w:sz w:val="21"/>
        </w:rPr>
      </w:pPr>
    </w:p>
    <w:p w14:paraId="170EC160" w14:textId="5D16746B" w:rsidR="00CD6511" w:rsidRDefault="00A817BA">
      <w:pPr>
        <w:tabs>
          <w:tab w:val="left" w:pos="479"/>
        </w:tabs>
        <w:spacing w:before="98" w:line="242" w:lineRule="auto"/>
        <w:ind w:right="109"/>
        <w:rPr>
          <w:rFonts w:ascii="Times New Roman" w:eastAsiaTheme="minorEastAsia" w:hint="eastAsia"/>
          <w:b/>
          <w:sz w:val="21"/>
        </w:rPr>
      </w:pPr>
      <w:r w:rsidRPr="00A817BA">
        <w:rPr>
          <w:rFonts w:ascii="Times New Roman" w:eastAsiaTheme="minorEastAsia"/>
          <w:b/>
          <w:noProof/>
          <w:sz w:val="21"/>
        </w:rPr>
        <w:drawing>
          <wp:inline distT="0" distB="0" distL="0" distR="0" wp14:anchorId="602BFBEF" wp14:editId="7D8FC46D">
            <wp:extent cx="4667084" cy="4454305"/>
            <wp:effectExtent l="0" t="0" r="635" b="3810"/>
            <wp:docPr id="858135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35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903" cy="44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37EC" w14:textId="77777777" w:rsidR="00CD6511" w:rsidRDefault="00000000">
      <w:pPr>
        <w:pStyle w:val="a5"/>
        <w:numPr>
          <w:ilvl w:val="0"/>
          <w:numId w:val="1"/>
        </w:numPr>
        <w:tabs>
          <w:tab w:val="left" w:pos="479"/>
        </w:tabs>
        <w:ind w:left="478" w:hanging="360"/>
        <w:rPr>
          <w:rFonts w:ascii="Times New Roman" w:eastAsia="Times New Roman"/>
          <w:b/>
          <w:sz w:val="21"/>
        </w:rPr>
      </w:pPr>
      <w:r>
        <w:rPr>
          <w:b/>
          <w:spacing w:val="-4"/>
          <w:sz w:val="24"/>
        </w:rPr>
        <w:lastRenderedPageBreak/>
        <w:t xml:space="preserve">编写一段程序，使用消息缓冲队列来实现 </w:t>
      </w:r>
      <w:r>
        <w:rPr>
          <w:rFonts w:ascii="Times New Roman" w:eastAsia="Times New Roman"/>
          <w:b/>
          <w:sz w:val="24"/>
        </w:rPr>
        <w:t>client</w:t>
      </w:r>
      <w:r>
        <w:rPr>
          <w:rFonts w:ascii="Times New Roman" w:eastAsia="Times New Roman"/>
          <w:b/>
          <w:spacing w:val="-3"/>
          <w:sz w:val="24"/>
        </w:rPr>
        <w:t xml:space="preserve"> </w:t>
      </w:r>
      <w:r>
        <w:rPr>
          <w:b/>
          <w:spacing w:val="-16"/>
          <w:sz w:val="24"/>
        </w:rPr>
        <w:t xml:space="preserve">进程和 </w:t>
      </w:r>
      <w:r>
        <w:rPr>
          <w:rFonts w:ascii="Times New Roman" w:eastAsia="Times New Roman"/>
          <w:b/>
          <w:sz w:val="24"/>
        </w:rPr>
        <w:t>server</w:t>
      </w:r>
      <w:r>
        <w:rPr>
          <w:rFonts w:ascii="Times New Roman" w:eastAsia="Times New Roman"/>
          <w:b/>
          <w:spacing w:val="-5"/>
          <w:sz w:val="24"/>
        </w:rPr>
        <w:t xml:space="preserve"> </w:t>
      </w:r>
      <w:r>
        <w:rPr>
          <w:b/>
          <w:sz w:val="24"/>
        </w:rPr>
        <w:t>进程之间的通信。</w:t>
      </w:r>
    </w:p>
    <w:p w14:paraId="5F99EB2F" w14:textId="79BD1A89" w:rsidR="000E3BF3" w:rsidRPr="000E3BF3" w:rsidRDefault="000E3BF3" w:rsidP="000E3BF3">
      <w:pPr>
        <w:tabs>
          <w:tab w:val="left" w:pos="479"/>
        </w:tabs>
        <w:ind w:firstLineChars="200" w:firstLine="420"/>
        <w:rPr>
          <w:rFonts w:ascii="Times New Roman" w:eastAsiaTheme="minorEastAsia" w:hint="eastAsia"/>
          <w:bCs/>
          <w:sz w:val="21"/>
        </w:rPr>
      </w:pPr>
      <w:r w:rsidRPr="000E3BF3">
        <w:rPr>
          <w:rFonts w:ascii="Times New Roman" w:eastAsiaTheme="minorEastAsia" w:hint="eastAsia"/>
          <w:bCs/>
          <w:sz w:val="21"/>
        </w:rPr>
        <w:t xml:space="preserve">server </w:t>
      </w:r>
      <w:r w:rsidRPr="000E3BF3">
        <w:rPr>
          <w:rFonts w:ascii="Times New Roman" w:eastAsiaTheme="minorEastAsia" w:hint="eastAsia"/>
          <w:bCs/>
          <w:sz w:val="21"/>
        </w:rPr>
        <w:t>进程先建立一个关键字为</w:t>
      </w:r>
      <w:r w:rsidRPr="000E3BF3">
        <w:rPr>
          <w:rFonts w:ascii="Times New Roman" w:eastAsiaTheme="minorEastAsia" w:hint="eastAsia"/>
          <w:bCs/>
          <w:sz w:val="21"/>
        </w:rPr>
        <w:t xml:space="preserve"> MSGKEY(</w:t>
      </w:r>
      <w:r w:rsidRPr="000E3BF3">
        <w:rPr>
          <w:rFonts w:ascii="Times New Roman" w:eastAsiaTheme="minorEastAsia" w:hint="eastAsia"/>
          <w:bCs/>
          <w:sz w:val="21"/>
        </w:rPr>
        <w:t>如</w:t>
      </w:r>
      <w:r w:rsidRPr="000E3BF3">
        <w:rPr>
          <w:rFonts w:ascii="Times New Roman" w:eastAsiaTheme="minorEastAsia" w:hint="eastAsia"/>
          <w:bCs/>
          <w:sz w:val="21"/>
        </w:rPr>
        <w:t xml:space="preserve"> 75)</w:t>
      </w:r>
      <w:r w:rsidRPr="000E3BF3">
        <w:rPr>
          <w:rFonts w:ascii="Times New Roman" w:eastAsiaTheme="minorEastAsia" w:hint="eastAsia"/>
          <w:bCs/>
          <w:sz w:val="21"/>
        </w:rPr>
        <w:t>的消息队列，等待其他进程发来的消息。</w:t>
      </w:r>
      <w:r w:rsidRPr="000E3BF3">
        <w:rPr>
          <w:rFonts w:ascii="Times New Roman" w:eastAsiaTheme="minorEastAsia" w:hint="eastAsia"/>
          <w:bCs/>
          <w:sz w:val="21"/>
        </w:rPr>
        <w:t>server</w:t>
      </w:r>
      <w:r w:rsidRPr="000E3BF3">
        <w:rPr>
          <w:rFonts w:ascii="Times New Roman" w:eastAsiaTheme="minorEastAsia" w:hint="eastAsia"/>
          <w:bCs/>
          <w:sz w:val="21"/>
        </w:rPr>
        <w:t>进程每接收到一个消息，便显示字符串“</w:t>
      </w:r>
      <w:r w:rsidRPr="000E3BF3">
        <w:rPr>
          <w:rFonts w:ascii="Times New Roman" w:eastAsiaTheme="minorEastAsia" w:hint="eastAsia"/>
          <w:bCs/>
          <w:sz w:val="21"/>
        </w:rPr>
        <w:t>Server has received message from Client!</w:t>
      </w:r>
      <w:r w:rsidRPr="000E3BF3">
        <w:rPr>
          <w:rFonts w:ascii="Times New Roman" w:eastAsiaTheme="minorEastAsia" w:hint="eastAsia"/>
          <w:bCs/>
          <w:sz w:val="21"/>
        </w:rPr>
        <w:t>”。当遇到类型为</w:t>
      </w:r>
      <w:r w:rsidRPr="000E3BF3">
        <w:rPr>
          <w:rFonts w:ascii="Times New Roman" w:eastAsiaTheme="minorEastAsia" w:hint="eastAsia"/>
          <w:bCs/>
          <w:sz w:val="21"/>
        </w:rPr>
        <w:t xml:space="preserve"> 1</w:t>
      </w:r>
      <w:r w:rsidRPr="000E3BF3">
        <w:rPr>
          <w:rFonts w:ascii="Times New Roman" w:eastAsiaTheme="minorEastAsia" w:hint="eastAsia"/>
          <w:bCs/>
          <w:sz w:val="21"/>
        </w:rPr>
        <w:t>的消息，则作为结束信号，取消该队列，并退出</w:t>
      </w:r>
      <w:r w:rsidRPr="000E3BF3">
        <w:rPr>
          <w:rFonts w:ascii="Times New Roman" w:eastAsiaTheme="minorEastAsia" w:hint="eastAsia"/>
          <w:bCs/>
          <w:sz w:val="21"/>
        </w:rPr>
        <w:t xml:space="preserve"> server</w:t>
      </w:r>
      <w:r w:rsidRPr="000E3BF3">
        <w:rPr>
          <w:rFonts w:ascii="Times New Roman" w:eastAsiaTheme="minorEastAsia" w:hint="eastAsia"/>
          <w:bCs/>
          <w:sz w:val="21"/>
        </w:rPr>
        <w:t>。</w:t>
      </w:r>
    </w:p>
    <w:p w14:paraId="72147E3B" w14:textId="7BC5F963" w:rsidR="000E3BF3" w:rsidRPr="000E3BF3" w:rsidRDefault="000E3BF3" w:rsidP="000E3BF3">
      <w:pPr>
        <w:tabs>
          <w:tab w:val="left" w:pos="479"/>
        </w:tabs>
        <w:ind w:firstLineChars="200" w:firstLine="420"/>
        <w:rPr>
          <w:rFonts w:ascii="Times New Roman" w:eastAsiaTheme="minorEastAsia"/>
          <w:bCs/>
          <w:sz w:val="21"/>
        </w:rPr>
      </w:pPr>
      <w:r w:rsidRPr="000E3BF3">
        <w:rPr>
          <w:rFonts w:ascii="Times New Roman" w:eastAsiaTheme="minorEastAsia" w:hint="eastAsia"/>
          <w:bCs/>
          <w:sz w:val="21"/>
        </w:rPr>
        <w:t xml:space="preserve">client </w:t>
      </w:r>
      <w:r w:rsidRPr="000E3BF3">
        <w:rPr>
          <w:rFonts w:ascii="Times New Roman" w:eastAsiaTheme="minorEastAsia" w:hint="eastAsia"/>
          <w:bCs/>
          <w:sz w:val="21"/>
        </w:rPr>
        <w:t>进程则使用关键字为</w:t>
      </w:r>
      <w:r w:rsidRPr="000E3BF3">
        <w:rPr>
          <w:rFonts w:ascii="Times New Roman" w:eastAsiaTheme="minorEastAsia" w:hint="eastAsia"/>
          <w:bCs/>
          <w:sz w:val="21"/>
        </w:rPr>
        <w:t xml:space="preserve"> MSGKEY </w:t>
      </w:r>
      <w:r w:rsidRPr="000E3BF3">
        <w:rPr>
          <w:rFonts w:ascii="Times New Roman" w:eastAsiaTheme="minorEastAsia" w:hint="eastAsia"/>
          <w:bCs/>
          <w:sz w:val="21"/>
        </w:rPr>
        <w:t>的消息队列，先后发送类型从</w:t>
      </w:r>
      <w:r w:rsidRPr="000E3BF3">
        <w:rPr>
          <w:rFonts w:ascii="Times New Roman" w:eastAsiaTheme="minorEastAsia" w:hint="eastAsia"/>
          <w:bCs/>
          <w:sz w:val="21"/>
        </w:rPr>
        <w:t xml:space="preserve"> 10 </w:t>
      </w:r>
      <w:r w:rsidRPr="000E3BF3">
        <w:rPr>
          <w:rFonts w:ascii="Times New Roman" w:eastAsiaTheme="minorEastAsia" w:hint="eastAsia"/>
          <w:bCs/>
          <w:sz w:val="21"/>
        </w:rPr>
        <w:t>到</w:t>
      </w:r>
      <w:r w:rsidRPr="000E3BF3">
        <w:rPr>
          <w:rFonts w:ascii="Times New Roman" w:eastAsiaTheme="minorEastAsia" w:hint="eastAsia"/>
          <w:bCs/>
          <w:sz w:val="21"/>
        </w:rPr>
        <w:t xml:space="preserve"> 1 </w:t>
      </w:r>
      <w:r w:rsidRPr="000E3BF3">
        <w:rPr>
          <w:rFonts w:ascii="Times New Roman" w:eastAsiaTheme="minorEastAsia" w:hint="eastAsia"/>
          <w:bCs/>
          <w:sz w:val="21"/>
        </w:rPr>
        <w:t>的消息，然后退出。</w:t>
      </w:r>
      <w:r w:rsidRPr="000E3BF3">
        <w:rPr>
          <w:rFonts w:ascii="Times New Roman" w:eastAsiaTheme="minorEastAsia" w:hint="eastAsia"/>
          <w:bCs/>
          <w:sz w:val="21"/>
        </w:rPr>
        <w:t xml:space="preserve">client </w:t>
      </w:r>
      <w:r w:rsidRPr="000E3BF3">
        <w:rPr>
          <w:rFonts w:ascii="Times New Roman" w:eastAsiaTheme="minorEastAsia" w:hint="eastAsia"/>
          <w:bCs/>
          <w:sz w:val="21"/>
        </w:rPr>
        <w:t>进程每发送一条消息，便显示字符串“</w:t>
      </w:r>
      <w:r w:rsidRPr="000E3BF3">
        <w:rPr>
          <w:rFonts w:ascii="Times New Roman" w:eastAsiaTheme="minorEastAsia" w:hint="eastAsia"/>
          <w:bCs/>
          <w:sz w:val="21"/>
        </w:rPr>
        <w:t>Client has sent message to Server!</w:t>
      </w:r>
      <w:r w:rsidRPr="000E3BF3">
        <w:rPr>
          <w:rFonts w:ascii="Times New Roman" w:eastAsiaTheme="minorEastAsia" w:hint="eastAsia"/>
          <w:bCs/>
          <w:sz w:val="21"/>
        </w:rPr>
        <w:t>”。最后一条消息，是</w:t>
      </w:r>
      <w:r w:rsidRPr="000E3BF3">
        <w:rPr>
          <w:rFonts w:ascii="Times New Roman" w:eastAsiaTheme="minorEastAsia" w:hint="eastAsia"/>
          <w:bCs/>
          <w:sz w:val="21"/>
        </w:rPr>
        <w:t xml:space="preserve"> server</w:t>
      </w:r>
      <w:r w:rsidRPr="000E3BF3">
        <w:rPr>
          <w:rFonts w:ascii="Times New Roman" w:eastAsiaTheme="minorEastAsia" w:hint="eastAsia"/>
          <w:bCs/>
          <w:sz w:val="21"/>
        </w:rPr>
        <w:t>进程需要结束的信号。</w:t>
      </w:r>
    </w:p>
    <w:p w14:paraId="60988BDE" w14:textId="66C6C22F" w:rsidR="00CD6511" w:rsidRDefault="00065A48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>
        <w:rPr>
          <w:rFonts w:ascii="Times New Roman" w:eastAsiaTheme="minorEastAsia" w:hint="eastAsia"/>
          <w:b/>
          <w:sz w:val="21"/>
        </w:rPr>
        <w:t>Server</w:t>
      </w:r>
      <w:r>
        <w:rPr>
          <w:rFonts w:ascii="Times New Roman" w:eastAsiaTheme="minorEastAsia" w:hint="eastAsia"/>
          <w:b/>
          <w:sz w:val="21"/>
        </w:rPr>
        <w:t>进程和</w:t>
      </w:r>
      <w:r>
        <w:rPr>
          <w:rFonts w:ascii="Times New Roman" w:eastAsiaTheme="minorEastAsia" w:hint="eastAsia"/>
          <w:b/>
          <w:sz w:val="21"/>
        </w:rPr>
        <w:t>client</w:t>
      </w:r>
      <w:r>
        <w:rPr>
          <w:rFonts w:ascii="Times New Roman" w:eastAsiaTheme="minorEastAsia" w:hint="eastAsia"/>
          <w:b/>
          <w:sz w:val="21"/>
        </w:rPr>
        <w:t>进程都</w:t>
      </w:r>
      <w:proofErr w:type="gramStart"/>
      <w:r>
        <w:rPr>
          <w:rFonts w:ascii="Times New Roman" w:eastAsiaTheme="minorEastAsia" w:hint="eastAsia"/>
          <w:b/>
          <w:sz w:val="21"/>
        </w:rPr>
        <w:t>向</w:t>
      </w:r>
      <w:r w:rsidR="00567B47">
        <w:rPr>
          <w:rFonts w:ascii="Times New Roman" w:eastAsiaTheme="minorEastAsia" w:hint="eastAsia"/>
          <w:b/>
          <w:sz w:val="21"/>
        </w:rPr>
        <w:t>消息</w:t>
      </w:r>
      <w:proofErr w:type="gramEnd"/>
      <w:r w:rsidR="00567B47">
        <w:rPr>
          <w:rFonts w:ascii="Times New Roman" w:eastAsiaTheme="minorEastAsia" w:hint="eastAsia"/>
          <w:b/>
          <w:sz w:val="21"/>
        </w:rPr>
        <w:t>描述符为</w:t>
      </w:r>
      <w:r w:rsidR="00567B47">
        <w:rPr>
          <w:rFonts w:ascii="Times New Roman" w:eastAsiaTheme="minorEastAsia" w:hint="eastAsia"/>
          <w:b/>
          <w:sz w:val="21"/>
        </w:rPr>
        <w:t>msgid</w:t>
      </w:r>
      <w:r w:rsidR="00567B47">
        <w:rPr>
          <w:rFonts w:ascii="Times New Roman" w:eastAsiaTheme="minorEastAsia" w:hint="eastAsia"/>
          <w:b/>
          <w:sz w:val="21"/>
        </w:rPr>
        <w:t>中的</w:t>
      </w:r>
      <w:r>
        <w:rPr>
          <w:rFonts w:ascii="Times New Roman" w:eastAsiaTheme="minorEastAsia" w:hint="eastAsia"/>
          <w:b/>
          <w:sz w:val="21"/>
        </w:rPr>
        <w:t>message</w:t>
      </w:r>
      <w:r w:rsidR="00567B47">
        <w:rPr>
          <w:rFonts w:ascii="Times New Roman" w:eastAsiaTheme="minorEastAsia" w:hint="eastAsia"/>
          <w:b/>
          <w:sz w:val="21"/>
        </w:rPr>
        <w:t>（自定义）中写读消息。</w:t>
      </w:r>
    </w:p>
    <w:p w14:paraId="07EA7913" w14:textId="7777777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</w:p>
    <w:p w14:paraId="573AA8E0" w14:textId="417D055D" w:rsidR="00CD6511" w:rsidRDefault="00953989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>
        <w:rPr>
          <w:rFonts w:ascii="Times New Roman" w:eastAsiaTheme="minorEastAsia" w:hint="eastAsia"/>
          <w:b/>
          <w:sz w:val="21"/>
        </w:rPr>
        <w:t>Server</w:t>
      </w:r>
      <w:r>
        <w:rPr>
          <w:rFonts w:ascii="Times New Roman" w:eastAsiaTheme="minorEastAsia" w:hint="eastAsia"/>
          <w:b/>
          <w:sz w:val="21"/>
        </w:rPr>
        <w:t>程序</w:t>
      </w:r>
      <w:r w:rsidR="00567B47">
        <w:rPr>
          <w:rFonts w:ascii="Times New Roman" w:eastAsiaTheme="minorEastAsia" w:hint="eastAsia"/>
          <w:b/>
          <w:sz w:val="21"/>
        </w:rPr>
        <w:t>：</w:t>
      </w:r>
    </w:p>
    <w:p w14:paraId="55A9F26C" w14:textId="7777777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</w:p>
    <w:p w14:paraId="780D5D7E" w14:textId="57F0DAA2" w:rsidR="00953989" w:rsidRDefault="00567B47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 w:rsidRPr="00567B47">
        <w:rPr>
          <w:rFonts w:ascii="Times New Roman" w:eastAsiaTheme="minorEastAsia"/>
          <w:b/>
          <w:sz w:val="21"/>
        </w:rPr>
        <w:drawing>
          <wp:inline distT="0" distB="0" distL="0" distR="0" wp14:anchorId="4E0054CA" wp14:editId="4816BC32">
            <wp:extent cx="5079326" cy="4114800"/>
            <wp:effectExtent l="0" t="0" r="7620" b="0"/>
            <wp:docPr id="514074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74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916" cy="41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3603" w14:textId="0BA6AADA" w:rsidR="00567B47" w:rsidRDefault="00567B47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  <w:r w:rsidRPr="00567B47">
        <w:rPr>
          <w:rFonts w:ascii="Times New Roman" w:eastAsiaTheme="minorEastAsia"/>
          <w:b/>
          <w:sz w:val="21"/>
        </w:rPr>
        <w:drawing>
          <wp:inline distT="0" distB="0" distL="0" distR="0" wp14:anchorId="13F51F40" wp14:editId="5B836B7D">
            <wp:extent cx="5108089" cy="2705100"/>
            <wp:effectExtent l="0" t="0" r="0" b="0"/>
            <wp:docPr id="931616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16414" name=""/>
                    <pic:cNvPicPr/>
                  </pic:nvPicPr>
                  <pic:blipFill rotWithShape="1">
                    <a:blip r:embed="rId11"/>
                    <a:srcRect t="2165" b="1"/>
                    <a:stretch/>
                  </pic:blipFill>
                  <pic:spPr bwMode="auto">
                    <a:xfrm>
                      <a:off x="0" y="0"/>
                      <a:ext cx="5140766" cy="272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E14EA" w14:textId="1F80E995" w:rsidR="00953989" w:rsidRDefault="00953989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>
        <w:rPr>
          <w:rFonts w:ascii="Times New Roman" w:eastAsiaTheme="minorEastAsia" w:hint="eastAsia"/>
          <w:b/>
          <w:sz w:val="21"/>
        </w:rPr>
        <w:lastRenderedPageBreak/>
        <w:t>Client</w:t>
      </w:r>
      <w:r>
        <w:rPr>
          <w:rFonts w:ascii="Times New Roman" w:eastAsiaTheme="minorEastAsia" w:hint="eastAsia"/>
          <w:b/>
          <w:sz w:val="21"/>
        </w:rPr>
        <w:t>程序</w:t>
      </w:r>
      <w:r w:rsidR="00567B47">
        <w:rPr>
          <w:rFonts w:ascii="Times New Roman" w:eastAsiaTheme="minorEastAsia" w:hint="eastAsia"/>
          <w:b/>
          <w:sz w:val="21"/>
        </w:rPr>
        <w:t>：</w:t>
      </w:r>
    </w:p>
    <w:p w14:paraId="1C503BDE" w14:textId="77777777" w:rsidR="00065A48" w:rsidRDefault="00065A48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</w:p>
    <w:p w14:paraId="4DF050F2" w14:textId="7503FB8A" w:rsidR="00065A48" w:rsidRDefault="00567B47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 w:rsidRPr="00567B47">
        <w:rPr>
          <w:rFonts w:ascii="Times New Roman" w:eastAsiaTheme="minorEastAsia"/>
          <w:b/>
          <w:sz w:val="21"/>
        </w:rPr>
        <w:drawing>
          <wp:inline distT="0" distB="0" distL="0" distR="0" wp14:anchorId="34D5CDE7" wp14:editId="3AD02D6C">
            <wp:extent cx="4852658" cy="3911347"/>
            <wp:effectExtent l="0" t="0" r="5715" b="0"/>
            <wp:docPr id="1463197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97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942" cy="39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7975" w14:textId="5DD1108D" w:rsidR="00567B47" w:rsidRDefault="00567B47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 w:rsidRPr="00567B47">
        <w:rPr>
          <w:rFonts w:ascii="Times New Roman" w:eastAsiaTheme="minorEastAsia"/>
          <w:b/>
          <w:sz w:val="21"/>
        </w:rPr>
        <w:drawing>
          <wp:inline distT="0" distB="0" distL="0" distR="0" wp14:anchorId="3874DA7F" wp14:editId="305F4FFE">
            <wp:extent cx="4906979" cy="1293754"/>
            <wp:effectExtent l="0" t="0" r="8255" b="1905"/>
            <wp:docPr id="1868812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12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155" cy="129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809A" w14:textId="7777777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</w:p>
    <w:p w14:paraId="2D57F304" w14:textId="7B51E275" w:rsidR="00953989" w:rsidRDefault="00567B47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>
        <w:rPr>
          <w:rFonts w:ascii="Times New Roman" w:eastAsiaTheme="minorEastAsia" w:hint="eastAsia"/>
          <w:b/>
          <w:sz w:val="21"/>
        </w:rPr>
        <w:t>运行中，还未结束：</w:t>
      </w:r>
    </w:p>
    <w:p w14:paraId="4AF46761" w14:textId="7777777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</w:p>
    <w:p w14:paraId="022C1856" w14:textId="1641EA10" w:rsidR="00CD6511" w:rsidRDefault="000115A5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  <w:r w:rsidRPr="000115A5">
        <w:rPr>
          <w:rFonts w:ascii="Times New Roman" w:eastAsiaTheme="minorEastAsia"/>
          <w:b/>
          <w:noProof/>
          <w:sz w:val="21"/>
        </w:rPr>
        <w:drawing>
          <wp:inline distT="0" distB="0" distL="0" distR="0" wp14:anchorId="40E5F8D7" wp14:editId="61DBEC14">
            <wp:extent cx="5461000" cy="1897529"/>
            <wp:effectExtent l="0" t="0" r="6350" b="7620"/>
            <wp:docPr id="1666261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61494" name=""/>
                    <pic:cNvPicPr/>
                  </pic:nvPicPr>
                  <pic:blipFill rotWithShape="1">
                    <a:blip r:embed="rId14"/>
                    <a:srcRect l="5055" t="24410" r="16304" b="40146"/>
                    <a:stretch/>
                  </pic:blipFill>
                  <pic:spPr bwMode="auto">
                    <a:xfrm>
                      <a:off x="0" y="0"/>
                      <a:ext cx="5477929" cy="19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7DE92" w14:textId="7777777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</w:p>
    <w:p w14:paraId="447F139B" w14:textId="48BFD9EB" w:rsidR="00CD6511" w:rsidRDefault="00567B47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  <w:r>
        <w:rPr>
          <w:rFonts w:ascii="Times New Roman" w:eastAsiaTheme="minorEastAsia" w:hint="eastAsia"/>
          <w:b/>
          <w:sz w:val="21"/>
        </w:rPr>
        <w:t>运行结束：</w:t>
      </w:r>
    </w:p>
    <w:p w14:paraId="1A143D04" w14:textId="5F611988" w:rsidR="00CD6511" w:rsidRDefault="000115A5" w:rsidP="000E3BF3">
      <w:pPr>
        <w:tabs>
          <w:tab w:val="left" w:pos="479"/>
        </w:tabs>
        <w:jc w:val="center"/>
        <w:rPr>
          <w:rFonts w:ascii="Times New Roman" w:eastAsiaTheme="minorEastAsia"/>
          <w:b/>
          <w:sz w:val="21"/>
        </w:rPr>
      </w:pPr>
      <w:r w:rsidRPr="000115A5">
        <w:rPr>
          <w:rFonts w:ascii="Times New Roman" w:eastAsiaTheme="minorEastAsia"/>
          <w:b/>
          <w:noProof/>
          <w:sz w:val="21"/>
        </w:rPr>
        <w:lastRenderedPageBreak/>
        <w:drawing>
          <wp:inline distT="0" distB="0" distL="0" distR="0" wp14:anchorId="1428C3A5" wp14:editId="74E63299">
            <wp:extent cx="4203700" cy="1917700"/>
            <wp:effectExtent l="0" t="0" r="6350" b="6350"/>
            <wp:docPr id="90318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80536" name=""/>
                    <pic:cNvPicPr/>
                  </pic:nvPicPr>
                  <pic:blipFill rotWithShape="1">
                    <a:blip r:embed="rId15"/>
                    <a:srcRect l="5258" t="24398" r="17397" b="29835"/>
                    <a:stretch/>
                  </pic:blipFill>
                  <pic:spPr bwMode="auto">
                    <a:xfrm>
                      <a:off x="0" y="0"/>
                      <a:ext cx="4212017" cy="192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C493" w14:textId="77777777" w:rsidR="000E3BF3" w:rsidRDefault="000E3BF3" w:rsidP="000E3BF3">
      <w:pPr>
        <w:tabs>
          <w:tab w:val="left" w:pos="479"/>
        </w:tabs>
        <w:jc w:val="center"/>
        <w:rPr>
          <w:rFonts w:ascii="Times New Roman" w:eastAsiaTheme="minorEastAsia" w:hint="eastAsia"/>
          <w:b/>
          <w:sz w:val="21"/>
        </w:rPr>
      </w:pPr>
    </w:p>
    <w:p w14:paraId="26054B8C" w14:textId="062EA76E" w:rsidR="00A817BA" w:rsidRPr="000E3BF3" w:rsidRDefault="00000000" w:rsidP="00A817BA">
      <w:pPr>
        <w:pStyle w:val="a5"/>
        <w:numPr>
          <w:ilvl w:val="0"/>
          <w:numId w:val="1"/>
        </w:numPr>
        <w:tabs>
          <w:tab w:val="left" w:pos="480"/>
        </w:tabs>
        <w:spacing w:before="74"/>
        <w:rPr>
          <w:rFonts w:ascii="Times New Roman" w:eastAsia="Times New Roman" w:hint="eastAsia"/>
          <w:b/>
        </w:rPr>
      </w:pPr>
      <w:r>
        <w:rPr>
          <w:b/>
          <w:sz w:val="24"/>
        </w:rPr>
        <w:t>编写一个与上述功能相同的程序，使其用共享存储区来实现两个进程之间的通信。</w:t>
      </w:r>
    </w:p>
    <w:p w14:paraId="79D2F64C" w14:textId="3D4AB014" w:rsidR="000E3BF3" w:rsidRPr="000E3BF3" w:rsidRDefault="000E3BF3" w:rsidP="000E3BF3">
      <w:pPr>
        <w:tabs>
          <w:tab w:val="left" w:pos="479"/>
        </w:tabs>
        <w:ind w:firstLineChars="200" w:firstLine="420"/>
        <w:rPr>
          <w:rFonts w:ascii="Times New Roman" w:eastAsiaTheme="minorEastAsia" w:hint="eastAsia"/>
          <w:bCs/>
          <w:sz w:val="21"/>
        </w:rPr>
      </w:pPr>
      <w:r w:rsidRPr="000E3BF3">
        <w:rPr>
          <w:rFonts w:ascii="Times New Roman" w:eastAsiaTheme="minorEastAsia" w:hint="eastAsia"/>
          <w:bCs/>
          <w:sz w:val="21"/>
        </w:rPr>
        <w:t xml:space="preserve">server </w:t>
      </w:r>
      <w:r w:rsidRPr="000E3BF3">
        <w:rPr>
          <w:rFonts w:ascii="Times New Roman" w:eastAsiaTheme="minorEastAsia" w:hint="eastAsia"/>
          <w:bCs/>
          <w:sz w:val="21"/>
        </w:rPr>
        <w:t>进程先建立一个关键字为</w:t>
      </w:r>
      <w:r w:rsidRPr="000E3BF3">
        <w:rPr>
          <w:rFonts w:ascii="Times New Roman" w:eastAsiaTheme="minorEastAsia" w:hint="eastAsia"/>
          <w:bCs/>
          <w:sz w:val="21"/>
        </w:rPr>
        <w:t xml:space="preserve"> SHMKEY(</w:t>
      </w:r>
      <w:r w:rsidRPr="000E3BF3">
        <w:rPr>
          <w:rFonts w:ascii="Times New Roman" w:eastAsiaTheme="minorEastAsia" w:hint="eastAsia"/>
          <w:bCs/>
          <w:sz w:val="21"/>
        </w:rPr>
        <w:t>如</w:t>
      </w:r>
      <w:r w:rsidRPr="000E3BF3">
        <w:rPr>
          <w:rFonts w:ascii="Times New Roman" w:eastAsiaTheme="minorEastAsia" w:hint="eastAsia"/>
          <w:bCs/>
          <w:sz w:val="21"/>
        </w:rPr>
        <w:t xml:space="preserve"> 75)</w:t>
      </w:r>
      <w:r w:rsidRPr="000E3BF3">
        <w:rPr>
          <w:rFonts w:ascii="Times New Roman" w:eastAsiaTheme="minorEastAsia" w:hint="eastAsia"/>
          <w:bCs/>
          <w:sz w:val="21"/>
        </w:rPr>
        <w:t>的共享区，并将第一个字节置为</w:t>
      </w:r>
      <w:r w:rsidRPr="000E3BF3">
        <w:rPr>
          <w:rFonts w:ascii="Times New Roman" w:eastAsiaTheme="minorEastAsia" w:hint="eastAsia"/>
          <w:bCs/>
          <w:sz w:val="21"/>
        </w:rPr>
        <w:t>-1</w:t>
      </w:r>
      <w:r w:rsidRPr="000E3BF3">
        <w:rPr>
          <w:rFonts w:ascii="Times New Roman" w:eastAsiaTheme="minorEastAsia" w:hint="eastAsia"/>
          <w:bCs/>
          <w:sz w:val="21"/>
        </w:rPr>
        <w:t>，作为数据空的标志。等待其他进程发来的消息，当该字节的值发生变换时，表示收到了信息，进行处理，然后再次把它</w:t>
      </w:r>
      <w:proofErr w:type="gramStart"/>
      <w:r w:rsidRPr="000E3BF3">
        <w:rPr>
          <w:rFonts w:ascii="Times New Roman" w:eastAsiaTheme="minorEastAsia" w:hint="eastAsia"/>
          <w:bCs/>
          <w:sz w:val="21"/>
        </w:rPr>
        <w:t>的值置为</w:t>
      </w:r>
      <w:proofErr w:type="gramEnd"/>
      <w:r w:rsidRPr="000E3BF3">
        <w:rPr>
          <w:rFonts w:ascii="Times New Roman" w:eastAsiaTheme="minorEastAsia" w:hint="eastAsia"/>
          <w:bCs/>
          <w:sz w:val="21"/>
        </w:rPr>
        <w:t>-1</w:t>
      </w:r>
      <w:r w:rsidRPr="000E3BF3">
        <w:rPr>
          <w:rFonts w:ascii="Times New Roman" w:eastAsiaTheme="minorEastAsia" w:hint="eastAsia"/>
          <w:bCs/>
          <w:sz w:val="21"/>
        </w:rPr>
        <w:t>。</w:t>
      </w:r>
      <w:r w:rsidRPr="000E3BF3">
        <w:rPr>
          <w:rFonts w:ascii="Times New Roman" w:eastAsiaTheme="minorEastAsia" w:hint="eastAsia"/>
          <w:bCs/>
          <w:sz w:val="21"/>
        </w:rPr>
        <w:t xml:space="preserve">server </w:t>
      </w:r>
      <w:r w:rsidRPr="000E3BF3">
        <w:rPr>
          <w:rFonts w:ascii="Times New Roman" w:eastAsiaTheme="minorEastAsia" w:hint="eastAsia"/>
          <w:bCs/>
          <w:sz w:val="21"/>
        </w:rPr>
        <w:t>进程每接收到一个消息，便显示字符串“</w:t>
      </w:r>
      <w:r w:rsidRPr="000E3BF3">
        <w:rPr>
          <w:rFonts w:ascii="Times New Roman" w:eastAsiaTheme="minorEastAsia" w:hint="eastAsia"/>
          <w:bCs/>
          <w:sz w:val="21"/>
        </w:rPr>
        <w:t>Server has received message from Client!</w:t>
      </w:r>
      <w:r w:rsidRPr="000E3BF3">
        <w:rPr>
          <w:rFonts w:ascii="Times New Roman" w:eastAsiaTheme="minorEastAsia" w:hint="eastAsia"/>
          <w:bCs/>
          <w:sz w:val="21"/>
        </w:rPr>
        <w:t>”。当遇到的值为</w:t>
      </w:r>
      <w:r w:rsidRPr="000E3BF3">
        <w:rPr>
          <w:rFonts w:ascii="Times New Roman" w:eastAsiaTheme="minorEastAsia" w:hint="eastAsia"/>
          <w:bCs/>
          <w:sz w:val="21"/>
        </w:rPr>
        <w:t xml:space="preserve"> 0</w:t>
      </w:r>
      <w:r w:rsidRPr="000E3BF3">
        <w:rPr>
          <w:rFonts w:ascii="Times New Roman" w:eastAsiaTheme="minorEastAsia" w:hint="eastAsia"/>
          <w:bCs/>
          <w:sz w:val="21"/>
        </w:rPr>
        <w:t>，则视为结束信号，取消该存储区，并退出</w:t>
      </w:r>
      <w:r w:rsidRPr="000E3BF3">
        <w:rPr>
          <w:rFonts w:ascii="Times New Roman" w:eastAsiaTheme="minorEastAsia" w:hint="eastAsia"/>
          <w:bCs/>
          <w:sz w:val="21"/>
        </w:rPr>
        <w:t xml:space="preserve"> server</w:t>
      </w:r>
      <w:r w:rsidRPr="000E3BF3">
        <w:rPr>
          <w:rFonts w:ascii="Times New Roman" w:eastAsiaTheme="minorEastAsia" w:hint="eastAsia"/>
          <w:bCs/>
          <w:sz w:val="21"/>
        </w:rPr>
        <w:t>。</w:t>
      </w:r>
    </w:p>
    <w:p w14:paraId="4B334D93" w14:textId="6338F157" w:rsidR="000E3BF3" w:rsidRDefault="000E3BF3" w:rsidP="000E3BF3">
      <w:pPr>
        <w:tabs>
          <w:tab w:val="left" w:pos="479"/>
        </w:tabs>
        <w:ind w:firstLineChars="200" w:firstLine="420"/>
        <w:rPr>
          <w:rFonts w:ascii="Times New Roman" w:eastAsiaTheme="minorEastAsia"/>
          <w:bCs/>
          <w:sz w:val="21"/>
        </w:rPr>
      </w:pPr>
      <w:r w:rsidRPr="000E3BF3">
        <w:rPr>
          <w:rFonts w:ascii="Times New Roman" w:eastAsiaTheme="minorEastAsia" w:hint="eastAsia"/>
          <w:bCs/>
          <w:sz w:val="21"/>
        </w:rPr>
        <w:t xml:space="preserve">client </w:t>
      </w:r>
      <w:r w:rsidRPr="000E3BF3">
        <w:rPr>
          <w:rFonts w:ascii="Times New Roman" w:eastAsiaTheme="minorEastAsia" w:hint="eastAsia"/>
          <w:bCs/>
          <w:sz w:val="21"/>
        </w:rPr>
        <w:t>进程则建立一个关键字为</w:t>
      </w:r>
      <w:r w:rsidRPr="000E3BF3">
        <w:rPr>
          <w:rFonts w:ascii="Times New Roman" w:eastAsiaTheme="minorEastAsia" w:hint="eastAsia"/>
          <w:bCs/>
          <w:sz w:val="21"/>
        </w:rPr>
        <w:t xml:space="preserve"> SHMKEY(</w:t>
      </w:r>
      <w:r w:rsidRPr="000E3BF3">
        <w:rPr>
          <w:rFonts w:ascii="Times New Roman" w:eastAsiaTheme="minorEastAsia" w:hint="eastAsia"/>
          <w:bCs/>
          <w:sz w:val="21"/>
        </w:rPr>
        <w:t>如</w:t>
      </w:r>
      <w:r w:rsidRPr="000E3BF3">
        <w:rPr>
          <w:rFonts w:ascii="Times New Roman" w:eastAsiaTheme="minorEastAsia" w:hint="eastAsia"/>
          <w:bCs/>
          <w:sz w:val="21"/>
        </w:rPr>
        <w:t xml:space="preserve"> 75)</w:t>
      </w:r>
      <w:r w:rsidRPr="000E3BF3">
        <w:rPr>
          <w:rFonts w:ascii="Times New Roman" w:eastAsiaTheme="minorEastAsia" w:hint="eastAsia"/>
          <w:bCs/>
          <w:sz w:val="21"/>
        </w:rPr>
        <w:t>的共享区，当共享取得第一个字节为</w:t>
      </w:r>
      <w:r w:rsidRPr="000E3BF3">
        <w:rPr>
          <w:rFonts w:ascii="Times New Roman" w:eastAsiaTheme="minorEastAsia" w:hint="eastAsia"/>
          <w:bCs/>
          <w:sz w:val="21"/>
        </w:rPr>
        <w:t xml:space="preserve">-1 </w:t>
      </w:r>
      <w:r w:rsidRPr="000E3BF3">
        <w:rPr>
          <w:rFonts w:ascii="Times New Roman" w:eastAsiaTheme="minorEastAsia" w:hint="eastAsia"/>
          <w:bCs/>
          <w:sz w:val="21"/>
        </w:rPr>
        <w:t>时</w:t>
      </w:r>
      <w:r w:rsidRPr="000E3BF3">
        <w:rPr>
          <w:rFonts w:ascii="Times New Roman" w:eastAsiaTheme="minorEastAsia" w:hint="eastAsia"/>
          <w:bCs/>
          <w:sz w:val="21"/>
        </w:rPr>
        <w:t>server</w:t>
      </w:r>
      <w:r w:rsidRPr="000E3BF3">
        <w:rPr>
          <w:rFonts w:ascii="Times New Roman" w:eastAsiaTheme="minorEastAsia" w:hint="eastAsia"/>
          <w:bCs/>
          <w:sz w:val="21"/>
        </w:rPr>
        <w:t>端空闲，可发送请求。</w:t>
      </w:r>
      <w:r w:rsidRPr="000E3BF3">
        <w:rPr>
          <w:rFonts w:ascii="Times New Roman" w:eastAsiaTheme="minorEastAsia" w:hint="eastAsia"/>
          <w:bCs/>
          <w:sz w:val="21"/>
        </w:rPr>
        <w:t xml:space="preserve">client </w:t>
      </w:r>
      <w:r w:rsidRPr="000E3BF3">
        <w:rPr>
          <w:rFonts w:ascii="Times New Roman" w:eastAsiaTheme="minorEastAsia" w:hint="eastAsia"/>
          <w:bCs/>
          <w:sz w:val="21"/>
        </w:rPr>
        <w:t>随机填入</w:t>
      </w:r>
      <w:r w:rsidRPr="000E3BF3">
        <w:rPr>
          <w:rFonts w:ascii="Times New Roman" w:eastAsiaTheme="minorEastAsia" w:hint="eastAsia"/>
          <w:bCs/>
          <w:sz w:val="21"/>
        </w:rPr>
        <w:t xml:space="preserve"> 9 </w:t>
      </w:r>
      <w:r w:rsidRPr="000E3BF3">
        <w:rPr>
          <w:rFonts w:ascii="Times New Roman" w:eastAsiaTheme="minorEastAsia" w:hint="eastAsia"/>
          <w:bCs/>
          <w:sz w:val="21"/>
        </w:rPr>
        <w:t>到</w:t>
      </w:r>
      <w:r w:rsidRPr="000E3BF3">
        <w:rPr>
          <w:rFonts w:ascii="Times New Roman" w:eastAsiaTheme="minorEastAsia" w:hint="eastAsia"/>
          <w:bCs/>
          <w:sz w:val="21"/>
        </w:rPr>
        <w:t xml:space="preserve"> 0</w:t>
      </w:r>
      <w:r w:rsidRPr="000E3BF3">
        <w:rPr>
          <w:rFonts w:ascii="Times New Roman" w:eastAsiaTheme="minorEastAsia" w:hint="eastAsia"/>
          <w:bCs/>
          <w:sz w:val="21"/>
        </w:rPr>
        <w:t>。期间等待</w:t>
      </w:r>
      <w:r w:rsidRPr="000E3BF3">
        <w:rPr>
          <w:rFonts w:ascii="Times New Roman" w:eastAsiaTheme="minorEastAsia" w:hint="eastAsia"/>
          <w:bCs/>
          <w:sz w:val="21"/>
        </w:rPr>
        <w:t xml:space="preserve"> server </w:t>
      </w:r>
      <w:r w:rsidRPr="000E3BF3">
        <w:rPr>
          <w:rFonts w:ascii="Times New Roman" w:eastAsiaTheme="minorEastAsia" w:hint="eastAsia"/>
          <w:bCs/>
          <w:sz w:val="21"/>
        </w:rPr>
        <w:t>端的再次空闲。进行完这些操作后，</w:t>
      </w:r>
      <w:r w:rsidRPr="000E3BF3">
        <w:rPr>
          <w:rFonts w:ascii="Times New Roman" w:eastAsiaTheme="minorEastAsia" w:hint="eastAsia"/>
          <w:bCs/>
          <w:sz w:val="21"/>
        </w:rPr>
        <w:t xml:space="preserve">client </w:t>
      </w:r>
      <w:r w:rsidRPr="000E3BF3">
        <w:rPr>
          <w:rFonts w:ascii="Times New Roman" w:eastAsiaTheme="minorEastAsia" w:hint="eastAsia"/>
          <w:bCs/>
          <w:sz w:val="21"/>
        </w:rPr>
        <w:t>退出。</w:t>
      </w:r>
      <w:r w:rsidRPr="000E3BF3">
        <w:rPr>
          <w:rFonts w:ascii="Times New Roman" w:eastAsiaTheme="minorEastAsia" w:hint="eastAsia"/>
          <w:bCs/>
          <w:sz w:val="21"/>
        </w:rPr>
        <w:t xml:space="preserve">client </w:t>
      </w:r>
      <w:r w:rsidRPr="000E3BF3">
        <w:rPr>
          <w:rFonts w:ascii="Times New Roman" w:eastAsiaTheme="minorEastAsia" w:hint="eastAsia"/>
          <w:bCs/>
          <w:sz w:val="21"/>
        </w:rPr>
        <w:t>进程每发送一条消息，便显示字符串“</w:t>
      </w:r>
      <w:r w:rsidRPr="000E3BF3">
        <w:rPr>
          <w:rFonts w:ascii="Times New Roman" w:eastAsiaTheme="minorEastAsia" w:hint="eastAsia"/>
          <w:bCs/>
          <w:sz w:val="21"/>
        </w:rPr>
        <w:t>Client has sent message to Server!</w:t>
      </w:r>
      <w:r w:rsidRPr="000E3BF3">
        <w:rPr>
          <w:rFonts w:ascii="Times New Roman" w:eastAsiaTheme="minorEastAsia" w:hint="eastAsia"/>
          <w:bCs/>
          <w:sz w:val="21"/>
        </w:rPr>
        <w:t>”</w:t>
      </w:r>
    </w:p>
    <w:p w14:paraId="761610FF" w14:textId="77777777" w:rsidR="000E3BF3" w:rsidRPr="000E3BF3" w:rsidRDefault="000E3BF3" w:rsidP="000E3BF3">
      <w:pPr>
        <w:tabs>
          <w:tab w:val="left" w:pos="479"/>
        </w:tabs>
        <w:ind w:firstLineChars="200" w:firstLine="420"/>
        <w:rPr>
          <w:rFonts w:ascii="Times New Roman" w:eastAsiaTheme="minorEastAsia" w:hint="eastAsia"/>
          <w:bCs/>
          <w:sz w:val="21"/>
        </w:rPr>
      </w:pPr>
    </w:p>
    <w:p w14:paraId="1B0DDEDE" w14:textId="2533B1A8" w:rsidR="00953989" w:rsidRDefault="00953989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>
        <w:rPr>
          <w:rFonts w:ascii="Times New Roman" w:eastAsiaTheme="minorEastAsia" w:hint="eastAsia"/>
          <w:b/>
          <w:sz w:val="21"/>
        </w:rPr>
        <w:t>Server</w:t>
      </w:r>
      <w:r>
        <w:rPr>
          <w:rFonts w:ascii="Times New Roman" w:eastAsiaTheme="minorEastAsia" w:hint="eastAsia"/>
          <w:b/>
          <w:sz w:val="21"/>
        </w:rPr>
        <w:t>程序</w:t>
      </w:r>
      <w:r w:rsidR="000E3BF3">
        <w:rPr>
          <w:rFonts w:ascii="Times New Roman" w:eastAsiaTheme="minorEastAsia" w:hint="eastAsia"/>
          <w:b/>
          <w:sz w:val="21"/>
        </w:rPr>
        <w:t>：</w:t>
      </w:r>
    </w:p>
    <w:p w14:paraId="4FEF247F" w14:textId="23FD1DCE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 w:rsidRPr="000E3BF3">
        <w:rPr>
          <w:rFonts w:ascii="Times New Roman" w:eastAsiaTheme="minorEastAsia"/>
          <w:b/>
          <w:sz w:val="21"/>
        </w:rPr>
        <w:drawing>
          <wp:inline distT="0" distB="0" distL="0" distR="0" wp14:anchorId="406D1B76" wp14:editId="3FE7D0EF">
            <wp:extent cx="5580986" cy="4521200"/>
            <wp:effectExtent l="0" t="0" r="1270" b="0"/>
            <wp:docPr id="64669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9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070" cy="453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74D0" w14:textId="339A096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 w:rsidRPr="000E3BF3">
        <w:rPr>
          <w:rFonts w:ascii="Times New Roman" w:eastAsiaTheme="minorEastAsia"/>
          <w:b/>
          <w:sz w:val="21"/>
        </w:rPr>
        <w:lastRenderedPageBreak/>
        <w:drawing>
          <wp:inline distT="0" distB="0" distL="0" distR="0" wp14:anchorId="37677C6D" wp14:editId="7723B6BB">
            <wp:extent cx="5384800" cy="3497225"/>
            <wp:effectExtent l="0" t="0" r="6350" b="8255"/>
            <wp:docPr id="305085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85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6478" cy="34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731F" w14:textId="3EFD21AB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  <w:r w:rsidRPr="000E3BF3">
        <w:rPr>
          <w:rFonts w:ascii="Times New Roman" w:eastAsiaTheme="minorEastAsia"/>
          <w:b/>
          <w:sz w:val="21"/>
        </w:rPr>
        <w:drawing>
          <wp:inline distT="0" distB="0" distL="0" distR="0" wp14:anchorId="1001837A" wp14:editId="520E58CC">
            <wp:extent cx="5334000" cy="1149391"/>
            <wp:effectExtent l="0" t="0" r="0" b="0"/>
            <wp:docPr id="1464481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81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493" cy="11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80D" w14:textId="30A90052" w:rsidR="00953989" w:rsidRDefault="00953989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>
        <w:rPr>
          <w:rFonts w:ascii="Times New Roman" w:eastAsiaTheme="minorEastAsia" w:hint="eastAsia"/>
          <w:b/>
          <w:sz w:val="21"/>
        </w:rPr>
        <w:t>Client</w:t>
      </w:r>
      <w:r>
        <w:rPr>
          <w:rFonts w:ascii="Times New Roman" w:eastAsiaTheme="minorEastAsia" w:hint="eastAsia"/>
          <w:b/>
          <w:sz w:val="21"/>
        </w:rPr>
        <w:t>程序</w:t>
      </w:r>
      <w:r w:rsidR="000E3BF3">
        <w:rPr>
          <w:rFonts w:ascii="Times New Roman" w:eastAsiaTheme="minorEastAsia" w:hint="eastAsia"/>
          <w:b/>
          <w:sz w:val="21"/>
        </w:rPr>
        <w:t>：</w:t>
      </w:r>
    </w:p>
    <w:p w14:paraId="35F8C510" w14:textId="7777777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</w:p>
    <w:p w14:paraId="794AF7F2" w14:textId="6B1DDF14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/>
          <w:b/>
          <w:sz w:val="21"/>
        </w:rPr>
      </w:pPr>
      <w:r w:rsidRPr="000E3BF3">
        <w:rPr>
          <w:rFonts w:ascii="Times New Roman" w:eastAsiaTheme="minorEastAsia"/>
          <w:b/>
          <w:sz w:val="21"/>
        </w:rPr>
        <w:drawing>
          <wp:inline distT="0" distB="0" distL="0" distR="0" wp14:anchorId="7403F79A" wp14:editId="47A84112">
            <wp:extent cx="4699000" cy="3780420"/>
            <wp:effectExtent l="0" t="0" r="6350" b="0"/>
            <wp:docPr id="1020588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8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7583" cy="37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3AB1" w14:textId="73B9580E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  <w:r w:rsidRPr="000E3BF3">
        <w:rPr>
          <w:rFonts w:ascii="Times New Roman" w:eastAsiaTheme="minorEastAsia"/>
          <w:b/>
          <w:sz w:val="21"/>
        </w:rPr>
        <w:lastRenderedPageBreak/>
        <w:drawing>
          <wp:inline distT="0" distB="0" distL="0" distR="0" wp14:anchorId="2873F8DD" wp14:editId="74DAD642">
            <wp:extent cx="4572000" cy="2687464"/>
            <wp:effectExtent l="0" t="0" r="0" b="0"/>
            <wp:docPr id="1834153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53135" name=""/>
                    <pic:cNvPicPr/>
                  </pic:nvPicPr>
                  <pic:blipFill rotWithShape="1">
                    <a:blip r:embed="rId20"/>
                    <a:srcRect t="5958"/>
                    <a:stretch/>
                  </pic:blipFill>
                  <pic:spPr bwMode="auto">
                    <a:xfrm>
                      <a:off x="0" y="0"/>
                      <a:ext cx="4586749" cy="269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C405B" w14:textId="77777777" w:rsidR="000E3BF3" w:rsidRDefault="000E3BF3" w:rsidP="000E3BF3">
      <w:pPr>
        <w:tabs>
          <w:tab w:val="left" w:pos="479"/>
        </w:tabs>
        <w:ind w:firstLineChars="200" w:firstLine="422"/>
        <w:rPr>
          <w:rFonts w:ascii="Times New Roman" w:eastAsiaTheme="minorEastAsia" w:hint="eastAsia"/>
          <w:b/>
          <w:sz w:val="21"/>
        </w:rPr>
      </w:pPr>
    </w:p>
    <w:p w14:paraId="1B25E0C3" w14:textId="20EA7663" w:rsidR="00953989" w:rsidRDefault="00555C16" w:rsidP="000E3BF3">
      <w:pPr>
        <w:tabs>
          <w:tab w:val="left" w:pos="480"/>
        </w:tabs>
        <w:spacing w:before="74"/>
        <w:ind w:firstLineChars="200" w:firstLine="442"/>
        <w:rPr>
          <w:rFonts w:ascii="Times New Roman" w:eastAsiaTheme="minorEastAsia"/>
          <w:b/>
        </w:rPr>
      </w:pPr>
      <w:r>
        <w:rPr>
          <w:rFonts w:ascii="Times New Roman" w:eastAsiaTheme="minorEastAsia" w:hint="eastAsia"/>
          <w:b/>
        </w:rPr>
        <w:t>运行结束：</w:t>
      </w:r>
    </w:p>
    <w:p w14:paraId="4EDF14FB" w14:textId="77777777" w:rsidR="000E3BF3" w:rsidRDefault="000E3BF3" w:rsidP="000E3BF3">
      <w:pPr>
        <w:tabs>
          <w:tab w:val="left" w:pos="480"/>
        </w:tabs>
        <w:spacing w:before="74"/>
        <w:ind w:firstLineChars="200" w:firstLine="442"/>
        <w:rPr>
          <w:rFonts w:ascii="Times New Roman" w:eastAsiaTheme="minorEastAsia" w:hint="eastAsia"/>
          <w:b/>
        </w:rPr>
      </w:pPr>
    </w:p>
    <w:p w14:paraId="17244A97" w14:textId="5CCA3973" w:rsidR="00A817BA" w:rsidRPr="00A817BA" w:rsidRDefault="00A817BA" w:rsidP="000E3BF3">
      <w:pPr>
        <w:tabs>
          <w:tab w:val="left" w:pos="480"/>
        </w:tabs>
        <w:spacing w:before="74"/>
        <w:jc w:val="center"/>
        <w:rPr>
          <w:rFonts w:ascii="Times New Roman" w:eastAsiaTheme="minorEastAsia" w:hint="eastAsia"/>
          <w:b/>
        </w:rPr>
      </w:pPr>
      <w:r w:rsidRPr="00A817BA">
        <w:rPr>
          <w:rFonts w:ascii="Times New Roman" w:eastAsiaTheme="minorEastAsia"/>
          <w:b/>
          <w:noProof/>
        </w:rPr>
        <w:drawing>
          <wp:inline distT="0" distB="0" distL="0" distR="0" wp14:anchorId="550AD315" wp14:editId="096D4F6E">
            <wp:extent cx="5547552" cy="3771900"/>
            <wp:effectExtent l="0" t="0" r="0" b="0"/>
            <wp:docPr id="1124449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49249" name=""/>
                    <pic:cNvPicPr/>
                  </pic:nvPicPr>
                  <pic:blipFill rotWithShape="1">
                    <a:blip r:embed="rId21"/>
                    <a:srcRect l="255" t="19982" r="-255" b="8397"/>
                    <a:stretch/>
                  </pic:blipFill>
                  <pic:spPr bwMode="auto">
                    <a:xfrm>
                      <a:off x="0" y="0"/>
                      <a:ext cx="5554936" cy="377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3BADC" w14:textId="77777777" w:rsidR="00CD6511" w:rsidRDefault="00CD6511">
      <w:pPr>
        <w:tabs>
          <w:tab w:val="left" w:pos="480"/>
        </w:tabs>
        <w:rPr>
          <w:rFonts w:hint="eastAsia"/>
          <w:b/>
          <w:sz w:val="24"/>
        </w:rPr>
      </w:pPr>
    </w:p>
    <w:p w14:paraId="309477C5" w14:textId="77777777" w:rsidR="00CD6511" w:rsidRDefault="00CD6511">
      <w:pPr>
        <w:rPr>
          <w:rFonts w:ascii="Times New Roman" w:eastAsia="Times New Roman"/>
        </w:rPr>
        <w:sectPr w:rsidR="00CD6511">
          <w:footerReference w:type="default" r:id="rId22"/>
          <w:pgSz w:w="11900" w:h="16840"/>
          <w:pgMar w:top="1600" w:right="1300" w:bottom="1320" w:left="1300" w:header="0" w:footer="1139" w:gutter="0"/>
          <w:cols w:space="720"/>
        </w:sectPr>
      </w:pPr>
    </w:p>
    <w:p w14:paraId="4AC37EFB" w14:textId="77777777" w:rsidR="00CD6511" w:rsidRDefault="00000000">
      <w:pPr>
        <w:pStyle w:val="1"/>
        <w:spacing w:before="119"/>
        <w:rPr>
          <w:rFonts w:ascii="黑体" w:eastAsia="黑体" w:hint="eastAsia"/>
        </w:rPr>
      </w:pPr>
      <w:r>
        <w:rPr>
          <w:rFonts w:ascii="黑体" w:eastAsia="黑体" w:hint="eastAsia"/>
        </w:rPr>
        <w:lastRenderedPageBreak/>
        <w:t>四．思考题</w:t>
      </w:r>
    </w:p>
    <w:p w14:paraId="48EB48C9" w14:textId="77777777" w:rsidR="00CD6511" w:rsidRDefault="00CD6511">
      <w:pPr>
        <w:pStyle w:val="a3"/>
        <w:spacing w:before="9"/>
        <w:rPr>
          <w:rFonts w:ascii="黑体" w:hint="eastAsia"/>
          <w:b w:val="0"/>
          <w:sz w:val="22"/>
        </w:rPr>
      </w:pPr>
    </w:p>
    <w:p w14:paraId="093DD56C" w14:textId="14A6CAD3" w:rsidR="00CD6511" w:rsidRPr="00555C16" w:rsidRDefault="00000000" w:rsidP="00555C16">
      <w:pPr>
        <w:pStyle w:val="a5"/>
        <w:numPr>
          <w:ilvl w:val="0"/>
          <w:numId w:val="2"/>
        </w:numPr>
        <w:tabs>
          <w:tab w:val="left" w:pos="482"/>
        </w:tabs>
        <w:spacing w:line="242" w:lineRule="auto"/>
        <w:ind w:right="106" w:hanging="360"/>
        <w:rPr>
          <w:rFonts w:hint="eastAsia"/>
          <w:b/>
          <w:sz w:val="24"/>
        </w:rPr>
      </w:pPr>
      <w:r>
        <w:rPr>
          <w:b/>
          <w:sz w:val="24"/>
        </w:rPr>
        <w:t>上述哪些通信机制提供了发送进程和接收进程之间的同步功能？这些同步是如何进行的？</w:t>
      </w:r>
    </w:p>
    <w:p w14:paraId="2F78B3BF" w14:textId="6423C89E" w:rsidR="00953989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 w:rsidRPr="00555C16">
        <w:rPr>
          <w:sz w:val="24"/>
          <w:szCs w:val="24"/>
        </w:rPr>
        <w:t>（</w:t>
      </w:r>
      <w:r w:rsidRPr="00555C16">
        <w:rPr>
          <w:rFonts w:hint="eastAsia"/>
          <w:sz w:val="24"/>
          <w:szCs w:val="24"/>
        </w:rPr>
        <w:t>1</w:t>
      </w:r>
      <w:r w:rsidRPr="00555C16">
        <w:rPr>
          <w:sz w:val="24"/>
          <w:szCs w:val="24"/>
        </w:rPr>
        <w:t>）</w:t>
      </w:r>
      <w:r w:rsidR="00953989" w:rsidRPr="00555C16">
        <w:rPr>
          <w:sz w:val="24"/>
          <w:szCs w:val="24"/>
        </w:rPr>
        <w:t>管道通信</w:t>
      </w:r>
      <w:r w:rsidRPr="00555C16">
        <w:rPr>
          <w:sz w:val="24"/>
          <w:szCs w:val="24"/>
        </w:rPr>
        <w:t>、</w:t>
      </w:r>
      <w:r w:rsidR="00953989" w:rsidRPr="00555C16">
        <w:rPr>
          <w:sz w:val="24"/>
          <w:szCs w:val="24"/>
        </w:rPr>
        <w:t>消息</w:t>
      </w:r>
      <w:r w:rsidRPr="00555C16">
        <w:rPr>
          <w:sz w:val="24"/>
          <w:szCs w:val="24"/>
        </w:rPr>
        <w:t>缓冲队列</w:t>
      </w:r>
      <w:r w:rsidR="00953989" w:rsidRPr="00555C16">
        <w:rPr>
          <w:sz w:val="24"/>
          <w:szCs w:val="24"/>
        </w:rPr>
        <w:t>通信</w:t>
      </w:r>
      <w:r w:rsidR="00953989" w:rsidRPr="00555C16">
        <w:rPr>
          <w:rFonts w:hint="eastAsia"/>
          <w:sz w:val="24"/>
          <w:szCs w:val="24"/>
        </w:rPr>
        <w:t>提供</w:t>
      </w:r>
      <w:r w:rsidRPr="00555C16">
        <w:rPr>
          <w:rFonts w:hint="eastAsia"/>
          <w:sz w:val="24"/>
          <w:szCs w:val="24"/>
        </w:rPr>
        <w:t>了</w:t>
      </w:r>
      <w:r w:rsidRPr="00555C16">
        <w:rPr>
          <w:sz w:val="24"/>
          <w:szCs w:val="24"/>
        </w:rPr>
        <w:t>发送进程和接收进程之间的同步功能</w:t>
      </w:r>
      <w:r w:rsidRPr="00555C16">
        <w:rPr>
          <w:sz w:val="24"/>
          <w:szCs w:val="24"/>
        </w:rPr>
        <w:t>；而</w:t>
      </w:r>
      <w:r w:rsidR="00953989" w:rsidRPr="00555C16">
        <w:rPr>
          <w:sz w:val="24"/>
          <w:szCs w:val="24"/>
        </w:rPr>
        <w:t>共享内存通信</w:t>
      </w:r>
      <w:r w:rsidRPr="00555C16">
        <w:rPr>
          <w:rFonts w:hint="eastAsia"/>
          <w:sz w:val="24"/>
          <w:szCs w:val="24"/>
          <w:lang w:val="en-US"/>
        </w:rPr>
        <w:t>本身不提供同步机制</w:t>
      </w:r>
      <w:r w:rsidRPr="00555C16">
        <w:rPr>
          <w:rFonts w:hint="eastAsia"/>
          <w:sz w:val="24"/>
          <w:szCs w:val="24"/>
        </w:rPr>
        <w:t>，其</w:t>
      </w:r>
      <w:r w:rsidRPr="00555C16">
        <w:rPr>
          <w:rFonts w:hint="eastAsia"/>
          <w:sz w:val="24"/>
          <w:szCs w:val="24"/>
          <w:lang w:val="en-US"/>
        </w:rPr>
        <w:t>通常需要借助其他机制来实现，例如信号量、互斥锁等</w:t>
      </w:r>
      <w:r w:rsidRPr="00555C16">
        <w:rPr>
          <w:rFonts w:hint="eastAsia"/>
          <w:sz w:val="24"/>
          <w:szCs w:val="24"/>
        </w:rPr>
        <w:t>。</w:t>
      </w:r>
    </w:p>
    <w:p w14:paraId="2403FDCB" w14:textId="77777777" w:rsidR="00555C16" w:rsidRPr="00555C16" w:rsidRDefault="00555C16" w:rsidP="00555C16">
      <w:pPr>
        <w:ind w:firstLineChars="200" w:firstLine="480"/>
        <w:rPr>
          <w:sz w:val="24"/>
          <w:szCs w:val="24"/>
        </w:rPr>
      </w:pPr>
      <w:r w:rsidRPr="00555C16">
        <w:rPr>
          <w:rFonts w:hint="eastAsia"/>
          <w:sz w:val="24"/>
          <w:szCs w:val="24"/>
        </w:rPr>
        <w:t>（2）</w:t>
      </w:r>
      <w:r w:rsidR="00953989" w:rsidRPr="00555C16">
        <w:rPr>
          <w:rFonts w:hint="eastAsia"/>
          <w:sz w:val="24"/>
          <w:szCs w:val="24"/>
        </w:rPr>
        <w:t>实现：</w:t>
      </w:r>
    </w:p>
    <w:p w14:paraId="44E61F10" w14:textId="136B9E54" w:rsidR="00555C16" w:rsidRPr="00555C16" w:rsidRDefault="00555C16" w:rsidP="00555C16">
      <w:pPr>
        <w:ind w:firstLineChars="200" w:firstLine="482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1）</w:t>
      </w:r>
      <w:r w:rsidRPr="00555C16">
        <w:rPr>
          <w:b/>
          <w:bCs/>
          <w:sz w:val="24"/>
          <w:szCs w:val="24"/>
        </w:rPr>
        <w:t>管道通信</w:t>
      </w:r>
      <w:r w:rsidRPr="00555C16">
        <w:rPr>
          <w:b/>
          <w:bCs/>
          <w:sz w:val="24"/>
          <w:szCs w:val="24"/>
        </w:rPr>
        <w:t>：</w:t>
      </w:r>
    </w:p>
    <w:p w14:paraId="4B4270F8" w14:textId="5DBFC6EF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 w:rsidRPr="00555C16">
        <w:rPr>
          <w:sz w:val="24"/>
          <w:szCs w:val="24"/>
        </w:rPr>
        <w:t>父进程和子进程在管道通信中存在一定的同步：</w:t>
      </w:r>
    </w:p>
    <w:p w14:paraId="4EF4B0DC" w14:textId="6F98DB76" w:rsidR="00555C16" w:rsidRPr="00555C16" w:rsidRDefault="00555C16" w:rsidP="00555C16">
      <w:pPr>
        <w:ind w:firstLine="480"/>
        <w:rPr>
          <w:rFonts w:hint="eastAsia"/>
          <w:sz w:val="24"/>
          <w:szCs w:val="24"/>
        </w:rPr>
      </w:pPr>
      <w:r w:rsidRPr="00555C16">
        <w:rPr>
          <w:rFonts w:hint="eastAsia"/>
          <w:sz w:val="24"/>
          <w:szCs w:val="24"/>
        </w:rPr>
        <w:t>①</w:t>
      </w:r>
      <w:r w:rsidRPr="00555C16">
        <w:rPr>
          <w:sz w:val="24"/>
          <w:szCs w:val="24"/>
        </w:rPr>
        <w:t>阻塞行为：read操作是阻塞的，意味着子进程会在调用read时阻塞，直到有数据可读为止。同样，write操作会阻塞父进程，直到管道缓冲区有足够的空间来写入数据。如果管道的缓冲区满，父进程会被阻塞；如果管道为空，子进程会被阻塞。</w:t>
      </w:r>
    </w:p>
    <w:p w14:paraId="1C31CECD" w14:textId="66C7335D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Pr="00555C16">
        <w:rPr>
          <w:sz w:val="24"/>
          <w:szCs w:val="24"/>
        </w:rPr>
        <w:t>父子进程之间的同步：在父进程写入数据之后，子进程会读取数据。由于管道在本质上是一种缓冲区机制，因此，如果父进程提前关闭</w:t>
      </w:r>
      <w:proofErr w:type="gramStart"/>
      <w:r w:rsidRPr="00555C16">
        <w:rPr>
          <w:sz w:val="24"/>
          <w:szCs w:val="24"/>
        </w:rPr>
        <w:t>写端而</w:t>
      </w:r>
      <w:proofErr w:type="gramEnd"/>
      <w:r w:rsidRPr="00555C16">
        <w:rPr>
          <w:sz w:val="24"/>
          <w:szCs w:val="24"/>
        </w:rPr>
        <w:t>子进程还没有读取到数据，会导致读取失败。因此，父子进程需要协调好管道的读写端，通常父进程在写完数据后关闭写端，子进程在读完数据后关闭读端。</w:t>
      </w:r>
    </w:p>
    <w:p w14:paraId="0D1B561B" w14:textId="48D09B48" w:rsidR="00555C16" w:rsidRPr="00555C16" w:rsidRDefault="00555C16" w:rsidP="00555C16">
      <w:pPr>
        <w:ind w:firstLineChars="200" w:firstLine="482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2）</w:t>
      </w:r>
      <w:r w:rsidRPr="00555C16">
        <w:rPr>
          <w:b/>
          <w:bCs/>
          <w:sz w:val="24"/>
          <w:szCs w:val="24"/>
        </w:rPr>
        <w:t>消息</w:t>
      </w:r>
      <w:r w:rsidRPr="00555C16">
        <w:rPr>
          <w:b/>
          <w:bCs/>
          <w:sz w:val="24"/>
          <w:szCs w:val="24"/>
        </w:rPr>
        <w:t>缓冲队列</w:t>
      </w:r>
      <w:r w:rsidRPr="00555C16">
        <w:rPr>
          <w:rFonts w:hint="eastAsia"/>
          <w:b/>
          <w:bCs/>
          <w:sz w:val="24"/>
          <w:szCs w:val="24"/>
        </w:rPr>
        <w:t>通信：</w:t>
      </w:r>
    </w:p>
    <w:p w14:paraId="6CC30440" w14:textId="5F0F9CBC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 w:rsidRPr="00555C16">
        <w:rPr>
          <w:sz w:val="24"/>
          <w:szCs w:val="24"/>
        </w:rPr>
        <w:t>消息队列提供了一种通过消息类型进行同步的机制</w:t>
      </w:r>
      <w:r>
        <w:rPr>
          <w:rFonts w:hint="eastAsia"/>
          <w:sz w:val="24"/>
          <w:szCs w:val="24"/>
        </w:rPr>
        <w:t>。</w:t>
      </w:r>
    </w:p>
    <w:p w14:paraId="1086FF2B" w14:textId="532B3371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Pr="00555C16">
        <w:rPr>
          <w:sz w:val="24"/>
          <w:szCs w:val="24"/>
        </w:rPr>
        <w:t>消息接收的阻塞行为：msgrcv（消息接收）操作是阻塞的，直到有消息到达队列才会返回。因此，接收进程会在调用msgrcv时阻塞，直到接收到符合条件的消息。</w:t>
      </w:r>
    </w:p>
    <w:p w14:paraId="25F7C819" w14:textId="49213B5E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Pr="00555C16">
        <w:rPr>
          <w:sz w:val="24"/>
          <w:szCs w:val="24"/>
        </w:rPr>
        <w:t>结束信号同步：在消息队列的实现中，client会发送一个类型为 1 的“结束信号”消息，server在接收到该信号时退出。通过这一机制，客户端和服务器之间可以通过消息类型进行同步控制。</w:t>
      </w:r>
    </w:p>
    <w:p w14:paraId="54B09026" w14:textId="22566C0B" w:rsidR="00555C16" w:rsidRPr="00555C16" w:rsidRDefault="00555C16" w:rsidP="00555C16">
      <w:pPr>
        <w:ind w:firstLineChars="200" w:firstLine="482"/>
        <w:rPr>
          <w:rFonts w:hint="eastAsia"/>
          <w:b/>
          <w:bCs/>
          <w:sz w:val="24"/>
          <w:szCs w:val="24"/>
        </w:rPr>
      </w:pPr>
      <w:r w:rsidRPr="00555C16">
        <w:rPr>
          <w:rFonts w:hint="eastAsia"/>
          <w:b/>
          <w:bCs/>
          <w:sz w:val="24"/>
          <w:szCs w:val="24"/>
        </w:rPr>
        <w:t>3）</w:t>
      </w:r>
      <w:r w:rsidRPr="00555C16">
        <w:rPr>
          <w:b/>
          <w:bCs/>
          <w:sz w:val="24"/>
          <w:szCs w:val="24"/>
        </w:rPr>
        <w:t>共享</w:t>
      </w:r>
      <w:r w:rsidRPr="00555C16">
        <w:rPr>
          <w:rFonts w:hint="eastAsia"/>
          <w:b/>
          <w:bCs/>
          <w:sz w:val="24"/>
          <w:szCs w:val="24"/>
        </w:rPr>
        <w:t>存储区</w:t>
      </w:r>
      <w:r w:rsidRPr="00555C16">
        <w:rPr>
          <w:b/>
          <w:bCs/>
          <w:sz w:val="24"/>
          <w:szCs w:val="24"/>
        </w:rPr>
        <w:t>通信</w:t>
      </w:r>
      <w:r w:rsidRPr="00555C16">
        <w:rPr>
          <w:b/>
          <w:bCs/>
          <w:sz w:val="24"/>
          <w:szCs w:val="24"/>
        </w:rPr>
        <w:t>：</w:t>
      </w:r>
    </w:p>
    <w:p w14:paraId="1496E2B1" w14:textId="4C3B36D5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 w:rsidRPr="00555C16">
        <w:rPr>
          <w:sz w:val="24"/>
          <w:szCs w:val="24"/>
        </w:rPr>
        <w:t>共享内存本身不提供同步机制。同步通常需要借助其他机制来实现</w:t>
      </w:r>
      <w:r>
        <w:rPr>
          <w:rFonts w:hint="eastAsia"/>
          <w:sz w:val="24"/>
          <w:szCs w:val="24"/>
        </w:rPr>
        <w:t>。</w:t>
      </w:r>
      <w:r w:rsidRPr="00555C16">
        <w:rPr>
          <w:rFonts w:hint="eastAsia"/>
          <w:sz w:val="24"/>
          <w:szCs w:val="24"/>
        </w:rPr>
        <w:t xml:space="preserve"> </w:t>
      </w:r>
    </w:p>
    <w:p w14:paraId="7B834E74" w14:textId="44F32468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Pr="00555C16">
        <w:rPr>
          <w:sz w:val="24"/>
          <w:szCs w:val="24"/>
        </w:rPr>
        <w:t>同步控制：在上述代码中，client和server通过检查共享内存中的数据来同步。client在写入数据时检查*shm_ptr是否为空闲状态（值为-1）。一旦client写入数据，它会将共享内存标记为已处理（-1），server则读取并处理数据。</w:t>
      </w:r>
    </w:p>
    <w:p w14:paraId="7765B425" w14:textId="5EE3578B" w:rsidR="00555C16" w:rsidRPr="00555C16" w:rsidRDefault="00555C16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Pr="00555C16">
        <w:rPr>
          <w:sz w:val="24"/>
          <w:szCs w:val="24"/>
        </w:rPr>
        <w:t>显式同步：client和server通过对共享内存中的标记值进行检查和设置来协调执行顺序。虽然这种方式简单有效，但它依赖</w:t>
      </w:r>
      <w:proofErr w:type="gramStart"/>
      <w:r w:rsidRPr="00555C16">
        <w:rPr>
          <w:sz w:val="24"/>
          <w:szCs w:val="24"/>
        </w:rPr>
        <w:t>于进程</w:t>
      </w:r>
      <w:proofErr w:type="gramEnd"/>
      <w:r w:rsidRPr="00555C16">
        <w:rPr>
          <w:sz w:val="24"/>
          <w:szCs w:val="24"/>
        </w:rPr>
        <w:t>自己控制同步，缺乏内建的同步机制，因此更容易出错。若没有合适的同步机制，可能导致竞争条件或数据一致性问题。</w:t>
      </w:r>
    </w:p>
    <w:p w14:paraId="67367FC7" w14:textId="77777777" w:rsidR="00CD6511" w:rsidRDefault="00CD6511">
      <w:pPr>
        <w:pStyle w:val="a3"/>
        <w:rPr>
          <w:rFonts w:hint="eastAsia"/>
          <w:sz w:val="18"/>
        </w:rPr>
      </w:pPr>
    </w:p>
    <w:p w14:paraId="30D0D26E" w14:textId="77777777" w:rsidR="00CD6511" w:rsidRDefault="00000000">
      <w:pPr>
        <w:pStyle w:val="a5"/>
        <w:numPr>
          <w:ilvl w:val="0"/>
          <w:numId w:val="2"/>
        </w:numPr>
        <w:tabs>
          <w:tab w:val="left" w:pos="480"/>
        </w:tabs>
        <w:ind w:left="479" w:hanging="361"/>
        <w:rPr>
          <w:rFonts w:hint="eastAsia"/>
          <w:b/>
          <w:sz w:val="24"/>
        </w:rPr>
      </w:pPr>
      <w:r>
        <w:rPr>
          <w:b/>
          <w:sz w:val="24"/>
        </w:rPr>
        <w:t>上述通信机制各有什么特点，它们分别适合于何种场合？</w:t>
      </w:r>
    </w:p>
    <w:p w14:paraId="3009705A" w14:textId="0F2869A5" w:rsidR="00555C16" w:rsidRPr="00555C16" w:rsidRDefault="00555C16" w:rsidP="00555C16">
      <w:pPr>
        <w:ind w:firstLineChars="200" w:firstLine="482"/>
        <w:rPr>
          <w:rFonts w:hint="eastAsia"/>
          <w:b/>
          <w:bCs/>
          <w:sz w:val="24"/>
          <w:szCs w:val="24"/>
          <w:lang w:val="en-US"/>
        </w:rPr>
      </w:pPr>
      <w:r w:rsidRPr="00555C16">
        <w:rPr>
          <w:rFonts w:hint="eastAsia"/>
          <w:b/>
          <w:bCs/>
          <w:sz w:val="24"/>
          <w:szCs w:val="24"/>
          <w:lang w:val="en-US"/>
        </w:rPr>
        <w:t>（1）</w:t>
      </w:r>
      <w:r w:rsidR="00600D02" w:rsidRPr="00555C16">
        <w:rPr>
          <w:b/>
          <w:bCs/>
          <w:sz w:val="24"/>
          <w:szCs w:val="24"/>
          <w:lang w:val="en-US"/>
        </w:rPr>
        <w:t>管道通信</w:t>
      </w:r>
      <w:r w:rsidRPr="00555C16">
        <w:rPr>
          <w:rFonts w:hint="eastAsia"/>
          <w:b/>
          <w:bCs/>
          <w:sz w:val="24"/>
          <w:szCs w:val="24"/>
          <w:lang w:val="en-US"/>
        </w:rPr>
        <w:t>：</w:t>
      </w:r>
    </w:p>
    <w:p w14:paraId="75280542" w14:textId="1A45377C" w:rsidR="00555C16" w:rsidRDefault="00555C16" w:rsidP="00555C1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Pr="00555C16">
        <w:rPr>
          <w:rFonts w:hint="eastAsia"/>
          <w:sz w:val="24"/>
          <w:szCs w:val="24"/>
        </w:rPr>
        <w:t>特点：</w:t>
      </w:r>
    </w:p>
    <w:p w14:paraId="69DD3ADA" w14:textId="0BA07CA4" w:rsidR="00555C16" w:rsidRPr="00555C16" w:rsidRDefault="00703C8D" w:rsidP="00703C8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555C16" w:rsidRPr="00555C16">
        <w:rPr>
          <w:rFonts w:hint="eastAsia"/>
          <w:sz w:val="24"/>
          <w:szCs w:val="24"/>
        </w:rPr>
        <w:t>管道是最简单的进程间通信方式，通常用于父进程与子进程之间，或者具有某种顺序的进程之间的通信。</w:t>
      </w:r>
    </w:p>
    <w:p w14:paraId="1B5EA9A4" w14:textId="3DB941BD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555C16" w:rsidRPr="00555C16">
        <w:rPr>
          <w:rFonts w:hint="eastAsia"/>
          <w:sz w:val="24"/>
          <w:szCs w:val="24"/>
        </w:rPr>
        <w:t>单向通信：传统的管道是单向通信的，即数据只能从管道的一端流向另一端。为了实现双向通信，需要创建两个管道。</w:t>
      </w:r>
    </w:p>
    <w:p w14:paraId="4BDAE02A" w14:textId="5E1AE519" w:rsidR="00555C16" w:rsidRPr="00555C16" w:rsidRDefault="00703C8D" w:rsidP="00703C8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③</w:t>
      </w:r>
      <w:r w:rsidR="00555C16" w:rsidRPr="00555C16">
        <w:rPr>
          <w:rFonts w:hint="eastAsia"/>
          <w:sz w:val="24"/>
          <w:szCs w:val="24"/>
        </w:rPr>
        <w:t>匿名管道与命名管道：匿名管道通常用于有亲缘关系的进程之间（如父子进程）。不具备文件名，进程间可以通过文件描述符来访问</w:t>
      </w:r>
      <w:r>
        <w:rPr>
          <w:rFonts w:hint="eastAsia"/>
          <w:sz w:val="24"/>
          <w:szCs w:val="24"/>
        </w:rPr>
        <w:t>；</w:t>
      </w:r>
      <w:r w:rsidR="00555C16" w:rsidRPr="00555C16">
        <w:rPr>
          <w:rFonts w:hint="eastAsia"/>
          <w:sz w:val="24"/>
          <w:szCs w:val="24"/>
        </w:rPr>
        <w:t>命名管道可以在没有父子关系的进程间通信。与文件系统中的普通文件类似，命名管道有一个路径名，可以由不同的进程打开进行通信。</w:t>
      </w:r>
    </w:p>
    <w:p w14:paraId="26D67CB5" w14:textId="48F33898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④</w:t>
      </w:r>
      <w:r w:rsidR="00555C16" w:rsidRPr="00555C16">
        <w:rPr>
          <w:rFonts w:hint="eastAsia"/>
          <w:sz w:val="24"/>
          <w:szCs w:val="24"/>
        </w:rPr>
        <w:t>数据传输简单：管道中的数据以字节流的方式进行传输。</w:t>
      </w:r>
    </w:p>
    <w:p w14:paraId="1987AF6E" w14:textId="498D79DF" w:rsidR="00555C16" w:rsidRPr="00703C8D" w:rsidRDefault="00703C8D" w:rsidP="00703C8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⑤</w:t>
      </w:r>
      <w:r w:rsidR="00555C16" w:rsidRPr="00555C16">
        <w:rPr>
          <w:rFonts w:hint="eastAsia"/>
          <w:sz w:val="24"/>
          <w:szCs w:val="24"/>
        </w:rPr>
        <w:t>阻塞式：如果读取的进程没有数据可读，或者写入的进程没有空间写入，操作会被阻塞，直到有条件满足。</w:t>
      </w:r>
    </w:p>
    <w:p w14:paraId="03E900B1" w14:textId="77B65487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600D02" w:rsidRPr="00555C16">
        <w:rPr>
          <w:sz w:val="24"/>
          <w:szCs w:val="24"/>
        </w:rPr>
        <w:t>适用场合：</w:t>
      </w:r>
    </w:p>
    <w:p w14:paraId="1CCC35A8" w14:textId="1DA82C6D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600D02" w:rsidRPr="00555C16">
        <w:rPr>
          <w:sz w:val="24"/>
          <w:szCs w:val="24"/>
        </w:rPr>
        <w:t>父子进程之间的简单通信</w:t>
      </w:r>
      <w:r>
        <w:rPr>
          <w:rFonts w:hint="eastAsia"/>
          <w:sz w:val="24"/>
          <w:szCs w:val="24"/>
        </w:rPr>
        <w:t>。</w:t>
      </w:r>
    </w:p>
    <w:p w14:paraId="61334013" w14:textId="57BD096B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600D02" w:rsidRPr="00555C16">
        <w:rPr>
          <w:sz w:val="24"/>
          <w:szCs w:val="24"/>
        </w:rPr>
        <w:t>较小的、局部的进程间通信</w:t>
      </w:r>
      <w:r>
        <w:rPr>
          <w:rFonts w:hint="eastAsia"/>
          <w:sz w:val="24"/>
          <w:szCs w:val="24"/>
        </w:rPr>
        <w:t>。</w:t>
      </w:r>
    </w:p>
    <w:p w14:paraId="650F2F88" w14:textId="0A1F3414" w:rsidR="00555C16" w:rsidRPr="00703C8D" w:rsidRDefault="00555C16" w:rsidP="00703C8D">
      <w:pPr>
        <w:ind w:firstLineChars="200" w:firstLine="482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/>
        </w:rPr>
        <w:t>（2）</w:t>
      </w:r>
      <w:r w:rsidR="00600D02" w:rsidRPr="00555C16">
        <w:rPr>
          <w:b/>
          <w:bCs/>
          <w:sz w:val="24"/>
          <w:szCs w:val="24"/>
          <w:lang w:val="en-US"/>
        </w:rPr>
        <w:t>消息</w:t>
      </w:r>
      <w:r>
        <w:rPr>
          <w:rFonts w:hint="eastAsia"/>
          <w:b/>
          <w:bCs/>
          <w:sz w:val="24"/>
          <w:szCs w:val="24"/>
          <w:lang w:val="en-US"/>
        </w:rPr>
        <w:t>缓冲</w:t>
      </w:r>
      <w:r w:rsidR="00600D02" w:rsidRPr="00555C16">
        <w:rPr>
          <w:b/>
          <w:bCs/>
          <w:sz w:val="24"/>
          <w:szCs w:val="24"/>
          <w:lang w:val="en-US"/>
        </w:rPr>
        <w:t>队列通信</w:t>
      </w:r>
      <w:r>
        <w:rPr>
          <w:rFonts w:hint="eastAsia"/>
          <w:b/>
          <w:bCs/>
          <w:sz w:val="24"/>
          <w:szCs w:val="24"/>
          <w:lang w:val="en-US"/>
        </w:rPr>
        <w:t>：</w:t>
      </w:r>
    </w:p>
    <w:p w14:paraId="566EC531" w14:textId="34376BD3" w:rsidR="00555C16" w:rsidRDefault="00703C8D" w:rsidP="00555C1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555C16" w:rsidRPr="00555C16">
        <w:rPr>
          <w:rFonts w:hint="eastAsia"/>
          <w:sz w:val="24"/>
          <w:szCs w:val="24"/>
        </w:rPr>
        <w:t>特点：</w:t>
      </w:r>
    </w:p>
    <w:p w14:paraId="2AC2E506" w14:textId="2DDA0DCD" w:rsidR="00703C8D" w:rsidRPr="00555C16" w:rsidRDefault="00703C8D" w:rsidP="00703C8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Pr="00555C16">
        <w:rPr>
          <w:rFonts w:hint="eastAsia"/>
          <w:sz w:val="24"/>
          <w:szCs w:val="24"/>
        </w:rPr>
        <w:t>消息队列是一个由多个消息组成的队列，进程可以将消息放入队列或者从队列中取出消息。</w:t>
      </w:r>
    </w:p>
    <w:p w14:paraId="728FC4F6" w14:textId="4EBCD0A7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555C16" w:rsidRPr="00555C16">
        <w:rPr>
          <w:rFonts w:hint="eastAsia"/>
          <w:sz w:val="24"/>
          <w:szCs w:val="24"/>
        </w:rPr>
        <w:t>异步通信：发送方和接收方不需要同时存在，发送方将消息发送到消息队列，接收方可以在之后的某个时刻读取消息。</w:t>
      </w:r>
    </w:p>
    <w:p w14:paraId="1083FB3E" w14:textId="61C5E250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③</w:t>
      </w:r>
      <w:r w:rsidR="00555C16" w:rsidRPr="00555C16">
        <w:rPr>
          <w:rFonts w:hint="eastAsia"/>
          <w:sz w:val="24"/>
          <w:szCs w:val="24"/>
        </w:rPr>
        <w:t>消息的结构化：消息通常包含数据和类型等信息，可以传输结构化数据。</w:t>
      </w:r>
    </w:p>
    <w:p w14:paraId="324A4653" w14:textId="52C7C987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④</w:t>
      </w:r>
      <w:r w:rsidR="00555C16" w:rsidRPr="00555C16">
        <w:rPr>
          <w:rFonts w:hint="eastAsia"/>
          <w:sz w:val="24"/>
          <w:szCs w:val="24"/>
        </w:rPr>
        <w:t>优先级支持：消息队列支持不同优先级的消息，发送时可以指定消息的优先级，接收时可以根据优先级选择性地读取。</w:t>
      </w:r>
    </w:p>
    <w:p w14:paraId="6678BEF5" w14:textId="56C00907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⑤</w:t>
      </w:r>
      <w:r w:rsidR="00555C16" w:rsidRPr="00555C16">
        <w:rPr>
          <w:rFonts w:hint="eastAsia"/>
          <w:sz w:val="24"/>
          <w:szCs w:val="24"/>
        </w:rPr>
        <w:t>队列的持久性：消息队列中的消息可以被存储直到被接收，即使接收方未及时读取，消息也不会丢失。</w:t>
      </w:r>
    </w:p>
    <w:p w14:paraId="5EB3C157" w14:textId="2E801625" w:rsidR="00555C16" w:rsidRPr="00703C8D" w:rsidRDefault="00703C8D" w:rsidP="00703C8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⑥</w:t>
      </w:r>
      <w:r w:rsidR="00555C16" w:rsidRPr="00555C16">
        <w:rPr>
          <w:rFonts w:hint="eastAsia"/>
          <w:sz w:val="24"/>
          <w:szCs w:val="24"/>
        </w:rPr>
        <w:t>进程之间通信的灵活性：支持多个进程同时访问同一个消息队列，允许不同进程之间进行消息传递。</w:t>
      </w:r>
    </w:p>
    <w:p w14:paraId="11A41430" w14:textId="53E99F50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600D02" w:rsidRPr="00555C16">
        <w:rPr>
          <w:sz w:val="24"/>
          <w:szCs w:val="24"/>
        </w:rPr>
        <w:t>适用场合：</w:t>
      </w:r>
    </w:p>
    <w:p w14:paraId="5EA72CF5" w14:textId="1F3F7920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600D02" w:rsidRPr="00555C16">
        <w:rPr>
          <w:sz w:val="24"/>
          <w:szCs w:val="24"/>
        </w:rPr>
        <w:t>多个进程之间的通信</w:t>
      </w:r>
      <w:r>
        <w:rPr>
          <w:rFonts w:hint="eastAsia"/>
          <w:sz w:val="24"/>
          <w:szCs w:val="24"/>
        </w:rPr>
        <w:t>。</w:t>
      </w:r>
    </w:p>
    <w:p w14:paraId="4E74A3B2" w14:textId="43C15E84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600D02" w:rsidRPr="00555C16">
        <w:rPr>
          <w:sz w:val="24"/>
          <w:szCs w:val="24"/>
        </w:rPr>
        <w:t>需要按消息类型区分并组织数据的场合</w:t>
      </w:r>
      <w:r>
        <w:rPr>
          <w:rFonts w:hint="eastAsia"/>
          <w:sz w:val="24"/>
          <w:szCs w:val="24"/>
        </w:rPr>
        <w:t>。</w:t>
      </w:r>
      <w:r w:rsidRPr="00555C16">
        <w:rPr>
          <w:rFonts w:hint="eastAsia"/>
          <w:sz w:val="24"/>
          <w:szCs w:val="24"/>
        </w:rPr>
        <w:t xml:space="preserve"> </w:t>
      </w:r>
    </w:p>
    <w:p w14:paraId="6BB8C4B2" w14:textId="432A2314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③</w:t>
      </w:r>
      <w:r w:rsidR="00600D02" w:rsidRPr="00555C16">
        <w:rPr>
          <w:sz w:val="24"/>
          <w:szCs w:val="24"/>
        </w:rPr>
        <w:t>需要处理顺序并且希望通过优先级控制消息的情况</w:t>
      </w:r>
      <w:r>
        <w:rPr>
          <w:rFonts w:hint="eastAsia"/>
          <w:sz w:val="24"/>
          <w:szCs w:val="24"/>
        </w:rPr>
        <w:t>。</w:t>
      </w:r>
    </w:p>
    <w:p w14:paraId="287D0ECC" w14:textId="429092CD" w:rsidR="00555C16" w:rsidRPr="00703C8D" w:rsidRDefault="00703C8D" w:rsidP="00703C8D">
      <w:pPr>
        <w:ind w:firstLineChars="200" w:firstLine="482"/>
        <w:rPr>
          <w:rFonts w:hint="eastAsia"/>
          <w:b/>
          <w:bCs/>
          <w:sz w:val="24"/>
          <w:szCs w:val="24"/>
        </w:rPr>
      </w:pPr>
      <w:r w:rsidRPr="00703C8D">
        <w:rPr>
          <w:rFonts w:hint="eastAsia"/>
          <w:b/>
          <w:bCs/>
          <w:sz w:val="24"/>
          <w:szCs w:val="24"/>
          <w:lang w:val="en-US"/>
        </w:rPr>
        <w:t>（3）</w:t>
      </w:r>
      <w:r w:rsidR="00600D02" w:rsidRPr="00703C8D">
        <w:rPr>
          <w:b/>
          <w:bCs/>
          <w:sz w:val="24"/>
          <w:szCs w:val="24"/>
          <w:lang w:val="en-US"/>
        </w:rPr>
        <w:t>共享</w:t>
      </w:r>
      <w:r w:rsidRPr="00703C8D">
        <w:rPr>
          <w:rFonts w:hint="eastAsia"/>
          <w:b/>
          <w:bCs/>
          <w:sz w:val="24"/>
          <w:szCs w:val="24"/>
          <w:lang w:val="en-US"/>
        </w:rPr>
        <w:t>存储区</w:t>
      </w:r>
      <w:r w:rsidR="00600D02" w:rsidRPr="00703C8D">
        <w:rPr>
          <w:b/>
          <w:bCs/>
          <w:sz w:val="24"/>
          <w:szCs w:val="24"/>
          <w:lang w:val="en-US"/>
        </w:rPr>
        <w:t>通信</w:t>
      </w:r>
      <w:r w:rsidRPr="00703C8D">
        <w:rPr>
          <w:rFonts w:hint="eastAsia"/>
          <w:b/>
          <w:bCs/>
          <w:sz w:val="24"/>
          <w:szCs w:val="24"/>
          <w:lang w:val="en-US"/>
        </w:rPr>
        <w:t>：</w:t>
      </w:r>
    </w:p>
    <w:p w14:paraId="3BC74013" w14:textId="46CDC91B" w:rsidR="00555C16" w:rsidRDefault="00703C8D" w:rsidP="00555C1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1）</w:t>
      </w:r>
      <w:r w:rsidR="00555C16" w:rsidRPr="00555C16">
        <w:rPr>
          <w:rFonts w:hint="eastAsia"/>
          <w:sz w:val="24"/>
          <w:szCs w:val="24"/>
        </w:rPr>
        <w:t>特点：</w:t>
      </w:r>
    </w:p>
    <w:p w14:paraId="1E41DCBD" w14:textId="51F91071" w:rsidR="00703C8D" w:rsidRPr="00555C16" w:rsidRDefault="00703C8D" w:rsidP="00703C8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Pr="00555C16">
        <w:rPr>
          <w:rFonts w:hint="eastAsia"/>
          <w:sz w:val="24"/>
          <w:szCs w:val="24"/>
        </w:rPr>
        <w:t>共享内存是一种高效的进程间通信方式，允许多个进程访问同一块内存区域。</w:t>
      </w:r>
    </w:p>
    <w:p w14:paraId="65F1EE05" w14:textId="53FE67AC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555C16" w:rsidRPr="00555C16">
        <w:rPr>
          <w:rFonts w:hint="eastAsia"/>
          <w:sz w:val="24"/>
          <w:szCs w:val="24"/>
        </w:rPr>
        <w:t>高效性：进程直接访问共享的内存区域，速度非常快，通常是所有IPC方式中最快的。</w:t>
      </w:r>
    </w:p>
    <w:p w14:paraId="0D451CD9" w14:textId="7776CC57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③</w:t>
      </w:r>
      <w:r w:rsidR="00555C16" w:rsidRPr="00555C16">
        <w:rPr>
          <w:rFonts w:hint="eastAsia"/>
          <w:sz w:val="24"/>
          <w:szCs w:val="24"/>
        </w:rPr>
        <w:t>无数据拷贝：进程直接访问共享内存中的数据，而不需要在进程之间复制数据，</w:t>
      </w:r>
      <w:proofErr w:type="gramStart"/>
      <w:r w:rsidR="00555C16" w:rsidRPr="00555C16">
        <w:rPr>
          <w:rFonts w:hint="eastAsia"/>
          <w:sz w:val="24"/>
          <w:szCs w:val="24"/>
        </w:rPr>
        <w:t>这减少</w:t>
      </w:r>
      <w:proofErr w:type="gramEnd"/>
      <w:r w:rsidR="00555C16" w:rsidRPr="00555C16">
        <w:rPr>
          <w:rFonts w:hint="eastAsia"/>
          <w:sz w:val="24"/>
          <w:szCs w:val="24"/>
        </w:rPr>
        <w:t>了系统开销。</w:t>
      </w:r>
    </w:p>
    <w:p w14:paraId="2F705AF1" w14:textId="40069153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④</w:t>
      </w:r>
      <w:r w:rsidR="00555C16" w:rsidRPr="00555C16">
        <w:rPr>
          <w:rFonts w:hint="eastAsia"/>
          <w:sz w:val="24"/>
          <w:szCs w:val="24"/>
        </w:rPr>
        <w:t>需同步机制：由于多个进程可能同时访问共享内存，因此需要使用同步机制（如互斥锁、信号量）来保证数据的一致性和</w:t>
      </w:r>
      <w:proofErr w:type="gramStart"/>
      <w:r w:rsidR="00555C16" w:rsidRPr="00555C16">
        <w:rPr>
          <w:rFonts w:hint="eastAsia"/>
          <w:sz w:val="24"/>
          <w:szCs w:val="24"/>
        </w:rPr>
        <w:t>防止竞态条件</w:t>
      </w:r>
      <w:proofErr w:type="gramEnd"/>
      <w:r w:rsidR="00555C16" w:rsidRPr="00555C16">
        <w:rPr>
          <w:rFonts w:hint="eastAsia"/>
          <w:sz w:val="24"/>
          <w:szCs w:val="24"/>
        </w:rPr>
        <w:t>。</w:t>
      </w:r>
    </w:p>
    <w:p w14:paraId="02EB716D" w14:textId="40915B8D" w:rsidR="00555C16" w:rsidRPr="00703C8D" w:rsidRDefault="00703C8D" w:rsidP="00703C8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⑤</w:t>
      </w:r>
      <w:proofErr w:type="gramStart"/>
      <w:r w:rsidR="00555C16" w:rsidRPr="00555C16">
        <w:rPr>
          <w:rFonts w:hint="eastAsia"/>
          <w:sz w:val="24"/>
          <w:szCs w:val="24"/>
        </w:rPr>
        <w:t>适用大</w:t>
      </w:r>
      <w:proofErr w:type="gramEnd"/>
      <w:r w:rsidR="00555C16" w:rsidRPr="00555C16">
        <w:rPr>
          <w:rFonts w:hint="eastAsia"/>
          <w:sz w:val="24"/>
          <w:szCs w:val="24"/>
        </w:rPr>
        <w:t>数据传输：共享内存适合需要传输大量数据的场景，因为它不需要对数据进行复制，适合大规模的数据传输。</w:t>
      </w:r>
    </w:p>
    <w:p w14:paraId="7E2DD8DA" w14:textId="6BD1CFE9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2）</w:t>
      </w:r>
      <w:r w:rsidR="00600D02" w:rsidRPr="00555C16">
        <w:rPr>
          <w:sz w:val="24"/>
          <w:szCs w:val="24"/>
        </w:rPr>
        <w:t>适用场合：</w:t>
      </w:r>
    </w:p>
    <w:p w14:paraId="3FE51769" w14:textId="28932C08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600D02" w:rsidRPr="00555C16">
        <w:rPr>
          <w:sz w:val="24"/>
          <w:szCs w:val="24"/>
        </w:rPr>
        <w:t>大规模数据交换的场合</w:t>
      </w:r>
      <w:r>
        <w:rPr>
          <w:rFonts w:hint="eastAsia"/>
          <w:sz w:val="24"/>
          <w:szCs w:val="24"/>
        </w:rPr>
        <w:t>。</w:t>
      </w:r>
      <w:r w:rsidRPr="00555C16">
        <w:rPr>
          <w:rFonts w:hint="eastAsia"/>
          <w:sz w:val="24"/>
          <w:szCs w:val="24"/>
        </w:rPr>
        <w:t xml:space="preserve"> </w:t>
      </w:r>
    </w:p>
    <w:p w14:paraId="52BFE67E" w14:textId="5460140E" w:rsidR="00600D02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600D02" w:rsidRPr="00555C16">
        <w:rPr>
          <w:sz w:val="24"/>
          <w:szCs w:val="24"/>
        </w:rPr>
        <w:t>需要低延迟、高效访问的场合</w:t>
      </w:r>
      <w:r>
        <w:rPr>
          <w:rFonts w:hint="eastAsia"/>
          <w:sz w:val="24"/>
          <w:szCs w:val="24"/>
        </w:rPr>
        <w:t>。</w:t>
      </w:r>
      <w:r w:rsidRPr="00555C16">
        <w:rPr>
          <w:rFonts w:hint="eastAsia"/>
          <w:sz w:val="24"/>
          <w:szCs w:val="24"/>
        </w:rPr>
        <w:t xml:space="preserve"> </w:t>
      </w:r>
    </w:p>
    <w:p w14:paraId="67661605" w14:textId="1F29E245" w:rsidR="00555C16" w:rsidRPr="00555C16" w:rsidRDefault="00703C8D" w:rsidP="00555C16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③</w:t>
      </w:r>
      <w:r w:rsidR="00600D02" w:rsidRPr="00555C16">
        <w:rPr>
          <w:sz w:val="24"/>
          <w:szCs w:val="24"/>
        </w:rPr>
        <w:t>多个进程需要同时读取和写入共享资源时</w:t>
      </w:r>
      <w:r>
        <w:rPr>
          <w:rFonts w:hint="eastAsia"/>
          <w:sz w:val="24"/>
          <w:szCs w:val="24"/>
        </w:rPr>
        <w:t>。</w:t>
      </w:r>
    </w:p>
    <w:sectPr w:rsidR="00555C16" w:rsidRPr="00555C16">
      <w:pgSz w:w="11900" w:h="16840"/>
      <w:pgMar w:top="1600" w:right="1300" w:bottom="1320" w:left="1300" w:header="0" w:footer="11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A1C008" w14:textId="77777777" w:rsidR="0028366B" w:rsidRDefault="0028366B">
      <w:pPr>
        <w:rPr>
          <w:rFonts w:hint="eastAsia"/>
        </w:rPr>
      </w:pPr>
      <w:r>
        <w:separator/>
      </w:r>
    </w:p>
  </w:endnote>
  <w:endnote w:type="continuationSeparator" w:id="0">
    <w:p w14:paraId="261E3B45" w14:textId="77777777" w:rsidR="0028366B" w:rsidRDefault="0028366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7E55A" w14:textId="77777777" w:rsidR="00CD6511" w:rsidRDefault="00000000">
    <w:pPr>
      <w:pStyle w:val="a3"/>
      <w:spacing w:line="14" w:lineRule="auto"/>
      <w:rPr>
        <w:rFonts w:hint="eastAsia"/>
        <w:b w:val="0"/>
        <w:sz w:val="20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66E066A" wp14:editId="65F8D690">
              <wp:simplePos x="0" y="0"/>
              <wp:positionH relativeFrom="page">
                <wp:posOffset>6577330</wp:posOffset>
              </wp:positionH>
              <wp:positionV relativeFrom="page">
                <wp:posOffset>9830435</wp:posOffset>
              </wp:positionV>
              <wp:extent cx="107950" cy="1524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4C4C26" w14:textId="77777777" w:rsidR="00CD6511" w:rsidRDefault="00000000">
                          <w:pPr>
                            <w:spacing w:before="12"/>
                            <w:ind w:left="4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6E066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17.9pt;margin-top:774.05pt;width:8.5pt;height:12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" filled="f" stroked="f">
              <v:textbox inset="0,0,0,0">
                <w:txbxContent>
                  <w:p w14:paraId="164C4C26" w14:textId="77777777" w:rsidR="00CD6511" w:rsidRDefault="00000000">
                    <w:pPr>
                      <w:spacing w:before="12"/>
                      <w:ind w:left="40"/>
                      <w:rPr>
                        <w:rFonts w:ascii="Times New Roman" w:hint="eastAsia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456B9" w14:textId="77777777" w:rsidR="0028366B" w:rsidRDefault="0028366B">
      <w:pPr>
        <w:rPr>
          <w:rFonts w:hint="eastAsia"/>
        </w:rPr>
      </w:pPr>
      <w:r>
        <w:separator/>
      </w:r>
    </w:p>
  </w:footnote>
  <w:footnote w:type="continuationSeparator" w:id="0">
    <w:p w14:paraId="25347350" w14:textId="77777777" w:rsidR="0028366B" w:rsidRDefault="0028366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006A8"/>
    <w:multiLevelType w:val="multilevel"/>
    <w:tmpl w:val="2D662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6D571D"/>
    <w:multiLevelType w:val="multilevel"/>
    <w:tmpl w:val="8C3A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58179D"/>
    <w:multiLevelType w:val="multilevel"/>
    <w:tmpl w:val="4458179D"/>
    <w:lvl w:ilvl="0">
      <w:start w:val="1"/>
      <w:numFmt w:val="decimal"/>
      <w:lvlText w:val="%1."/>
      <w:lvlJc w:val="left"/>
      <w:pPr>
        <w:ind w:left="479" w:hanging="361"/>
      </w:pPr>
      <w:rPr>
        <w:rFonts w:hint="default"/>
        <w:b/>
        <w:bCs/>
        <w:w w:val="99"/>
        <w:lang w:val="zh-CN" w:eastAsia="zh-CN" w:bidi="zh-CN"/>
      </w:rPr>
    </w:lvl>
    <w:lvl w:ilvl="1">
      <w:numFmt w:val="bullet"/>
      <w:lvlText w:val="•"/>
      <w:lvlJc w:val="left"/>
      <w:pPr>
        <w:ind w:left="1362" w:hanging="361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244" w:hanging="361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126" w:hanging="361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008" w:hanging="361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890" w:hanging="361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72" w:hanging="361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654" w:hanging="361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36" w:hanging="361"/>
      </w:pPr>
      <w:rPr>
        <w:rFonts w:hint="default"/>
        <w:lang w:val="zh-CN" w:eastAsia="zh-CN" w:bidi="zh-CN"/>
      </w:rPr>
    </w:lvl>
  </w:abstractNum>
  <w:abstractNum w:abstractNumId="3" w15:restartNumberingAfterBreak="0">
    <w:nsid w:val="57760C34"/>
    <w:multiLevelType w:val="hybridMultilevel"/>
    <w:tmpl w:val="D00C179A"/>
    <w:lvl w:ilvl="0" w:tplc="D45ED6C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B6E5426"/>
    <w:multiLevelType w:val="multilevel"/>
    <w:tmpl w:val="EBBE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916592"/>
    <w:multiLevelType w:val="multilevel"/>
    <w:tmpl w:val="CDB4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0DB416C"/>
    <w:multiLevelType w:val="multilevel"/>
    <w:tmpl w:val="101E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381B0F"/>
    <w:multiLevelType w:val="hybridMultilevel"/>
    <w:tmpl w:val="C1C2A678"/>
    <w:lvl w:ilvl="0" w:tplc="21D4386A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7DF31F62"/>
    <w:multiLevelType w:val="multilevel"/>
    <w:tmpl w:val="7A7C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2100C6"/>
    <w:multiLevelType w:val="multilevel"/>
    <w:tmpl w:val="7E2100C6"/>
    <w:lvl w:ilvl="0">
      <w:start w:val="1"/>
      <w:numFmt w:val="decimal"/>
      <w:lvlText w:val="%1."/>
      <w:lvlJc w:val="left"/>
      <w:pPr>
        <w:ind w:left="478" w:hanging="364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2"/>
        <w:szCs w:val="22"/>
        <w:lang w:val="zh-CN" w:eastAsia="zh-CN" w:bidi="zh-CN"/>
      </w:rPr>
    </w:lvl>
    <w:lvl w:ilvl="1">
      <w:numFmt w:val="bullet"/>
      <w:lvlText w:val="•"/>
      <w:lvlJc w:val="left"/>
      <w:pPr>
        <w:ind w:left="1362" w:hanging="364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244" w:hanging="36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126" w:hanging="36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008" w:hanging="36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890" w:hanging="36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72" w:hanging="36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654" w:hanging="36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36" w:hanging="364"/>
      </w:pPr>
      <w:rPr>
        <w:rFonts w:hint="default"/>
        <w:lang w:val="zh-CN" w:eastAsia="zh-CN" w:bidi="zh-CN"/>
      </w:rPr>
    </w:lvl>
  </w:abstractNum>
  <w:num w:numId="1" w16cid:durableId="1781299782">
    <w:abstractNumId w:val="2"/>
  </w:num>
  <w:num w:numId="2" w16cid:durableId="1435202639">
    <w:abstractNumId w:val="9"/>
  </w:num>
  <w:num w:numId="3" w16cid:durableId="808010552">
    <w:abstractNumId w:val="4"/>
  </w:num>
  <w:num w:numId="4" w16cid:durableId="721102362">
    <w:abstractNumId w:val="0"/>
  </w:num>
  <w:num w:numId="5" w16cid:durableId="356079360">
    <w:abstractNumId w:val="5"/>
  </w:num>
  <w:num w:numId="6" w16cid:durableId="593245020">
    <w:abstractNumId w:val="6"/>
  </w:num>
  <w:num w:numId="7" w16cid:durableId="1808620826">
    <w:abstractNumId w:val="1"/>
  </w:num>
  <w:num w:numId="8" w16cid:durableId="1624848125">
    <w:abstractNumId w:val="8"/>
  </w:num>
  <w:num w:numId="9" w16cid:durableId="60835163">
    <w:abstractNumId w:val="3"/>
  </w:num>
  <w:num w:numId="10" w16cid:durableId="8249781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JkMmYyOGIyY2ZlZjJjYjViMzVhNGM0YzdjNGMwOTgifQ=="/>
  </w:docVars>
  <w:rsids>
    <w:rsidRoot w:val="00A8452B"/>
    <w:rsid w:val="000115A5"/>
    <w:rsid w:val="00023689"/>
    <w:rsid w:val="00065A48"/>
    <w:rsid w:val="000A6382"/>
    <w:rsid w:val="000E3BF3"/>
    <w:rsid w:val="001A32E3"/>
    <w:rsid w:val="001D6555"/>
    <w:rsid w:val="0028366B"/>
    <w:rsid w:val="002A718D"/>
    <w:rsid w:val="00321939"/>
    <w:rsid w:val="003923FD"/>
    <w:rsid w:val="003B0CE2"/>
    <w:rsid w:val="004A556C"/>
    <w:rsid w:val="00530422"/>
    <w:rsid w:val="00555C16"/>
    <w:rsid w:val="00567B47"/>
    <w:rsid w:val="005E3452"/>
    <w:rsid w:val="00600D02"/>
    <w:rsid w:val="00601815"/>
    <w:rsid w:val="006E3664"/>
    <w:rsid w:val="00703C8D"/>
    <w:rsid w:val="008D388E"/>
    <w:rsid w:val="008F2876"/>
    <w:rsid w:val="00924F4E"/>
    <w:rsid w:val="00953989"/>
    <w:rsid w:val="009B4B85"/>
    <w:rsid w:val="00A817BA"/>
    <w:rsid w:val="00A83AAD"/>
    <w:rsid w:val="00A8452B"/>
    <w:rsid w:val="00AE14CC"/>
    <w:rsid w:val="00C01E2C"/>
    <w:rsid w:val="00CD6511"/>
    <w:rsid w:val="00E17334"/>
    <w:rsid w:val="00EB6DC6"/>
    <w:rsid w:val="00FF7BDC"/>
    <w:rsid w:val="130C3660"/>
    <w:rsid w:val="3BC85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F4619"/>
  <w15:docId w15:val="{4C7251FF-1CDD-42E2-97F2-78DC7DFA4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C16"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paragraph" w:styleId="1">
    <w:name w:val="heading 1"/>
    <w:basedOn w:val="a"/>
    <w:next w:val="a"/>
    <w:uiPriority w:val="9"/>
    <w:qFormat/>
    <w:pPr>
      <w:ind w:left="118"/>
      <w:outlineLvl w:val="0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D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b/>
      <w:bCs/>
      <w:sz w:val="24"/>
      <w:szCs w:val="24"/>
    </w:rPr>
  </w:style>
  <w:style w:type="paragraph" w:styleId="a4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bidi="ar-SA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pPr>
      <w:ind w:left="479" w:hanging="36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30">
    <w:name w:val="标题 3 字符"/>
    <w:basedOn w:val="a0"/>
    <w:link w:val="3"/>
    <w:uiPriority w:val="9"/>
    <w:semiHidden/>
    <w:rsid w:val="00600D02"/>
    <w:rPr>
      <w:rFonts w:ascii="宋体" w:eastAsia="宋体" w:hAnsi="宋体" w:cs="宋体"/>
      <w:b/>
      <w:bCs/>
      <w:sz w:val="32"/>
      <w:szCs w:val="32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478</Words>
  <Characters>2726</Characters>
  <Application>Microsoft Office Word</Application>
  <DocSecurity>0</DocSecurity>
  <Lines>22</Lines>
  <Paragraphs>6</Paragraphs>
  <ScaleCrop>false</ScaleCrop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&lt;4D6963726F736F667420576F7264202D20A1B6B2D9D7F7CFB5CDB3A1B7CAB5D1E9B1A8B8E6B6FE2E646F63&gt;</dc:title>
  <dc:creator>Administrator</dc:creator>
  <cp:lastModifiedBy>宇哲 郭</cp:lastModifiedBy>
  <cp:revision>18</cp:revision>
  <dcterms:created xsi:type="dcterms:W3CDTF">2019-06-13T07:44:00Z</dcterms:created>
  <dcterms:modified xsi:type="dcterms:W3CDTF">2024-11-08T12:31:00Z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2011-04-06T00:00:00Z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2019-06-13T00:00:00Z</vt:filetime>
  </property>
  <property fmtid="{D5CDD505-2E9C-101B-9397-08002B2CF9AE}" pid="5" name="commondata">
    <vt:lpwstr>eyJoZGlkIjoiMzJkMmYyOGIyY2ZlZjJjYjViMzVhNGM0YzdjNGMwOTgifQ==</vt:lpwstr>
  </property>
  <property fmtid="{D5CDD505-2E9C-101B-9397-08002B2CF9AE}" pid="6" name="KSOProductBuildVer">
    <vt:lpwstr>2052-11.1.0.13703</vt:lpwstr>
  </property>
  <property fmtid="{D5CDD505-2E9C-101B-9397-08002B2CF9AE}" pid="7" name="ICV">
    <vt:lpwstr>19580B6903E34EEAB8FB1888E597D929</vt:lpwstr>
  </property>
</Properties>
</file>