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5CB0" w14:textId="341AF2DF" w:rsidR="6227952D" w:rsidRDefault="00810338" w:rsidP="6E5E1A14">
      <w:r>
        <w:t>Dear Editors,</w:t>
      </w:r>
    </w:p>
    <w:p w14:paraId="7E488FC9" w14:textId="77777777" w:rsidR="00173765" w:rsidRDefault="003033AF" w:rsidP="6E5E1A14">
      <w:r>
        <w:t xml:space="preserve">Please accept </w:t>
      </w:r>
      <w:r w:rsidRPr="3FB24FF0">
        <w:rPr>
          <w:i/>
          <w:iCs/>
        </w:rPr>
        <w:t>Mapping the Industrial Base of the New Energy Econom</w:t>
      </w:r>
      <w:r>
        <w:rPr>
          <w:i/>
          <w:iCs/>
        </w:rPr>
        <w:t xml:space="preserve">y </w:t>
      </w:r>
      <w:r>
        <w:t xml:space="preserve">for consideration at </w:t>
      </w:r>
      <w:r>
        <w:rPr>
          <w:i/>
          <w:iCs/>
        </w:rPr>
        <w:t>Nature</w:t>
      </w:r>
      <w:r>
        <w:t xml:space="preserve">. </w:t>
      </w:r>
      <w:r w:rsidR="00DF26D5">
        <w:t xml:space="preserve">The paper presents </w:t>
      </w:r>
      <w:r w:rsidR="00451AE5">
        <w:t xml:space="preserve">results from a new study that seeks to identify </w:t>
      </w:r>
      <w:r w:rsidR="00D331DF">
        <w:t>countries’ opportunities in the energy transition and support the design of smart industrial strategy.</w:t>
      </w:r>
      <w:r w:rsidR="003B3115">
        <w:t xml:space="preserve"> The project is motivated by the finding </w:t>
      </w:r>
      <w:r w:rsidR="005069E0">
        <w:t>that industrial policy is a critical tool in global climate action</w:t>
      </w:r>
      <w:r w:rsidR="00A21FB0">
        <w:t xml:space="preserve"> because it drives down the cost of clean technology while creating the political coalitions necessary to support</w:t>
      </w:r>
      <w:r w:rsidR="00B05409">
        <w:t xml:space="preserve"> robust</w:t>
      </w:r>
      <w:r w:rsidR="00A21FB0">
        <w:t xml:space="preserve"> climate policy.</w:t>
      </w:r>
      <w:r w:rsidR="005069E0">
        <w:t xml:space="preserve"> </w:t>
      </w:r>
      <w:r w:rsidR="00593C40">
        <w:t>A</w:t>
      </w:r>
      <w:r w:rsidR="005069E0">
        <w:t xml:space="preserve">s </w:t>
      </w:r>
      <w:r w:rsidR="00593C40">
        <w:t xml:space="preserve">Jonas Meckling recently argued in </w:t>
      </w:r>
      <w:r w:rsidR="00593C40">
        <w:rPr>
          <w:i/>
          <w:iCs/>
        </w:rPr>
        <w:t>Nature</w:t>
      </w:r>
      <w:r w:rsidR="00593C40">
        <w:t xml:space="preserve">, economic and geopolitical drivers are </w:t>
      </w:r>
      <w:r w:rsidR="001C53D5">
        <w:t xml:space="preserve">now </w:t>
      </w:r>
      <w:r w:rsidR="00B05409">
        <w:t>central to decarbonization efforts</w:t>
      </w:r>
      <w:r w:rsidR="00173765">
        <w:t xml:space="preserve">. </w:t>
      </w:r>
    </w:p>
    <w:p w14:paraId="409B4640" w14:textId="48DCB40F" w:rsidR="6E5E1A14" w:rsidRDefault="00173765" w:rsidP="6E5E1A14">
      <w:r>
        <w:t>On the other hand, industrial policy is challenging</w:t>
      </w:r>
      <w:r w:rsidR="004752F7">
        <w:t xml:space="preserve">. It requires state capacity and rigorous, granular analytical tools that </w:t>
      </w:r>
      <w:r w:rsidR="00514FE9">
        <w:t xml:space="preserve">enable countries to </w:t>
      </w:r>
      <w:r w:rsidR="002B59BF">
        <w:t xml:space="preserve">understand their strengths and weaknesses. </w:t>
      </w:r>
      <w:r w:rsidR="00AD182E">
        <w:t xml:space="preserve">State capacity and the analytical tools necessary to activate it have been allowed to atrophy after decades of market liberalism. </w:t>
      </w:r>
      <w:r w:rsidR="00143695">
        <w:t>W</w:t>
      </w:r>
      <w:r w:rsidR="00B05409">
        <w:t xml:space="preserve">e seek to provide tools to </w:t>
      </w:r>
      <w:r w:rsidR="00B96692">
        <w:t>policymakers that enable them to craft precise and effective industrial strategies.</w:t>
      </w:r>
    </w:p>
    <w:p w14:paraId="5BC1B173" w14:textId="77777777" w:rsidR="008264D2" w:rsidRDefault="7FB87687" w:rsidP="3FB24FF0">
      <w:r>
        <w:t>W</w:t>
      </w:r>
      <w:r w:rsidR="078CBF80">
        <w:t>e use a machine learning model to</w:t>
      </w:r>
      <w:r w:rsidR="20292D75">
        <w:t xml:space="preserve"> identify </w:t>
      </w:r>
      <w:r w:rsidR="1132C7C8">
        <w:t>how i</w:t>
      </w:r>
      <w:r w:rsidR="3B641190">
        <w:t>ndustri</w:t>
      </w:r>
      <w:r w:rsidR="103BF96C">
        <w:t xml:space="preserve">al capabilities </w:t>
      </w:r>
      <w:r w:rsidR="20292D75">
        <w:t>10 clean energy technologies</w:t>
      </w:r>
      <w:r w:rsidR="60079410">
        <w:t>: solar, wind, batteries, biofuels, nuclear, transmission, geothermal, permanent magnets, electrolyzers</w:t>
      </w:r>
      <w:r w:rsidR="577C8BAB">
        <w:t xml:space="preserve"> and</w:t>
      </w:r>
      <w:r w:rsidR="60079410">
        <w:t xml:space="preserve"> heatpumps</w:t>
      </w:r>
      <w:r w:rsidR="20292D75">
        <w:t>.</w:t>
      </w:r>
      <w:r w:rsidR="4BBA76D6">
        <w:t xml:space="preserve">  </w:t>
      </w:r>
      <w:r w:rsidR="1A61811D">
        <w:t xml:space="preserve">Further, </w:t>
      </w:r>
      <w:r w:rsidR="2882727D">
        <w:t xml:space="preserve">we find that </w:t>
      </w:r>
      <w:r w:rsidR="5F4B4E29">
        <w:t>each of the 10 technologies</w:t>
      </w:r>
      <w:r w:rsidR="75CCC2BE">
        <w:t xml:space="preserve"> has a distinct profile of capabilities necessary to be competitive. In short, we both </w:t>
      </w:r>
      <w:r w:rsidR="69240EF6">
        <w:t xml:space="preserve">identify </w:t>
      </w:r>
      <w:r w:rsidR="75CCC2BE">
        <w:t>green manufacturing leaders, and map the industrial base of each technology.</w:t>
      </w:r>
      <w:r w:rsidR="49F15794">
        <w:t xml:space="preserve"> </w:t>
      </w:r>
    </w:p>
    <w:p w14:paraId="74CE05EE" w14:textId="3EC2DF02" w:rsidR="13E84189" w:rsidRDefault="008264D2" w:rsidP="6E5E1A14">
      <w:r>
        <w:t xml:space="preserve">The central contribution of the paper is </w:t>
      </w:r>
      <w:r w:rsidR="00F80040">
        <w:t xml:space="preserve">to offer a powerful tool that </w:t>
      </w:r>
      <w:r w:rsidR="00B94F32">
        <w:t xml:space="preserve">enables countries to identify </w:t>
      </w:r>
      <w:r w:rsidR="00F80040">
        <w:t xml:space="preserve">their strengths and weaknesses across </w:t>
      </w:r>
      <w:r w:rsidR="003F5527">
        <w:t xml:space="preserve">multiple clean technology value chains, and to designed targeted interventions that will </w:t>
      </w:r>
      <w:r w:rsidR="00B94F32">
        <w:t>increase their competitiveness.</w:t>
      </w:r>
      <w:r w:rsidR="00A16BB5">
        <w:t xml:space="preserve"> This, the evidence suggests, will</w:t>
      </w:r>
      <w:r w:rsidR="00B94F32">
        <w:t xml:space="preserve"> </w:t>
      </w:r>
      <w:r w:rsidR="3C351FD8">
        <w:t xml:space="preserve">contribute to climate change mitigation and </w:t>
      </w:r>
      <w:r w:rsidR="6E014204">
        <w:t>industrial upgrading in the developmental context</w:t>
      </w:r>
      <w:r w:rsidR="47555996">
        <w:t>.</w:t>
      </w:r>
      <w:r w:rsidR="72288A76">
        <w:t xml:space="preserve">  </w:t>
      </w:r>
      <w:r w:rsidR="2C2C6249">
        <w:t xml:space="preserve">Our work both advances academic </w:t>
      </w:r>
      <w:bookmarkStart w:id="0" w:name="_Int_dhsnVXwC"/>
      <w:r w:rsidR="2C2C6249">
        <w:t>scholarship</w:t>
      </w:r>
      <w:bookmarkEnd w:id="0"/>
      <w:r w:rsidR="2C2C6249">
        <w:t xml:space="preserve"> in the field of industrial policy by </w:t>
      </w:r>
      <w:r w:rsidR="49F32B5C">
        <w:t>mapping</w:t>
      </w:r>
      <w:r w:rsidR="2C2C6249">
        <w:t xml:space="preserve"> competitiveness and its </w:t>
      </w:r>
      <w:r w:rsidR="56431FCA">
        <w:t>determinants and</w:t>
      </w:r>
      <w:r w:rsidR="2C2C6249">
        <w:t xml:space="preserve"> offers states an accessible public-facing tool to select key sectors for clean technology competition. </w:t>
      </w:r>
    </w:p>
    <w:p w14:paraId="0008FB1E" w14:textId="12A004F6" w:rsidR="64F8F8FB" w:rsidRDefault="027DB633" w:rsidP="64F8F8FB">
      <w:pPr>
        <w:rPr>
          <w:rFonts w:ascii="Aptos" w:eastAsia="Aptos" w:hAnsi="Aptos" w:cs="Aptos"/>
        </w:rPr>
      </w:pPr>
      <w:r w:rsidRPr="6E5E1A14">
        <w:rPr>
          <w:rFonts w:ascii="Aptos" w:eastAsia="Aptos" w:hAnsi="Aptos" w:cs="Aptos"/>
        </w:rPr>
        <w:t>We confirm that this manuscript has not been published elsewhere and is not under consideration by another journal. All authors have approved the manuscript and agree with its submission to Nature.</w:t>
      </w:r>
    </w:p>
    <w:p w14:paraId="6957649F" w14:textId="1FEB1C13" w:rsidR="64F8F8FB" w:rsidRDefault="7C88E247" w:rsidP="64F8F8FB">
      <w:pPr>
        <w:rPr>
          <w:rFonts w:ascii="Aptos" w:eastAsia="Aptos" w:hAnsi="Aptos" w:cs="Aptos"/>
        </w:rPr>
      </w:pPr>
      <w:r w:rsidRPr="6E5E1A14">
        <w:rPr>
          <w:rFonts w:ascii="Aptos" w:eastAsia="Aptos" w:hAnsi="Aptos" w:cs="Aptos"/>
        </w:rPr>
        <w:t>Sincerely</w:t>
      </w:r>
      <w:r w:rsidR="0069176B">
        <w:rPr>
          <w:rFonts w:ascii="Aptos" w:eastAsia="Aptos" w:hAnsi="Aptos" w:cs="Aptos"/>
        </w:rPr>
        <w:t>,</w:t>
      </w:r>
    </w:p>
    <w:p w14:paraId="53505357" w14:textId="7A31ADA8" w:rsidR="7C88E247" w:rsidRDefault="7C88E247" w:rsidP="6E5E1A14">
      <w:pPr>
        <w:spacing w:after="0" w:line="240" w:lineRule="auto"/>
        <w:rPr>
          <w:rFonts w:ascii="Aptos" w:eastAsia="Aptos" w:hAnsi="Aptos" w:cs="Aptos"/>
        </w:rPr>
      </w:pPr>
      <w:r w:rsidRPr="6E5E1A14">
        <w:rPr>
          <w:rFonts w:ascii="Aptos" w:eastAsia="Aptos" w:hAnsi="Aptos" w:cs="Aptos"/>
        </w:rPr>
        <w:t>Ishana Ratan, Benjamin E. Bagozzi, Jonas Goldman, Becky Han, Tim Sahay, and Bentley  B. Allan</w:t>
      </w:r>
    </w:p>
    <w:p w14:paraId="58CFE9D9" w14:textId="6032D995" w:rsidR="6E5E1A14" w:rsidRDefault="6E5E1A14" w:rsidP="6E5E1A14">
      <w:pPr>
        <w:rPr>
          <w:rFonts w:ascii="Aptos" w:eastAsia="Aptos" w:hAnsi="Aptos" w:cs="Aptos"/>
        </w:rPr>
      </w:pPr>
    </w:p>
    <w:sectPr w:rsidR="6E5E1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hsnVXwC" int2:invalidationBookmarkName="" int2:hashCode="uy6EsHWraTnop0" int2:id="f64yQpHh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6F1918"/>
    <w:rsid w:val="00143695"/>
    <w:rsid w:val="00173765"/>
    <w:rsid w:val="00190905"/>
    <w:rsid w:val="001C53D5"/>
    <w:rsid w:val="00215408"/>
    <w:rsid w:val="002B59BF"/>
    <w:rsid w:val="003033AF"/>
    <w:rsid w:val="003B3115"/>
    <w:rsid w:val="003F5527"/>
    <w:rsid w:val="00451AE5"/>
    <w:rsid w:val="004752F7"/>
    <w:rsid w:val="005069E0"/>
    <w:rsid w:val="00514FE9"/>
    <w:rsid w:val="00593C40"/>
    <w:rsid w:val="0063027F"/>
    <w:rsid w:val="0069176B"/>
    <w:rsid w:val="00810338"/>
    <w:rsid w:val="008264D2"/>
    <w:rsid w:val="009B0F98"/>
    <w:rsid w:val="00A026DE"/>
    <w:rsid w:val="00A16BB5"/>
    <w:rsid w:val="00A21FB0"/>
    <w:rsid w:val="00A30282"/>
    <w:rsid w:val="00AD182E"/>
    <w:rsid w:val="00B05409"/>
    <w:rsid w:val="00B94F32"/>
    <w:rsid w:val="00B96692"/>
    <w:rsid w:val="00C079A5"/>
    <w:rsid w:val="00CA4C24"/>
    <w:rsid w:val="00D331DF"/>
    <w:rsid w:val="00DF26D5"/>
    <w:rsid w:val="00F61F31"/>
    <w:rsid w:val="00F80040"/>
    <w:rsid w:val="0129D392"/>
    <w:rsid w:val="019DFDE3"/>
    <w:rsid w:val="0251D285"/>
    <w:rsid w:val="027DB633"/>
    <w:rsid w:val="02C4A733"/>
    <w:rsid w:val="047D7832"/>
    <w:rsid w:val="057987BB"/>
    <w:rsid w:val="05A46205"/>
    <w:rsid w:val="05C373F6"/>
    <w:rsid w:val="0719CAC7"/>
    <w:rsid w:val="076A8A13"/>
    <w:rsid w:val="078CBF80"/>
    <w:rsid w:val="07B3D886"/>
    <w:rsid w:val="086A0EF2"/>
    <w:rsid w:val="08737A20"/>
    <w:rsid w:val="08BA2175"/>
    <w:rsid w:val="0BA8F11B"/>
    <w:rsid w:val="0BC28DEA"/>
    <w:rsid w:val="0C8ED691"/>
    <w:rsid w:val="0CE69B80"/>
    <w:rsid w:val="0D9905D6"/>
    <w:rsid w:val="0E157A44"/>
    <w:rsid w:val="0F63EC1A"/>
    <w:rsid w:val="0FF64E2E"/>
    <w:rsid w:val="103BF96C"/>
    <w:rsid w:val="10F4E1A9"/>
    <w:rsid w:val="1132C7C8"/>
    <w:rsid w:val="11646F4A"/>
    <w:rsid w:val="11A8BE72"/>
    <w:rsid w:val="129BF982"/>
    <w:rsid w:val="13CB0822"/>
    <w:rsid w:val="13E84189"/>
    <w:rsid w:val="14087286"/>
    <w:rsid w:val="152E99FA"/>
    <w:rsid w:val="1767D6BD"/>
    <w:rsid w:val="18EB7A68"/>
    <w:rsid w:val="1940EB5A"/>
    <w:rsid w:val="19FAB8D8"/>
    <w:rsid w:val="1A42D3E1"/>
    <w:rsid w:val="1A61811D"/>
    <w:rsid w:val="1A8D1A6B"/>
    <w:rsid w:val="1A95F80B"/>
    <w:rsid w:val="1AD1D2A4"/>
    <w:rsid w:val="1B008686"/>
    <w:rsid w:val="1BBD7A1D"/>
    <w:rsid w:val="1C1D5EB0"/>
    <w:rsid w:val="1C3E615A"/>
    <w:rsid w:val="1D25CF37"/>
    <w:rsid w:val="1DB2B254"/>
    <w:rsid w:val="1EF30CBE"/>
    <w:rsid w:val="20292D75"/>
    <w:rsid w:val="20615ABF"/>
    <w:rsid w:val="228000A7"/>
    <w:rsid w:val="22BABB04"/>
    <w:rsid w:val="22BFE1C1"/>
    <w:rsid w:val="22D004A8"/>
    <w:rsid w:val="22D32851"/>
    <w:rsid w:val="22FB82A1"/>
    <w:rsid w:val="24607B81"/>
    <w:rsid w:val="24AF7B20"/>
    <w:rsid w:val="24B662B6"/>
    <w:rsid w:val="2505FC36"/>
    <w:rsid w:val="2667EBF7"/>
    <w:rsid w:val="27484752"/>
    <w:rsid w:val="27A8867E"/>
    <w:rsid w:val="2805DC4A"/>
    <w:rsid w:val="2882727D"/>
    <w:rsid w:val="2924434B"/>
    <w:rsid w:val="29EC112B"/>
    <w:rsid w:val="2A9CDF7E"/>
    <w:rsid w:val="2B0F9D8E"/>
    <w:rsid w:val="2B2D42AA"/>
    <w:rsid w:val="2BB35EE2"/>
    <w:rsid w:val="2BDA3496"/>
    <w:rsid w:val="2C1AB3E5"/>
    <w:rsid w:val="2C2C6249"/>
    <w:rsid w:val="2CD3709F"/>
    <w:rsid w:val="2E61273A"/>
    <w:rsid w:val="2E8A17A4"/>
    <w:rsid w:val="2EDE8E1E"/>
    <w:rsid w:val="2EEF3E7C"/>
    <w:rsid w:val="2F594FAD"/>
    <w:rsid w:val="2F70F2B8"/>
    <w:rsid w:val="308AB336"/>
    <w:rsid w:val="30BF7439"/>
    <w:rsid w:val="30C3E0E4"/>
    <w:rsid w:val="329C78F0"/>
    <w:rsid w:val="32A88936"/>
    <w:rsid w:val="32CFD604"/>
    <w:rsid w:val="32F83AD4"/>
    <w:rsid w:val="33101526"/>
    <w:rsid w:val="3368080B"/>
    <w:rsid w:val="34952C63"/>
    <w:rsid w:val="35542750"/>
    <w:rsid w:val="35554090"/>
    <w:rsid w:val="360D3176"/>
    <w:rsid w:val="39B6E9D1"/>
    <w:rsid w:val="3B00F5F3"/>
    <w:rsid w:val="3B623682"/>
    <w:rsid w:val="3B641190"/>
    <w:rsid w:val="3B78FB49"/>
    <w:rsid w:val="3C351FD8"/>
    <w:rsid w:val="3D763963"/>
    <w:rsid w:val="3D7F9C42"/>
    <w:rsid w:val="3D9FDB40"/>
    <w:rsid w:val="3E8790A0"/>
    <w:rsid w:val="3EE1503F"/>
    <w:rsid w:val="3F1F5A47"/>
    <w:rsid w:val="3F8D0675"/>
    <w:rsid w:val="3FB24FF0"/>
    <w:rsid w:val="41DDBE07"/>
    <w:rsid w:val="433F316F"/>
    <w:rsid w:val="43A385B6"/>
    <w:rsid w:val="43E74417"/>
    <w:rsid w:val="4412835C"/>
    <w:rsid w:val="444C24BB"/>
    <w:rsid w:val="4501930B"/>
    <w:rsid w:val="45742964"/>
    <w:rsid w:val="4615232F"/>
    <w:rsid w:val="462D34D0"/>
    <w:rsid w:val="463A4B62"/>
    <w:rsid w:val="47555996"/>
    <w:rsid w:val="491AE47A"/>
    <w:rsid w:val="49F15794"/>
    <w:rsid w:val="49F32B5C"/>
    <w:rsid w:val="4A0FA410"/>
    <w:rsid w:val="4A497862"/>
    <w:rsid w:val="4A97D9DB"/>
    <w:rsid w:val="4B124286"/>
    <w:rsid w:val="4BBA76D6"/>
    <w:rsid w:val="4C4F3560"/>
    <w:rsid w:val="4C6C9BF6"/>
    <w:rsid w:val="4CB39CA9"/>
    <w:rsid w:val="4ECC4E03"/>
    <w:rsid w:val="4F441DE4"/>
    <w:rsid w:val="4F827389"/>
    <w:rsid w:val="50312E16"/>
    <w:rsid w:val="52576191"/>
    <w:rsid w:val="55913B9E"/>
    <w:rsid w:val="55AB9E4E"/>
    <w:rsid w:val="55CE00C2"/>
    <w:rsid w:val="55E58995"/>
    <w:rsid w:val="55F96435"/>
    <w:rsid w:val="56431FCA"/>
    <w:rsid w:val="577C8BAB"/>
    <w:rsid w:val="57984700"/>
    <w:rsid w:val="5811ACC6"/>
    <w:rsid w:val="582454EA"/>
    <w:rsid w:val="5A299522"/>
    <w:rsid w:val="5A5F35B4"/>
    <w:rsid w:val="5BEFBD47"/>
    <w:rsid w:val="5E040072"/>
    <w:rsid w:val="5ED30B4E"/>
    <w:rsid w:val="5F43AB1C"/>
    <w:rsid w:val="5F4B4E29"/>
    <w:rsid w:val="5FCAEB36"/>
    <w:rsid w:val="60079410"/>
    <w:rsid w:val="60A1D53E"/>
    <w:rsid w:val="60CE372F"/>
    <w:rsid w:val="614DEAB2"/>
    <w:rsid w:val="6160BC6B"/>
    <w:rsid w:val="618CDD69"/>
    <w:rsid w:val="61F065F0"/>
    <w:rsid w:val="6227952D"/>
    <w:rsid w:val="62847C58"/>
    <w:rsid w:val="6365993C"/>
    <w:rsid w:val="64C535A6"/>
    <w:rsid w:val="64F8F8FB"/>
    <w:rsid w:val="65B2BFD8"/>
    <w:rsid w:val="667DCAC9"/>
    <w:rsid w:val="67477A60"/>
    <w:rsid w:val="67578B91"/>
    <w:rsid w:val="67592645"/>
    <w:rsid w:val="67B40F8E"/>
    <w:rsid w:val="687A581C"/>
    <w:rsid w:val="68C8F288"/>
    <w:rsid w:val="68EF6AE0"/>
    <w:rsid w:val="69240EF6"/>
    <w:rsid w:val="69988BA7"/>
    <w:rsid w:val="69B18601"/>
    <w:rsid w:val="6A422929"/>
    <w:rsid w:val="6B645CF4"/>
    <w:rsid w:val="6DFD85E6"/>
    <w:rsid w:val="6E014204"/>
    <w:rsid w:val="6E2BBC81"/>
    <w:rsid w:val="6E5E1A14"/>
    <w:rsid w:val="705FDFD7"/>
    <w:rsid w:val="708ED509"/>
    <w:rsid w:val="70C31954"/>
    <w:rsid w:val="71AC9DBD"/>
    <w:rsid w:val="71B7F262"/>
    <w:rsid w:val="72288A76"/>
    <w:rsid w:val="737225FB"/>
    <w:rsid w:val="73842B87"/>
    <w:rsid w:val="73DCF937"/>
    <w:rsid w:val="74021ADB"/>
    <w:rsid w:val="74EFED14"/>
    <w:rsid w:val="75599DF4"/>
    <w:rsid w:val="75CCC2BE"/>
    <w:rsid w:val="766F1918"/>
    <w:rsid w:val="77234B56"/>
    <w:rsid w:val="788E3315"/>
    <w:rsid w:val="78D328FD"/>
    <w:rsid w:val="7AD2BA65"/>
    <w:rsid w:val="7AD6838D"/>
    <w:rsid w:val="7C53C5DD"/>
    <w:rsid w:val="7C88E247"/>
    <w:rsid w:val="7D5736C9"/>
    <w:rsid w:val="7E302D63"/>
    <w:rsid w:val="7E7F5F5E"/>
    <w:rsid w:val="7F7775B7"/>
    <w:rsid w:val="7FB8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1918"/>
  <w15:chartTrackingRefBased/>
  <w15:docId w15:val="{8C311AED-1B23-49B2-A6D1-AB720A98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3FB24FF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Goldman</dc:creator>
  <cp:keywords/>
  <dc:description/>
  <cp:lastModifiedBy>Bentley Allan</cp:lastModifiedBy>
  <cp:revision>32</cp:revision>
  <cp:lastPrinted>2026-03-31T14:38:00Z</cp:lastPrinted>
  <dcterms:created xsi:type="dcterms:W3CDTF">2026-01-12T15:55:00Z</dcterms:created>
  <dcterms:modified xsi:type="dcterms:W3CDTF">2026-04-08T17:28:00Z</dcterms:modified>
</cp:coreProperties>
</file>