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26E47" w:rsidP="354F2EF5" w:rsidRDefault="00426E47" w14:paraId="2CBEE0F2" w14:textId="31C86554">
      <w:pPr>
        <w:rPr>
          <w:rFonts w:eastAsiaTheme="minorEastAsia"/>
          <w:b/>
          <w:bCs/>
          <w:color w:val="000000" w:themeColor="text1"/>
          <w:sz w:val="28"/>
          <w:szCs w:val="28"/>
        </w:rPr>
      </w:pPr>
      <w:r w:rsidRPr="354F2EF5">
        <w:rPr>
          <w:rFonts w:eastAsiaTheme="minorEastAsia"/>
          <w:b/>
          <w:bCs/>
          <w:color w:val="000000" w:themeColor="text1"/>
          <w:sz w:val="28"/>
          <w:szCs w:val="28"/>
        </w:rPr>
        <w:t>Methods</w:t>
      </w:r>
    </w:p>
    <w:p w:rsidRPr="00426E47" w:rsidR="00426E47" w:rsidP="354F2EF5" w:rsidRDefault="00426E47" w14:paraId="7D9BF349" w14:textId="23C73998">
      <w:pPr>
        <w:rPr>
          <w:rFonts w:eastAsiaTheme="minorEastAsia"/>
          <w:color w:val="000000" w:themeColor="text1"/>
          <w:sz w:val="20"/>
          <w:szCs w:val="20"/>
        </w:rPr>
      </w:pPr>
      <w:r w:rsidRPr="354F2EF5">
        <w:rPr>
          <w:rFonts w:eastAsiaTheme="minorEastAsia"/>
          <w:color w:val="000000" w:themeColor="text1"/>
          <w:sz w:val="20"/>
          <w:szCs w:val="20"/>
        </w:rPr>
        <w:t>This section provides an overview of the data and methods used to</w:t>
      </w:r>
      <w:r w:rsidRPr="354F2EF5" w:rsidR="168C8365">
        <w:rPr>
          <w:rFonts w:eastAsiaTheme="minorEastAsia"/>
          <w:color w:val="000000" w:themeColor="text1"/>
          <w:sz w:val="20"/>
          <w:szCs w:val="20"/>
        </w:rPr>
        <w:t xml:space="preserve"> predict competitiveness in our base of 10 </w:t>
      </w:r>
      <w:r w:rsidR="0080185D">
        <w:rPr>
          <w:rFonts w:eastAsiaTheme="minorEastAsia"/>
          <w:color w:val="000000" w:themeColor="text1"/>
          <w:sz w:val="20"/>
          <w:szCs w:val="20"/>
        </w:rPr>
        <w:t>clean</w:t>
      </w:r>
      <w:r w:rsidRPr="354F2EF5" w:rsidR="168C8365">
        <w:rPr>
          <w:rFonts w:eastAsiaTheme="minorEastAsia"/>
          <w:color w:val="000000" w:themeColor="text1"/>
          <w:sz w:val="20"/>
          <w:szCs w:val="20"/>
        </w:rPr>
        <w:t xml:space="preserve"> technologies.</w:t>
      </w:r>
    </w:p>
    <w:p w:rsidRPr="007007AB" w:rsidR="00426E47" w:rsidP="354F2EF5" w:rsidRDefault="354F2EF5" w14:paraId="6B091C7D" w14:textId="528B5FA3">
      <w:pPr>
        <w:rPr>
          <w:rFonts w:eastAsiaTheme="minorEastAsia"/>
          <w:b/>
          <w:bCs/>
          <w:color w:val="000000" w:themeColor="text1"/>
        </w:rPr>
      </w:pPr>
      <w:r w:rsidRPr="354F2EF5">
        <w:rPr>
          <w:rFonts w:eastAsiaTheme="minorEastAsia"/>
          <w:b/>
          <w:bCs/>
          <w:color w:val="000000" w:themeColor="text1"/>
        </w:rPr>
        <w:t>A</w:t>
      </w:r>
      <w:r w:rsidRPr="354F2EF5" w:rsidR="3785678B">
        <w:rPr>
          <w:rFonts w:eastAsiaTheme="minorEastAsia"/>
          <w:b/>
          <w:bCs/>
          <w:color w:val="000000" w:themeColor="text1"/>
        </w:rPr>
        <w:t xml:space="preserve">.1. </w:t>
      </w:r>
      <w:r w:rsidRPr="354F2EF5" w:rsidR="007007AB">
        <w:rPr>
          <w:rFonts w:eastAsiaTheme="minorEastAsia"/>
          <w:b/>
          <w:bCs/>
          <w:color w:val="000000" w:themeColor="text1"/>
        </w:rPr>
        <w:t>Country Competitiveness</w:t>
      </w:r>
      <w:r w:rsidRPr="354F2EF5" w:rsidR="00426E47">
        <w:rPr>
          <w:rFonts w:eastAsiaTheme="minorEastAsia"/>
          <w:b/>
          <w:bCs/>
          <w:color w:val="000000" w:themeColor="text1"/>
        </w:rPr>
        <w:t xml:space="preserve"> Data</w:t>
      </w:r>
    </w:p>
    <w:p w:rsidR="007007AB" w:rsidP="354F2EF5" w:rsidRDefault="07707A20" w14:paraId="6BFC6C56" w14:textId="141BB3B0">
      <w:pPr>
        <w:rPr>
          <w:rFonts w:eastAsiaTheme="minorEastAsia"/>
          <w:color w:val="000000" w:themeColor="text1"/>
          <w:sz w:val="20"/>
          <w:szCs w:val="20"/>
        </w:rPr>
      </w:pPr>
      <w:r w:rsidRPr="149CDAEA">
        <w:rPr>
          <w:rFonts w:eastAsiaTheme="minorEastAsia"/>
          <w:color w:val="000000" w:themeColor="text1"/>
          <w:sz w:val="20"/>
          <w:szCs w:val="20"/>
        </w:rPr>
        <w:t xml:space="preserve">We measure competitiveness in </w:t>
      </w:r>
      <w:r w:rsidRPr="149CDAEA" w:rsidR="76E3C87D">
        <w:rPr>
          <w:rFonts w:eastAsiaTheme="minorEastAsia"/>
          <w:color w:val="000000" w:themeColor="text1"/>
          <w:sz w:val="20"/>
          <w:szCs w:val="20"/>
        </w:rPr>
        <w:t>10 clean energy technologies</w:t>
      </w:r>
      <w:r w:rsidRPr="149CDAEA" w:rsidR="3CAD4746">
        <w:rPr>
          <w:rFonts w:eastAsiaTheme="minorEastAsia"/>
          <w:color w:val="000000" w:themeColor="text1"/>
          <w:sz w:val="20"/>
          <w:szCs w:val="20"/>
        </w:rPr>
        <w:t xml:space="preserve"> through revealed comparative advantage, with trade data sourced from the United Nations </w:t>
      </w:r>
      <w:proofErr w:type="spellStart"/>
      <w:r w:rsidRPr="149CDAEA" w:rsidR="3CAD4746">
        <w:rPr>
          <w:rFonts w:eastAsiaTheme="minorEastAsia"/>
          <w:color w:val="000000" w:themeColor="text1"/>
          <w:sz w:val="20"/>
          <w:szCs w:val="20"/>
        </w:rPr>
        <w:t>ComTrade</w:t>
      </w:r>
      <w:proofErr w:type="spellEnd"/>
      <w:r w:rsidRPr="149CDAEA" w:rsidR="3CAD4746">
        <w:rPr>
          <w:rFonts w:eastAsiaTheme="minorEastAsia"/>
          <w:color w:val="000000" w:themeColor="text1"/>
          <w:sz w:val="20"/>
          <w:szCs w:val="20"/>
        </w:rPr>
        <w:t xml:space="preserve"> database</w:t>
      </w:r>
      <w:r w:rsidRPr="149CDAEA" w:rsidR="72354398">
        <w:rPr>
          <w:rFonts w:eastAsiaTheme="minorEastAsia"/>
          <w:color w:val="000000" w:themeColor="text1"/>
          <w:sz w:val="20"/>
          <w:szCs w:val="20"/>
        </w:rPr>
        <w:t xml:space="preserve"> and cleaned by the and cleaned by </w:t>
      </w:r>
      <w:r w:rsidRPr="149CDAEA" w:rsidR="066B2AF3">
        <w:rPr>
          <w:rFonts w:eastAsiaTheme="minorEastAsia"/>
          <w:color w:val="000000" w:themeColor="text1"/>
          <w:sz w:val="20"/>
          <w:szCs w:val="20"/>
        </w:rPr>
        <w:t>t</w:t>
      </w:r>
      <w:r w:rsidRPr="149CDAEA" w:rsidR="72354398">
        <w:rPr>
          <w:rFonts w:eastAsiaTheme="minorEastAsia"/>
          <w:color w:val="000000" w:themeColor="text1"/>
          <w:sz w:val="20"/>
          <w:szCs w:val="20"/>
        </w:rPr>
        <w:t xml:space="preserve">he Centre </w:t>
      </w:r>
      <w:proofErr w:type="spellStart"/>
      <w:r w:rsidRPr="149CDAEA" w:rsidR="72354398">
        <w:rPr>
          <w:rFonts w:eastAsiaTheme="minorEastAsia"/>
          <w:color w:val="000000" w:themeColor="text1"/>
          <w:sz w:val="20"/>
          <w:szCs w:val="20"/>
        </w:rPr>
        <w:t>d'Études</w:t>
      </w:r>
      <w:proofErr w:type="spellEnd"/>
      <w:r w:rsidRPr="149CDAEA" w:rsidR="72354398">
        <w:rPr>
          <w:rFonts w:eastAsiaTheme="minorEastAsia"/>
          <w:color w:val="000000" w:themeColor="text1"/>
          <w:sz w:val="20"/>
          <w:szCs w:val="20"/>
        </w:rPr>
        <w:t xml:space="preserve"> Prospectives et </w:t>
      </w:r>
      <w:proofErr w:type="spellStart"/>
      <w:r w:rsidRPr="149CDAEA" w:rsidR="72354398">
        <w:rPr>
          <w:rFonts w:eastAsiaTheme="minorEastAsia"/>
          <w:color w:val="000000" w:themeColor="text1"/>
          <w:sz w:val="20"/>
          <w:szCs w:val="20"/>
        </w:rPr>
        <w:t>d'Informations</w:t>
      </w:r>
      <w:proofErr w:type="spellEnd"/>
      <w:r w:rsidRPr="149CDAEA" w:rsidR="72354398">
        <w:rPr>
          <w:rFonts w:eastAsiaTheme="minorEastAsia"/>
          <w:color w:val="000000" w:themeColor="text1"/>
          <w:sz w:val="20"/>
          <w:szCs w:val="20"/>
        </w:rPr>
        <w:t xml:space="preserve"> </w:t>
      </w:r>
      <w:proofErr w:type="spellStart"/>
      <w:r w:rsidRPr="149CDAEA" w:rsidR="72354398">
        <w:rPr>
          <w:rFonts w:eastAsiaTheme="minorEastAsia"/>
          <w:color w:val="000000" w:themeColor="text1"/>
          <w:sz w:val="20"/>
          <w:szCs w:val="20"/>
        </w:rPr>
        <w:t>Internationales</w:t>
      </w:r>
      <w:proofErr w:type="spellEnd"/>
      <w:r w:rsidRPr="149CDAEA" w:rsidR="72354398">
        <w:rPr>
          <w:rFonts w:eastAsiaTheme="minorEastAsia"/>
          <w:color w:val="000000" w:themeColor="text1"/>
          <w:sz w:val="20"/>
          <w:szCs w:val="20"/>
        </w:rPr>
        <w:t xml:space="preserve"> (CEPII) statistics division Base pour </w:t>
      </w:r>
      <w:proofErr w:type="spellStart"/>
      <w:r w:rsidRPr="149CDAEA" w:rsidR="72354398">
        <w:rPr>
          <w:rFonts w:eastAsiaTheme="minorEastAsia"/>
          <w:color w:val="000000" w:themeColor="text1"/>
          <w:sz w:val="20"/>
          <w:szCs w:val="20"/>
        </w:rPr>
        <w:t>l'Analyse</w:t>
      </w:r>
      <w:proofErr w:type="spellEnd"/>
      <w:r w:rsidRPr="149CDAEA" w:rsidR="72354398">
        <w:rPr>
          <w:rFonts w:eastAsiaTheme="minorEastAsia"/>
          <w:color w:val="000000" w:themeColor="text1"/>
          <w:sz w:val="20"/>
          <w:szCs w:val="20"/>
        </w:rPr>
        <w:t xml:space="preserve"> du Commerce International (BACI)</w:t>
      </w:r>
      <w:r w:rsidRPr="149CDAEA" w:rsidR="3CAD4746">
        <w:rPr>
          <w:rFonts w:eastAsiaTheme="minorEastAsia"/>
          <w:color w:val="000000" w:themeColor="text1"/>
          <w:sz w:val="20"/>
          <w:szCs w:val="20"/>
        </w:rPr>
        <w:t xml:space="preserve">. We include </w:t>
      </w:r>
      <w:r w:rsidRPr="149CDAEA" w:rsidR="3E40EF81">
        <w:rPr>
          <w:rFonts w:eastAsiaTheme="minorEastAsia"/>
          <w:color w:val="000000" w:themeColor="text1"/>
          <w:sz w:val="20"/>
          <w:szCs w:val="20"/>
        </w:rPr>
        <w:t xml:space="preserve">data for </w:t>
      </w:r>
      <w:r w:rsidRPr="149CDAEA" w:rsidR="4E7A7CEA">
        <w:rPr>
          <w:rFonts w:eastAsiaTheme="minorEastAsia"/>
          <w:color w:val="000000" w:themeColor="text1"/>
          <w:sz w:val="20"/>
          <w:szCs w:val="20"/>
        </w:rPr>
        <w:t xml:space="preserve">the </w:t>
      </w:r>
      <w:r w:rsidRPr="149CDAEA" w:rsidR="3CAD4746">
        <w:rPr>
          <w:rFonts w:eastAsiaTheme="minorEastAsia"/>
          <w:color w:val="000000" w:themeColor="text1"/>
          <w:sz w:val="20"/>
          <w:szCs w:val="20"/>
        </w:rPr>
        <w:t>years</w:t>
      </w:r>
      <w:r w:rsidRPr="149CDAEA" w:rsidR="4406200B">
        <w:rPr>
          <w:rFonts w:eastAsiaTheme="minorEastAsia"/>
          <w:color w:val="000000" w:themeColor="text1"/>
          <w:sz w:val="20"/>
          <w:szCs w:val="20"/>
        </w:rPr>
        <w:t xml:space="preserve"> </w:t>
      </w:r>
      <w:r w:rsidRPr="149CDAEA" w:rsidR="3CAD4746">
        <w:rPr>
          <w:rFonts w:eastAsiaTheme="minorEastAsia"/>
          <w:color w:val="000000" w:themeColor="text1"/>
          <w:sz w:val="20"/>
          <w:szCs w:val="20"/>
        </w:rPr>
        <w:t>200</w:t>
      </w:r>
      <w:r w:rsidRPr="149CDAEA" w:rsidR="5917B9B4">
        <w:rPr>
          <w:rFonts w:eastAsiaTheme="minorEastAsia"/>
          <w:color w:val="000000" w:themeColor="text1"/>
          <w:sz w:val="20"/>
          <w:szCs w:val="20"/>
        </w:rPr>
        <w:t>3</w:t>
      </w:r>
      <w:r w:rsidRPr="149CDAEA" w:rsidR="3CAD4746">
        <w:rPr>
          <w:rFonts w:eastAsiaTheme="minorEastAsia"/>
          <w:color w:val="000000" w:themeColor="text1"/>
          <w:sz w:val="20"/>
          <w:szCs w:val="20"/>
        </w:rPr>
        <w:t xml:space="preserve">-2023 in the analysis to avoid pervasive missingness in </w:t>
      </w:r>
      <w:r w:rsidRPr="149CDAEA" w:rsidR="42DC67F3">
        <w:rPr>
          <w:rFonts w:eastAsiaTheme="minorEastAsia"/>
          <w:color w:val="000000" w:themeColor="text1"/>
          <w:sz w:val="20"/>
          <w:szCs w:val="20"/>
        </w:rPr>
        <w:t>reporting</w:t>
      </w:r>
      <w:r w:rsidRPr="149CDAEA" w:rsidR="3CAD4746">
        <w:rPr>
          <w:rFonts w:eastAsiaTheme="minorEastAsia"/>
          <w:color w:val="000000" w:themeColor="text1"/>
          <w:sz w:val="20"/>
          <w:szCs w:val="20"/>
        </w:rPr>
        <w:t xml:space="preserve"> prior to </w:t>
      </w:r>
      <w:r w:rsidRPr="149CDAEA" w:rsidR="000159FC">
        <w:rPr>
          <w:rFonts w:eastAsiaTheme="minorEastAsia"/>
          <w:color w:val="000000" w:themeColor="text1"/>
          <w:sz w:val="20"/>
          <w:szCs w:val="20"/>
        </w:rPr>
        <w:t xml:space="preserve">2003 and utilize a set of </w:t>
      </w:r>
      <w:r w:rsidRPr="149CDAEA" w:rsidR="690EA47F">
        <w:rPr>
          <w:rFonts w:eastAsiaTheme="minorEastAsia"/>
          <w:color w:val="000000" w:themeColor="text1"/>
          <w:sz w:val="20"/>
          <w:szCs w:val="20"/>
        </w:rPr>
        <w:t>H</w:t>
      </w:r>
      <w:r w:rsidRPr="149CDAEA" w:rsidR="71A5F253">
        <w:rPr>
          <w:rFonts w:eastAsiaTheme="minorEastAsia"/>
          <w:color w:val="000000" w:themeColor="text1"/>
          <w:sz w:val="20"/>
          <w:szCs w:val="20"/>
        </w:rPr>
        <w:t xml:space="preserve">armonized </w:t>
      </w:r>
      <w:r w:rsidRPr="149CDAEA" w:rsidR="1CACD10A">
        <w:rPr>
          <w:rFonts w:eastAsiaTheme="minorEastAsia"/>
          <w:color w:val="000000" w:themeColor="text1"/>
          <w:sz w:val="20"/>
          <w:szCs w:val="20"/>
        </w:rPr>
        <w:t>S</w:t>
      </w:r>
      <w:r w:rsidRPr="149CDAEA" w:rsidR="71A5F253">
        <w:rPr>
          <w:rFonts w:eastAsiaTheme="minorEastAsia"/>
          <w:color w:val="000000" w:themeColor="text1"/>
          <w:sz w:val="20"/>
          <w:szCs w:val="20"/>
        </w:rPr>
        <w:t>ystem (</w:t>
      </w:r>
      <w:r w:rsidRPr="149CDAEA" w:rsidR="000159FC">
        <w:rPr>
          <w:rFonts w:eastAsiaTheme="minorEastAsia"/>
          <w:color w:val="000000" w:themeColor="text1"/>
          <w:sz w:val="20"/>
          <w:szCs w:val="20"/>
        </w:rPr>
        <w:t>HS</w:t>
      </w:r>
      <w:r w:rsidRPr="149CDAEA" w:rsidR="7FD13847">
        <w:rPr>
          <w:rFonts w:eastAsiaTheme="minorEastAsia"/>
          <w:color w:val="000000" w:themeColor="text1"/>
          <w:sz w:val="20"/>
          <w:szCs w:val="20"/>
        </w:rPr>
        <w:t>)</w:t>
      </w:r>
      <w:r w:rsidRPr="149CDAEA" w:rsidR="000159FC">
        <w:rPr>
          <w:rFonts w:eastAsiaTheme="minorEastAsia"/>
          <w:color w:val="000000" w:themeColor="text1"/>
          <w:sz w:val="20"/>
          <w:szCs w:val="20"/>
        </w:rPr>
        <w:t xml:space="preserve"> codes that correspond most closely to our dependent variables (e.g. wind turbines were not an HS6 product in 1992).</w:t>
      </w:r>
      <w:r w:rsidRPr="149CDAEA" w:rsidR="259DDBF3">
        <w:rPr>
          <w:rFonts w:eastAsiaTheme="minorEastAsia"/>
          <w:color w:val="000000" w:themeColor="text1"/>
          <w:sz w:val="20"/>
          <w:szCs w:val="20"/>
        </w:rPr>
        <w:t xml:space="preserve"> </w:t>
      </w:r>
      <w:r w:rsidRPr="149CDAEA" w:rsidR="10B3D060">
        <w:rPr>
          <w:rFonts w:eastAsiaTheme="minorEastAsia"/>
          <w:color w:val="000000" w:themeColor="text1"/>
          <w:sz w:val="20"/>
          <w:szCs w:val="20"/>
        </w:rPr>
        <w:t xml:space="preserve">We further restrict our analysis to countries with a </w:t>
      </w:r>
      <w:r w:rsidRPr="149CDAEA" w:rsidR="7EDE6C90">
        <w:rPr>
          <w:rFonts w:eastAsiaTheme="minorEastAsia"/>
          <w:color w:val="000000" w:themeColor="text1"/>
          <w:sz w:val="20"/>
          <w:szCs w:val="20"/>
        </w:rPr>
        <w:t>population of</w:t>
      </w:r>
      <w:r w:rsidRPr="149CDAEA" w:rsidR="10B3D060">
        <w:rPr>
          <w:rFonts w:eastAsiaTheme="minorEastAsia"/>
          <w:color w:val="000000" w:themeColor="text1"/>
          <w:sz w:val="20"/>
          <w:szCs w:val="20"/>
        </w:rPr>
        <w:t xml:space="preserve"> over 1 million people. </w:t>
      </w:r>
    </w:p>
    <w:p w:rsidR="007007AB" w:rsidP="05E786EF" w:rsidRDefault="10B3D060" w14:paraId="32D32C39" w14:textId="3EB0E7FA">
      <w:pPr>
        <w:rPr>
          <w:rFonts w:eastAsia="" w:eastAsiaTheme="minorEastAsia"/>
          <w:color w:val="000000" w:themeColor="text1"/>
          <w:sz w:val="20"/>
          <w:szCs w:val="20"/>
        </w:rPr>
      </w:pPr>
      <w:r w:rsidRPr="05E786EF" w:rsidR="10B3D060">
        <w:rPr>
          <w:rFonts w:eastAsia="" w:eastAsiaTheme="minorEastAsia"/>
          <w:color w:val="000000" w:themeColor="text1" w:themeTint="FF" w:themeShade="FF"/>
          <w:sz w:val="20"/>
          <w:szCs w:val="20"/>
        </w:rPr>
        <w:t xml:space="preserve">In </w:t>
      </w:r>
      <w:r w:rsidRPr="05E786EF" w:rsidR="2DA9F21F">
        <w:rPr>
          <w:rFonts w:eastAsia="" w:eastAsiaTheme="minorEastAsia"/>
          <w:color w:val="000000" w:themeColor="text1" w:themeTint="FF" w:themeShade="FF"/>
          <w:sz w:val="20"/>
          <w:szCs w:val="20"/>
        </w:rPr>
        <w:t>each model</w:t>
      </w:r>
      <w:r w:rsidRPr="05E786EF" w:rsidR="10B3D060">
        <w:rPr>
          <w:rFonts w:eastAsia="" w:eastAsiaTheme="minorEastAsia"/>
          <w:color w:val="000000" w:themeColor="text1" w:themeTint="FF" w:themeShade="FF"/>
          <w:sz w:val="20"/>
          <w:szCs w:val="20"/>
        </w:rPr>
        <w:t>, our primary dependent variable is a binary indicator taking the value of 1 if a country has</w:t>
      </w:r>
      <w:r w:rsidRPr="05E786EF" w:rsidR="47CCF11D">
        <w:rPr>
          <w:rFonts w:eastAsia="" w:eastAsiaTheme="minorEastAsia"/>
          <w:color w:val="000000" w:themeColor="text1" w:themeTint="FF" w:themeShade="FF"/>
          <w:sz w:val="20"/>
          <w:szCs w:val="20"/>
        </w:rPr>
        <w:t xml:space="preserve"> a </w:t>
      </w:r>
      <w:r w:rsidRPr="05E786EF" w:rsidR="47CCF11D">
        <w:rPr>
          <w:rFonts w:eastAsia="" w:eastAsiaTheme="minorEastAsia"/>
          <w:sz w:val="20"/>
          <w:szCs w:val="20"/>
        </w:rPr>
        <w:t>revealed comparative advantage</w:t>
      </w:r>
      <w:r w:rsidRPr="05E786EF" w:rsidR="10B3D060">
        <w:rPr>
          <w:rFonts w:eastAsia="" w:eastAsiaTheme="minorEastAsia"/>
          <w:color w:val="000000" w:themeColor="text1" w:themeTint="FF" w:themeShade="FF"/>
          <w:sz w:val="20"/>
          <w:szCs w:val="20"/>
        </w:rPr>
        <w:t xml:space="preserve"> </w:t>
      </w:r>
      <w:r w:rsidRPr="05E786EF" w:rsidR="33707F27">
        <w:rPr>
          <w:rFonts w:eastAsia="" w:eastAsiaTheme="minorEastAsia"/>
          <w:color w:val="000000" w:themeColor="text1" w:themeTint="FF" w:themeShade="FF"/>
          <w:sz w:val="20"/>
          <w:szCs w:val="20"/>
        </w:rPr>
        <w:t>(</w:t>
      </w:r>
      <w:r w:rsidRPr="05E786EF" w:rsidR="10B3D060">
        <w:rPr>
          <w:rFonts w:eastAsia="" w:eastAsiaTheme="minorEastAsia"/>
          <w:color w:val="000000" w:themeColor="text1" w:themeTint="FF" w:themeShade="FF"/>
          <w:sz w:val="20"/>
          <w:szCs w:val="20"/>
        </w:rPr>
        <w:t>RCA</w:t>
      </w:r>
      <w:r w:rsidRPr="05E786EF" w:rsidR="53DC6053">
        <w:rPr>
          <w:rFonts w:eastAsia="" w:eastAsiaTheme="minorEastAsia"/>
          <w:color w:val="000000" w:themeColor="text1" w:themeTint="FF" w:themeShade="FF"/>
          <w:sz w:val="20"/>
          <w:szCs w:val="20"/>
        </w:rPr>
        <w:t>)</w:t>
      </w:r>
      <w:r w:rsidRPr="05E786EF" w:rsidR="10B3D060">
        <w:rPr>
          <w:rFonts w:eastAsia="" w:eastAsiaTheme="minorEastAsia"/>
          <w:color w:val="000000" w:themeColor="text1" w:themeTint="FF" w:themeShade="FF"/>
          <w:sz w:val="20"/>
          <w:szCs w:val="20"/>
        </w:rPr>
        <w:t xml:space="preserve"> over 1, meaning that it exports more than its “fair share” of </w:t>
      </w:r>
      <w:commentRangeStart w:id="0"/>
      <w:r w:rsidRPr="05E786EF" w:rsidR="00084BB5">
        <w:rPr>
          <w:rFonts w:eastAsia="" w:eastAsiaTheme="minorEastAsia"/>
          <w:color w:val="000000" w:themeColor="text1" w:themeTint="FF" w:themeShade="FF"/>
          <w:sz w:val="20"/>
          <w:szCs w:val="20"/>
        </w:rPr>
        <w:t>one of the clean technologies in our study</w:t>
      </w:r>
      <w:r w:rsidRPr="05E786EF" w:rsidR="10B3D060">
        <w:rPr>
          <w:rFonts w:eastAsia="" w:eastAsiaTheme="minorEastAsia"/>
          <w:color w:val="000000" w:themeColor="text1" w:themeTint="FF" w:themeShade="FF"/>
          <w:sz w:val="20"/>
          <w:szCs w:val="20"/>
        </w:rPr>
        <w:t>.</w:t>
      </w:r>
      <w:commentRangeEnd w:id="0"/>
      <w:r>
        <w:rPr>
          <w:rStyle w:val="CommentReference"/>
        </w:rPr>
        <w:commentReference w:id="0"/>
      </w:r>
      <w:r w:rsidRPr="05E786EF" w:rsidR="10B3D060">
        <w:rPr>
          <w:rFonts w:eastAsia="" w:eastAsiaTheme="minorEastAsia"/>
          <w:color w:val="000000" w:themeColor="text1" w:themeTint="FF" w:themeShade="FF"/>
          <w:sz w:val="20"/>
          <w:szCs w:val="20"/>
        </w:rPr>
        <w:t xml:space="preserve"> </w:t>
      </w:r>
    </w:p>
    <w:p w:rsidR="007007AB" w:rsidP="354F2EF5" w:rsidRDefault="007007AB" w14:paraId="259C8841" w14:textId="0086FC61">
      <w:pPr>
        <w:rPr>
          <w:rFonts w:eastAsiaTheme="minorEastAsia"/>
          <w:b/>
          <w:bCs/>
          <w:color w:val="000000" w:themeColor="text1"/>
        </w:rPr>
      </w:pPr>
      <w:r w:rsidRPr="354F2EF5">
        <w:rPr>
          <w:rFonts w:eastAsiaTheme="minorEastAsia"/>
          <w:b/>
          <w:bCs/>
          <w:color w:val="000000" w:themeColor="text1"/>
        </w:rPr>
        <w:t>Independent Variables</w:t>
      </w:r>
    </w:p>
    <w:p w:rsidRPr="007007AB" w:rsidR="007007AB" w:rsidP="354F2EF5" w:rsidRDefault="76E3C87D" w14:paraId="28C44C4A" w14:textId="4FF4E6B7">
      <w:pPr>
        <w:rPr>
          <w:rFonts w:eastAsiaTheme="minorEastAsia"/>
          <w:color w:val="000000" w:themeColor="text1"/>
          <w:sz w:val="20"/>
          <w:szCs w:val="20"/>
        </w:rPr>
      </w:pPr>
      <w:r w:rsidRPr="149CDAEA">
        <w:rPr>
          <w:rFonts w:eastAsiaTheme="minorEastAsia"/>
          <w:color w:val="000000" w:themeColor="text1"/>
          <w:sz w:val="20"/>
          <w:szCs w:val="20"/>
        </w:rPr>
        <w:t xml:space="preserve">Our model uses three sets of independent variables as predictors, described </w:t>
      </w:r>
      <w:r w:rsidRPr="149CDAEA" w:rsidR="07D27902">
        <w:rPr>
          <w:rFonts w:eastAsiaTheme="minorEastAsia"/>
          <w:color w:val="000000" w:themeColor="text1"/>
          <w:sz w:val="20"/>
          <w:szCs w:val="20"/>
        </w:rPr>
        <w:t xml:space="preserve">across three separate subsections immediately </w:t>
      </w:r>
      <w:r w:rsidRPr="149CDAEA">
        <w:rPr>
          <w:rFonts w:eastAsiaTheme="minorEastAsia"/>
          <w:color w:val="000000" w:themeColor="text1"/>
          <w:sz w:val="20"/>
          <w:szCs w:val="20"/>
        </w:rPr>
        <w:t>below.</w:t>
      </w:r>
      <w:r w:rsidRPr="149CDAEA" w:rsidR="3BAC1EDA">
        <w:rPr>
          <w:rFonts w:eastAsiaTheme="minorEastAsia"/>
          <w:color w:val="000000" w:themeColor="text1"/>
          <w:sz w:val="20"/>
          <w:szCs w:val="20"/>
        </w:rPr>
        <w:t xml:space="preserve"> </w:t>
      </w:r>
      <w:r w:rsidRPr="149CDAEA" w:rsidR="700E9B61">
        <w:rPr>
          <w:rFonts w:eastAsiaTheme="minorEastAsia"/>
          <w:color w:val="000000" w:themeColor="text1"/>
          <w:sz w:val="20"/>
          <w:szCs w:val="20"/>
        </w:rPr>
        <w:t>E</w:t>
      </w:r>
      <w:r w:rsidRPr="149CDAEA" w:rsidR="3BAC1EDA">
        <w:rPr>
          <w:rFonts w:eastAsiaTheme="minorEastAsia"/>
          <w:color w:val="000000" w:themeColor="text1"/>
          <w:sz w:val="20"/>
          <w:szCs w:val="20"/>
        </w:rPr>
        <w:t xml:space="preserve">ach of the 10 clean energy </w:t>
      </w:r>
      <w:r w:rsidRPr="149CDAEA" w:rsidR="354AC10E">
        <w:rPr>
          <w:rFonts w:eastAsiaTheme="minorEastAsia"/>
          <w:color w:val="000000" w:themeColor="text1"/>
          <w:sz w:val="20"/>
          <w:szCs w:val="20"/>
        </w:rPr>
        <w:t xml:space="preserve">technologies </w:t>
      </w:r>
      <w:r w:rsidRPr="149CDAEA" w:rsidR="4625B29E">
        <w:rPr>
          <w:rFonts w:eastAsiaTheme="minorEastAsia"/>
          <w:color w:val="000000" w:themeColor="text1"/>
          <w:sz w:val="20"/>
          <w:szCs w:val="20"/>
        </w:rPr>
        <w:t xml:space="preserve">that we consider </w:t>
      </w:r>
      <w:r w:rsidRPr="149CDAEA" w:rsidR="354AC10E">
        <w:rPr>
          <w:rFonts w:eastAsiaTheme="minorEastAsia"/>
          <w:color w:val="000000" w:themeColor="text1"/>
          <w:sz w:val="20"/>
          <w:szCs w:val="20"/>
        </w:rPr>
        <w:t xml:space="preserve">utilizes a unique set of independent variables derived from products along the supply chain for a technology and products “proximate” to those along the supply chain. </w:t>
      </w:r>
    </w:p>
    <w:p w:rsidR="007007AB" w:rsidP="354F2EF5" w:rsidRDefault="007007AB" w14:paraId="05270419" w14:textId="77F768D4">
      <w:pPr>
        <w:rPr>
          <w:rFonts w:eastAsiaTheme="minorEastAsia"/>
          <w:b/>
          <w:bCs/>
          <w:color w:val="000000" w:themeColor="text1"/>
          <w:sz w:val="22"/>
          <w:szCs w:val="22"/>
        </w:rPr>
      </w:pPr>
      <w:r w:rsidRPr="354F2EF5">
        <w:rPr>
          <w:rFonts w:eastAsiaTheme="minorEastAsia"/>
          <w:b/>
          <w:bCs/>
          <w:color w:val="000000" w:themeColor="text1"/>
          <w:sz w:val="22"/>
          <w:szCs w:val="22"/>
        </w:rPr>
        <w:t>Revealed Comparative Advantage in Product Data</w:t>
      </w:r>
    </w:p>
    <w:p w:rsidR="2B48C795" w:rsidP="34B87E83" w:rsidRDefault="3E14F5D1" w14:paraId="50913A25" w14:textId="596A4228" w14:noSpellErr="1">
      <w:pPr>
        <w:spacing w:after="0"/>
        <w:rPr>
          <w:rFonts w:eastAsia="" w:eastAsiaTheme="minorEastAsia"/>
          <w:sz w:val="20"/>
          <w:szCs w:val="20"/>
        </w:rPr>
      </w:pPr>
      <w:r w:rsidRPr="53477027" w:rsidR="3E14F5D1">
        <w:rPr>
          <w:rFonts w:eastAsia="" w:eastAsiaTheme="minorEastAsia"/>
          <w:sz w:val="20"/>
          <w:szCs w:val="20"/>
        </w:rPr>
        <w:t xml:space="preserve">The first set of independent variables are RCA in products </w:t>
      </w:r>
      <w:r w:rsidRPr="53477027" w:rsidR="19D0F433">
        <w:rPr>
          <w:rFonts w:eastAsia="" w:eastAsiaTheme="minorEastAsia"/>
          <w:sz w:val="20"/>
          <w:szCs w:val="20"/>
        </w:rPr>
        <w:t xml:space="preserve">and process equipment </w:t>
      </w:r>
      <w:r w:rsidRPr="53477027" w:rsidR="3E14F5D1">
        <w:rPr>
          <w:rFonts w:eastAsia="" w:eastAsiaTheme="minorEastAsia"/>
          <w:sz w:val="20"/>
          <w:szCs w:val="20"/>
        </w:rPr>
        <w:t xml:space="preserve">along the supply chain of </w:t>
      </w:r>
      <w:commentRangeStart w:id="1"/>
      <w:commentRangeStart w:id="2"/>
      <w:r w:rsidRPr="53477027" w:rsidR="3E14F5D1">
        <w:rPr>
          <w:rFonts w:eastAsia="" w:eastAsiaTheme="minorEastAsia"/>
          <w:sz w:val="20"/>
          <w:szCs w:val="20"/>
        </w:rPr>
        <w:t xml:space="preserve">each </w:t>
      </w:r>
      <w:r w:rsidRPr="53477027" w:rsidR="0080185D">
        <w:rPr>
          <w:rFonts w:eastAsia="" w:eastAsiaTheme="minorEastAsia"/>
          <w:sz w:val="20"/>
          <w:szCs w:val="20"/>
        </w:rPr>
        <w:t>clean</w:t>
      </w:r>
      <w:r w:rsidRPr="53477027" w:rsidR="3E14F5D1">
        <w:rPr>
          <w:rFonts w:eastAsia="" w:eastAsiaTheme="minorEastAsia"/>
          <w:sz w:val="20"/>
          <w:szCs w:val="20"/>
        </w:rPr>
        <w:t xml:space="preserve"> technology</w:t>
      </w:r>
      <w:commentRangeEnd w:id="1"/>
      <w:r>
        <w:rPr>
          <w:rStyle w:val="CommentReference"/>
        </w:rPr>
        <w:commentReference w:id="1"/>
      </w:r>
      <w:commentRangeEnd w:id="2"/>
      <w:r>
        <w:rPr>
          <w:rStyle w:val="CommentReference"/>
        </w:rPr>
        <w:commentReference w:id="2"/>
      </w:r>
      <w:r w:rsidRPr="53477027" w:rsidR="3E14F5D1">
        <w:rPr>
          <w:rFonts w:eastAsia="" w:eastAsiaTheme="minorEastAsia"/>
          <w:sz w:val="20"/>
          <w:szCs w:val="20"/>
        </w:rPr>
        <w:t>. We map the supp</w:t>
      </w:r>
      <w:r w:rsidRPr="53477027" w:rsidR="3E14F5D1">
        <w:rPr>
          <w:rFonts w:eastAsia="" w:eastAsiaTheme="minorEastAsia"/>
          <w:sz w:val="20"/>
          <w:szCs w:val="20"/>
        </w:rPr>
        <w:t xml:space="preserve">ly chains of each technology and assign each product and piece of </w:t>
      </w:r>
      <w:bookmarkStart w:name="_Int_HDw0uuCq" w:id="3"/>
      <w:r w:rsidRPr="53477027" w:rsidR="3E14F5D1">
        <w:rPr>
          <w:rFonts w:eastAsia="" w:eastAsiaTheme="minorEastAsia"/>
          <w:sz w:val="20"/>
          <w:szCs w:val="20"/>
        </w:rPr>
        <w:t>process</w:t>
      </w:r>
      <w:bookmarkEnd w:id="3"/>
      <w:r w:rsidRPr="53477027" w:rsidR="3E14F5D1">
        <w:rPr>
          <w:rFonts w:eastAsia="" w:eastAsiaTheme="minorEastAsia"/>
          <w:sz w:val="20"/>
          <w:szCs w:val="20"/>
        </w:rPr>
        <w:t xml:space="preserve"> </w:t>
      </w:r>
      <w:r w:rsidRPr="53477027" w:rsidR="044BF3A8">
        <w:rPr>
          <w:rFonts w:eastAsia="" w:eastAsiaTheme="minorEastAsia"/>
          <w:sz w:val="20"/>
          <w:szCs w:val="20"/>
        </w:rPr>
        <w:t>equipment with</w:t>
      </w:r>
      <w:r w:rsidRPr="53477027" w:rsidR="3E14F5D1">
        <w:rPr>
          <w:rFonts w:eastAsia="" w:eastAsiaTheme="minorEastAsia"/>
          <w:sz w:val="20"/>
          <w:szCs w:val="20"/>
        </w:rPr>
        <w:t xml:space="preserve"> a 6-digit HS Code. </w:t>
      </w:r>
      <w:r w:rsidRPr="53477027" w:rsidR="4E128AB3">
        <w:rPr>
          <w:rFonts w:eastAsia="" w:eastAsiaTheme="minorEastAsia"/>
          <w:sz w:val="20"/>
          <w:szCs w:val="20"/>
        </w:rPr>
        <w:t>Supplementary information Section</w:t>
      </w:r>
      <w:r w:rsidRPr="53477027" w:rsidR="7372DE7D">
        <w:rPr>
          <w:rFonts w:eastAsia="" w:eastAsiaTheme="minorEastAsia"/>
          <w:sz w:val="20"/>
          <w:szCs w:val="20"/>
        </w:rPr>
        <w:t xml:space="preserve"> Table</w:t>
      </w:r>
      <w:r w:rsidRPr="53477027" w:rsidR="4E128AB3">
        <w:rPr>
          <w:rFonts w:eastAsia="" w:eastAsiaTheme="minorEastAsia"/>
          <w:sz w:val="20"/>
          <w:szCs w:val="20"/>
        </w:rPr>
        <w:t xml:space="preserve"> </w:t>
      </w:r>
      <w:r w:rsidRPr="53477027" w:rsidR="4E128AB3">
        <w:rPr>
          <w:rFonts w:eastAsia="" w:eastAsiaTheme="minorEastAsia"/>
          <w:sz w:val="20"/>
          <w:szCs w:val="20"/>
        </w:rPr>
        <w:t>SI.</w:t>
      </w:r>
      <w:r w:rsidRPr="53477027" w:rsidR="3BC756F6">
        <w:rPr>
          <w:rFonts w:eastAsia="" w:eastAsiaTheme="minorEastAsia"/>
          <w:sz w:val="20"/>
          <w:szCs w:val="20"/>
        </w:rPr>
        <w:t>1</w:t>
      </w:r>
      <w:r w:rsidRPr="53477027" w:rsidR="4E128AB3">
        <w:rPr>
          <w:rFonts w:eastAsia="" w:eastAsiaTheme="minorEastAsia"/>
          <w:sz w:val="20"/>
          <w:szCs w:val="20"/>
        </w:rPr>
        <w:t xml:space="preserve"> provides a detailed overview of the </w:t>
      </w:r>
      <w:r w:rsidRPr="53477027" w:rsidR="4E128AB3">
        <w:rPr>
          <w:rFonts w:eastAsia="" w:eastAsiaTheme="minorEastAsia"/>
          <w:sz w:val="20"/>
          <w:szCs w:val="20"/>
        </w:rPr>
        <w:t>methodology</w:t>
      </w:r>
      <w:r w:rsidRPr="53477027" w:rsidR="4E128AB3">
        <w:rPr>
          <w:rFonts w:eastAsia="" w:eastAsiaTheme="minorEastAsia"/>
          <w:sz w:val="20"/>
          <w:szCs w:val="20"/>
        </w:rPr>
        <w:t xml:space="preserve"> </w:t>
      </w:r>
      <w:r w:rsidRPr="53477027" w:rsidR="4E128AB3">
        <w:rPr>
          <w:rFonts w:eastAsia="" w:eastAsiaTheme="minorEastAsia"/>
          <w:sz w:val="20"/>
          <w:szCs w:val="20"/>
        </w:rPr>
        <w:t>utilized</w:t>
      </w:r>
      <w:r w:rsidRPr="53477027" w:rsidR="4E128AB3">
        <w:rPr>
          <w:rFonts w:eastAsia="" w:eastAsiaTheme="minorEastAsia"/>
          <w:sz w:val="20"/>
          <w:szCs w:val="20"/>
        </w:rPr>
        <w:t xml:space="preserve"> to map each supply chain and assign each input and piece of process equipment to an HS-6 code. </w:t>
      </w:r>
      <w:r w:rsidRPr="53477027" w:rsidR="3E14F5D1">
        <w:rPr>
          <w:rFonts w:eastAsia="" w:eastAsiaTheme="minorEastAsia"/>
          <w:sz w:val="20"/>
          <w:szCs w:val="20"/>
        </w:rPr>
        <w:t xml:space="preserve">We use this supply chain mapping to construct country-year measures of </w:t>
      </w:r>
      <w:r w:rsidRPr="53477027" w:rsidR="14B6BB73">
        <w:rPr>
          <w:rFonts w:eastAsia="" w:eastAsiaTheme="minorEastAsia"/>
          <w:sz w:val="20"/>
          <w:szCs w:val="20"/>
        </w:rPr>
        <w:t>RCA</w:t>
      </w:r>
      <w:r w:rsidRPr="53477027" w:rsidR="545CB629">
        <w:rPr>
          <w:rFonts w:eastAsia="" w:eastAsiaTheme="minorEastAsia"/>
          <w:sz w:val="20"/>
          <w:szCs w:val="20"/>
        </w:rPr>
        <w:t>.</w:t>
      </w:r>
      <w:r w:rsidRPr="53477027" w:rsidR="3BF7B3EF">
        <w:rPr>
          <w:rFonts w:eastAsia="" w:eastAsiaTheme="minorEastAsia"/>
          <w:sz w:val="20"/>
          <w:szCs w:val="20"/>
        </w:rPr>
        <w:t xml:space="preserve"> </w:t>
      </w:r>
      <w:r w:rsidRPr="53477027" w:rsidR="3BF7B3EF">
        <w:rPr>
          <w:rFonts w:eastAsia="" w:eastAsiaTheme="minorEastAsia"/>
          <w:sz w:val="20"/>
          <w:szCs w:val="20"/>
        </w:rPr>
        <w:t>Supplementary information Section</w:t>
      </w:r>
      <w:r w:rsidRPr="53477027" w:rsidR="0C168588">
        <w:rPr>
          <w:rFonts w:eastAsia="" w:eastAsiaTheme="minorEastAsia"/>
          <w:sz w:val="20"/>
          <w:szCs w:val="20"/>
        </w:rPr>
        <w:t xml:space="preserve"> Table</w:t>
      </w:r>
      <w:r w:rsidRPr="53477027" w:rsidR="3BF7B3EF">
        <w:rPr>
          <w:rFonts w:eastAsia="" w:eastAsiaTheme="minorEastAsia"/>
          <w:sz w:val="20"/>
          <w:szCs w:val="20"/>
        </w:rPr>
        <w:t xml:space="preserve"> SI.</w:t>
      </w:r>
      <w:r w:rsidRPr="53477027" w:rsidR="07102D18">
        <w:rPr>
          <w:rFonts w:eastAsia="" w:eastAsiaTheme="minorEastAsia"/>
          <w:sz w:val="20"/>
          <w:szCs w:val="20"/>
        </w:rPr>
        <w:t>5-13</w:t>
      </w:r>
      <w:r w:rsidRPr="53477027" w:rsidR="3BF7B3EF">
        <w:rPr>
          <w:rFonts w:eastAsia="" w:eastAsiaTheme="minorEastAsia"/>
          <w:sz w:val="20"/>
          <w:szCs w:val="20"/>
        </w:rPr>
        <w:t xml:space="preserve"> lists each HS code included in our supply chain mapping, and categorizes each code as upstream, midstream, or downstream in the supply chain.</w:t>
      </w:r>
    </w:p>
    <w:p w:rsidR="354F2EF5" w:rsidP="53477027" w:rsidRDefault="354F2EF5" w14:paraId="3C2B9A82" w14:textId="25CCBBE5" w14:noSpellErr="1">
      <w:pPr>
        <w:spacing w:after="0"/>
        <w:rPr>
          <w:rFonts w:eastAsia="" w:eastAsiaTheme="minorEastAsia"/>
          <w:sz w:val="20"/>
          <w:szCs w:val="20"/>
        </w:rPr>
      </w:pPr>
    </w:p>
    <w:p w:rsidR="007007AB" w:rsidP="354F2EF5" w:rsidRDefault="007007AB" w14:paraId="12099ECC" w14:textId="6F7EBD62">
      <w:pPr>
        <w:rPr>
          <w:rFonts w:eastAsiaTheme="minorEastAsia"/>
          <w:b/>
          <w:bCs/>
          <w:color w:val="000000" w:themeColor="text1"/>
          <w:sz w:val="22"/>
          <w:szCs w:val="22"/>
        </w:rPr>
      </w:pPr>
      <w:r w:rsidRPr="354F2EF5">
        <w:rPr>
          <w:rFonts w:eastAsiaTheme="minorEastAsia"/>
          <w:b/>
          <w:bCs/>
          <w:color w:val="000000" w:themeColor="text1"/>
          <w:sz w:val="22"/>
          <w:szCs w:val="22"/>
        </w:rPr>
        <w:t>Product Co-Export Data</w:t>
      </w:r>
    </w:p>
    <w:p w:rsidR="7A29ADCA" w:rsidP="05E786EF" w:rsidRDefault="3AC4C64E" w14:paraId="6C22545F" w14:textId="3C9E2A6D">
      <w:pPr>
        <w:spacing w:after="0"/>
        <w:rPr>
          <w:rFonts w:eastAsia="" w:eastAsiaTheme="minorEastAsia"/>
          <w:color w:val="000000" w:themeColor="text1"/>
          <w:sz w:val="20"/>
          <w:szCs w:val="20"/>
        </w:rPr>
      </w:pPr>
      <w:r w:rsidRPr="6ECC93A6" w:rsidR="3AC4C64E">
        <w:rPr>
          <w:rFonts w:eastAsia="" w:eastAsiaTheme="minorEastAsia"/>
          <w:sz w:val="20"/>
          <w:szCs w:val="20"/>
        </w:rPr>
        <w:t xml:space="preserve">We construct a set of co-export variables derived from </w:t>
      </w:r>
      <w:r w:rsidRPr="6ECC93A6" w:rsidR="3C96AB84">
        <w:rPr>
          <w:rFonts w:eastAsia="" w:eastAsiaTheme="minorEastAsia"/>
          <w:sz w:val="20"/>
          <w:szCs w:val="20"/>
        </w:rPr>
        <w:t xml:space="preserve">the same </w:t>
      </w:r>
      <w:r w:rsidRPr="6ECC93A6" w:rsidR="3AC4C64E">
        <w:rPr>
          <w:rFonts w:eastAsia="" w:eastAsiaTheme="minorEastAsia"/>
          <w:sz w:val="20"/>
          <w:szCs w:val="20"/>
        </w:rPr>
        <w:t xml:space="preserve">global trade data at </w:t>
      </w:r>
      <w:r w:rsidRPr="6ECC93A6" w:rsidR="48A318C8">
        <w:rPr>
          <w:rFonts w:eastAsia="" w:eastAsiaTheme="minorEastAsia"/>
          <w:sz w:val="20"/>
          <w:szCs w:val="20"/>
        </w:rPr>
        <w:t>the HS6</w:t>
      </w:r>
      <w:r w:rsidRPr="6ECC93A6" w:rsidR="4CF9554F">
        <w:rPr>
          <w:rFonts w:eastAsia="" w:eastAsiaTheme="minorEastAsia"/>
          <w:sz w:val="20"/>
          <w:szCs w:val="20"/>
        </w:rPr>
        <w:t xml:space="preserve"> level.</w:t>
      </w:r>
      <w:r w:rsidRPr="6ECC93A6" w:rsidR="3FC59D90">
        <w:rPr>
          <w:rFonts w:eastAsia="" w:eastAsiaTheme="minorEastAsia"/>
          <w:sz w:val="20"/>
          <w:szCs w:val="20"/>
        </w:rPr>
        <w:t xml:space="preserve"> </w:t>
      </w:r>
      <w:r w:rsidRPr="6ECC93A6" w:rsidR="3AC4C64E">
        <w:rPr>
          <w:rFonts w:eastAsia="" w:eastAsiaTheme="minorEastAsia"/>
          <w:sz w:val="20"/>
          <w:szCs w:val="20"/>
        </w:rPr>
        <w:t xml:space="preserve">We select co-exported products based on whether a country exports products that commonly co-occur with </w:t>
      </w:r>
      <w:r w:rsidRPr="6ECC93A6" w:rsidR="0080185D">
        <w:rPr>
          <w:rFonts w:eastAsia="" w:eastAsiaTheme="minorEastAsia"/>
          <w:sz w:val="20"/>
          <w:szCs w:val="20"/>
        </w:rPr>
        <w:t xml:space="preserve">products used </w:t>
      </w:r>
      <w:r w:rsidRPr="6ECC93A6" w:rsidR="5D29B02C">
        <w:rPr>
          <w:rFonts w:eastAsia="" w:eastAsiaTheme="minorEastAsia"/>
          <w:sz w:val="20"/>
          <w:szCs w:val="20"/>
        </w:rPr>
        <w:t>in our</w:t>
      </w:r>
      <w:r w:rsidRPr="6ECC93A6" w:rsidR="3AC4C64E">
        <w:rPr>
          <w:rFonts w:eastAsia="" w:eastAsiaTheme="minorEastAsia"/>
          <w:sz w:val="20"/>
          <w:szCs w:val="20"/>
        </w:rPr>
        <w:t xml:space="preserve"> </w:t>
      </w:r>
      <w:r w:rsidRPr="6ECC93A6" w:rsidR="0080185D">
        <w:rPr>
          <w:rFonts w:eastAsia="" w:eastAsiaTheme="minorEastAsia"/>
          <w:sz w:val="20"/>
          <w:szCs w:val="20"/>
        </w:rPr>
        <w:t>clean</w:t>
      </w:r>
      <w:r w:rsidRPr="6ECC93A6" w:rsidR="3AC4C64E">
        <w:rPr>
          <w:rFonts w:eastAsia="" w:eastAsiaTheme="minorEastAsia"/>
          <w:sz w:val="20"/>
          <w:szCs w:val="20"/>
        </w:rPr>
        <w:t xml:space="preserve"> technology </w:t>
      </w:r>
      <w:r w:rsidRPr="6ECC93A6" w:rsidR="0080185D">
        <w:rPr>
          <w:rFonts w:eastAsia="" w:eastAsiaTheme="minorEastAsia"/>
          <w:sz w:val="20"/>
          <w:szCs w:val="20"/>
        </w:rPr>
        <w:t>supply chains</w:t>
      </w:r>
      <w:r w:rsidRPr="6ECC93A6" w:rsidR="3AC4C64E">
        <w:rPr>
          <w:rFonts w:eastAsia="" w:eastAsiaTheme="minorEastAsia"/>
          <w:sz w:val="20"/>
          <w:szCs w:val="20"/>
        </w:rPr>
        <w:t xml:space="preserve"> (</w:t>
      </w:r>
      <w:r w:rsidRPr="6ECC93A6" w:rsidR="0080185D">
        <w:rPr>
          <w:rFonts w:eastAsia="" w:eastAsiaTheme="minorEastAsia"/>
          <w:sz w:val="20"/>
          <w:szCs w:val="20"/>
        </w:rPr>
        <w:t>i.e</w:t>
      </w:r>
      <w:commentRangeStart w:id="5"/>
      <w:r w:rsidRPr="6ECC93A6" w:rsidR="3AC4C64E">
        <w:rPr>
          <w:rFonts w:eastAsia="" w:eastAsiaTheme="minorEastAsia"/>
          <w:sz w:val="20"/>
          <w:szCs w:val="20"/>
        </w:rPr>
        <w:t>.</w:t>
      </w:r>
      <w:r w:rsidRPr="6ECC93A6" w:rsidR="3AC4C64E">
        <w:rPr>
          <w:rFonts w:eastAsia="" w:eastAsiaTheme="minorEastAsia"/>
          <w:sz w:val="20"/>
          <w:szCs w:val="20"/>
        </w:rPr>
        <w:t xml:space="preserve"> </w:t>
      </w:r>
      <w:commentRangeEnd w:id="5"/>
      <w:r>
        <w:rPr>
          <w:rStyle w:val="CommentReference"/>
        </w:rPr>
        <w:commentReference w:id="5"/>
      </w:r>
      <w:r w:rsidRPr="6ECC93A6" w:rsidR="3AC4C64E">
        <w:rPr>
          <w:rFonts w:eastAsia="" w:eastAsiaTheme="minorEastAsia"/>
          <w:sz w:val="20"/>
          <w:szCs w:val="20"/>
        </w:rPr>
        <w:t xml:space="preserve">our first set of independent variables). We take the conditional probability of co-exportation and include products with a co-export probability of over </w:t>
      </w:r>
      <w:r w:rsidRPr="6ECC93A6" w:rsidR="19FA27F8">
        <w:rPr>
          <w:rFonts w:eastAsia="" w:eastAsiaTheme="minorEastAsia"/>
          <w:sz w:val="20"/>
          <w:szCs w:val="20"/>
        </w:rPr>
        <w:t xml:space="preserve">55 </w:t>
      </w:r>
      <w:r w:rsidRPr="6ECC93A6" w:rsidR="3AC4C64E">
        <w:rPr>
          <w:rFonts w:eastAsia="" w:eastAsiaTheme="minorEastAsia"/>
          <w:sz w:val="20"/>
          <w:szCs w:val="20"/>
        </w:rPr>
        <w:t>percent</w:t>
      </w:r>
      <w:r w:rsidRPr="6ECC93A6" w:rsidR="3AC4C64E">
        <w:rPr>
          <w:rFonts w:eastAsia="" w:eastAsiaTheme="minorEastAsia"/>
          <w:sz w:val="20"/>
          <w:szCs w:val="20"/>
        </w:rPr>
        <w:t xml:space="preserve">. </w:t>
      </w:r>
      <w:r w:rsidRPr="6ECC93A6" w:rsidR="5F3F1D68">
        <w:rPr>
          <w:rFonts w:eastAsia="" w:eastAsiaTheme="minorEastAsia"/>
          <w:sz w:val="20"/>
          <w:szCs w:val="20"/>
        </w:rPr>
        <w:t xml:space="preserve"> </w:t>
      </w:r>
      <w:r w:rsidRPr="6ECC93A6" w:rsidR="3DDEDE4E">
        <w:rPr>
          <w:rFonts w:eastAsia="" w:eastAsiaTheme="minorEastAsia"/>
          <w:color w:val="000000" w:themeColor="text1" w:themeTint="FF" w:themeShade="FF"/>
          <w:sz w:val="20"/>
          <w:szCs w:val="20"/>
        </w:rPr>
        <w:t>Table A.</w:t>
      </w:r>
      <w:r w:rsidRPr="6ECC93A6" w:rsidR="34802F7D">
        <w:rPr>
          <w:rFonts w:eastAsia="" w:eastAsiaTheme="minorEastAsia"/>
          <w:color w:val="000000" w:themeColor="text1" w:themeTint="FF" w:themeShade="FF"/>
          <w:sz w:val="20"/>
          <w:szCs w:val="20"/>
        </w:rPr>
        <w:t xml:space="preserve">1 </w:t>
      </w:r>
      <w:r w:rsidRPr="6ECC93A6" w:rsidR="3DDEDE4E">
        <w:rPr>
          <w:rFonts w:eastAsia="" w:eastAsiaTheme="minorEastAsia"/>
          <w:color w:val="000000" w:themeColor="text1" w:themeTint="FF" w:themeShade="FF"/>
          <w:sz w:val="20"/>
          <w:szCs w:val="20"/>
        </w:rPr>
        <w:t xml:space="preserve">below provides a summary of the number of components in </w:t>
      </w:r>
      <w:commentRangeStart w:id="6"/>
      <w:r w:rsidRPr="6ECC93A6" w:rsidR="3DDEDE4E">
        <w:rPr>
          <w:rFonts w:eastAsia="" w:eastAsiaTheme="minorEastAsia"/>
          <w:color w:val="000000" w:themeColor="text1" w:themeTint="FF" w:themeShade="FF"/>
          <w:sz w:val="20"/>
          <w:szCs w:val="20"/>
        </w:rPr>
        <w:t>each final technolog</w:t>
      </w:r>
      <w:commentRangeEnd w:id="6"/>
      <w:r>
        <w:rPr>
          <w:rStyle w:val="CommentReference"/>
        </w:rPr>
        <w:commentReference w:id="6"/>
      </w:r>
      <w:r w:rsidRPr="6ECC93A6" w:rsidR="3DDEDE4E">
        <w:rPr>
          <w:rFonts w:eastAsia="" w:eastAsiaTheme="minorEastAsia"/>
          <w:color w:val="000000" w:themeColor="text1" w:themeTint="FF" w:themeShade="FF"/>
          <w:sz w:val="20"/>
          <w:szCs w:val="20"/>
        </w:rPr>
        <w:t>y</w:t>
      </w:r>
      <w:r w:rsidRPr="6ECC93A6" w:rsidR="5072174B">
        <w:rPr>
          <w:rFonts w:eastAsia="" w:eastAsiaTheme="minorEastAsia"/>
          <w:color w:val="000000" w:themeColor="text1" w:themeTint="FF" w:themeShade="FF"/>
          <w:sz w:val="20"/>
          <w:szCs w:val="20"/>
        </w:rPr>
        <w:t xml:space="preserve"> and </w:t>
      </w:r>
      <w:bookmarkStart w:name="_Int_C3Aw1CK3" w:id="7"/>
      <w:r w:rsidRPr="6ECC93A6" w:rsidR="5072174B">
        <w:rPr>
          <w:rFonts w:eastAsia="" w:eastAsiaTheme="minorEastAsia"/>
          <w:color w:val="000000" w:themeColor="text1" w:themeTint="FF" w:themeShade="FF"/>
          <w:sz w:val="20"/>
          <w:szCs w:val="20"/>
        </w:rPr>
        <w:t>number</w:t>
      </w:r>
      <w:bookmarkEnd w:id="7"/>
      <w:r w:rsidRPr="6ECC93A6" w:rsidR="5072174B">
        <w:rPr>
          <w:rFonts w:eastAsia="" w:eastAsiaTheme="minorEastAsia"/>
          <w:color w:val="000000" w:themeColor="text1" w:themeTint="FF" w:themeShade="FF"/>
          <w:sz w:val="20"/>
          <w:szCs w:val="20"/>
        </w:rPr>
        <w:t xml:space="preserve"> of proximate products associated with each technology.</w:t>
      </w:r>
    </w:p>
    <w:p w:rsidR="354F2EF5" w:rsidP="354F2EF5" w:rsidRDefault="354F2EF5" w14:paraId="1840A8D0" w14:textId="75454389">
      <w:pPr>
        <w:spacing w:after="0"/>
        <w:rPr>
          <w:rFonts w:eastAsiaTheme="minorEastAsia"/>
          <w:color w:val="000000" w:themeColor="text1"/>
          <w:sz w:val="20"/>
          <w:szCs w:val="20"/>
        </w:rPr>
      </w:pPr>
    </w:p>
    <w:p w:rsidR="1244A383" w:rsidP="354F2EF5" w:rsidRDefault="1244A383" w14:paraId="721A63C2" w14:textId="2FDD2F31">
      <w:pPr>
        <w:rPr>
          <w:rFonts w:eastAsiaTheme="minorEastAsia"/>
          <w:color w:val="000000" w:themeColor="text1"/>
          <w:sz w:val="20"/>
          <w:szCs w:val="20"/>
        </w:rPr>
      </w:pPr>
      <w:r w:rsidRPr="354F2EF5">
        <w:rPr>
          <w:rFonts w:eastAsiaTheme="minorEastAsia"/>
          <w:b/>
          <w:bCs/>
          <w:color w:val="000000" w:themeColor="text1"/>
          <w:sz w:val="20"/>
          <w:szCs w:val="20"/>
        </w:rPr>
        <w:t>Table A.</w:t>
      </w:r>
      <w:r w:rsidRPr="354F2EF5" w:rsidR="25B09A21">
        <w:rPr>
          <w:rFonts w:eastAsiaTheme="minorEastAsia"/>
          <w:b/>
          <w:bCs/>
          <w:color w:val="000000" w:themeColor="text1"/>
          <w:sz w:val="20"/>
          <w:szCs w:val="20"/>
        </w:rPr>
        <w:t>1</w:t>
      </w:r>
      <w:r w:rsidRPr="354F2EF5">
        <w:rPr>
          <w:rFonts w:eastAsiaTheme="minorEastAsia"/>
          <w:b/>
          <w:bCs/>
          <w:color w:val="000000" w:themeColor="text1"/>
          <w:sz w:val="20"/>
          <w:szCs w:val="20"/>
        </w:rPr>
        <w:t xml:space="preserve">. </w:t>
      </w:r>
      <w:r w:rsidRPr="354F2EF5">
        <w:rPr>
          <w:rFonts w:eastAsiaTheme="minorEastAsia"/>
          <w:color w:val="000000" w:themeColor="text1"/>
          <w:sz w:val="20"/>
          <w:szCs w:val="20"/>
        </w:rPr>
        <w:t>Independent variables summary information by technology</w:t>
      </w:r>
    </w:p>
    <w:tbl>
      <w:tblPr>
        <w:tblStyle w:val="TableGrid"/>
        <w:tblW w:w="0" w:type="auto"/>
        <w:tblLook w:val="06A0" w:firstRow="1" w:lastRow="0" w:firstColumn="1" w:lastColumn="0" w:noHBand="1" w:noVBand="1"/>
      </w:tblPr>
      <w:tblGrid>
        <w:gridCol w:w="2965"/>
        <w:gridCol w:w="3330"/>
        <w:gridCol w:w="2986"/>
      </w:tblGrid>
      <w:tr w:rsidR="354F2EF5" w:rsidTr="05E786EF" w14:paraId="0C22E36C" w14:textId="77777777">
        <w:trPr>
          <w:trHeight w:val="300"/>
        </w:trPr>
        <w:tc>
          <w:tcPr>
            <w:tcW w:w="2965" w:type="dxa"/>
            <w:tcMar/>
          </w:tcPr>
          <w:p w:rsidR="354F2EF5" w:rsidP="00075DDF" w:rsidRDefault="354F2EF5" w14:paraId="311DED73" w14:textId="3813719C">
            <w:pPr>
              <w:rPr>
                <w:rFonts w:eastAsiaTheme="minorEastAsia"/>
                <w:b/>
                <w:bCs/>
                <w:color w:val="000000" w:themeColor="text1"/>
                <w:sz w:val="20"/>
                <w:szCs w:val="20"/>
              </w:rPr>
            </w:pPr>
            <w:r w:rsidRPr="354F2EF5">
              <w:rPr>
                <w:rFonts w:eastAsiaTheme="minorEastAsia"/>
                <w:b/>
                <w:bCs/>
                <w:color w:val="000000" w:themeColor="text1"/>
                <w:sz w:val="20"/>
                <w:szCs w:val="20"/>
              </w:rPr>
              <w:t>Technology</w:t>
            </w:r>
          </w:p>
        </w:tc>
        <w:tc>
          <w:tcPr>
            <w:tcW w:w="3330" w:type="dxa"/>
            <w:tcMar/>
          </w:tcPr>
          <w:p w:rsidR="478549DA" w:rsidP="00075DDF" w:rsidRDefault="478549DA" w14:paraId="59825328" w14:textId="2B8FFFDB">
            <w:pPr>
              <w:rPr>
                <w:rFonts w:eastAsiaTheme="minorEastAsia"/>
                <w:b/>
                <w:bCs/>
                <w:color w:val="000000" w:themeColor="text1"/>
                <w:sz w:val="20"/>
                <w:szCs w:val="20"/>
              </w:rPr>
            </w:pPr>
            <w:r w:rsidRPr="354F2EF5">
              <w:rPr>
                <w:rFonts w:eastAsiaTheme="minorEastAsia"/>
                <w:b/>
                <w:bCs/>
                <w:color w:val="000000" w:themeColor="text1"/>
                <w:sz w:val="20"/>
                <w:szCs w:val="20"/>
              </w:rPr>
              <w:t xml:space="preserve">N Supply Chain </w:t>
            </w:r>
            <w:r w:rsidR="009208EA">
              <w:rPr>
                <w:rFonts w:eastAsiaTheme="minorEastAsia"/>
                <w:b/>
                <w:bCs/>
                <w:color w:val="000000" w:themeColor="text1"/>
                <w:sz w:val="20"/>
                <w:szCs w:val="20"/>
              </w:rPr>
              <w:t>Products</w:t>
            </w:r>
          </w:p>
        </w:tc>
        <w:tc>
          <w:tcPr>
            <w:tcW w:w="2986" w:type="dxa"/>
            <w:tcMar/>
          </w:tcPr>
          <w:p w:rsidR="478549DA" w:rsidP="00075DDF" w:rsidRDefault="478549DA" w14:paraId="23F0D61F" w14:textId="7BADF24D">
            <w:pPr>
              <w:rPr>
                <w:rFonts w:eastAsiaTheme="minorEastAsia"/>
                <w:b/>
                <w:bCs/>
                <w:color w:val="000000" w:themeColor="text1"/>
                <w:sz w:val="20"/>
                <w:szCs w:val="20"/>
              </w:rPr>
            </w:pPr>
            <w:r w:rsidRPr="354F2EF5">
              <w:rPr>
                <w:rFonts w:eastAsiaTheme="minorEastAsia"/>
                <w:b/>
                <w:bCs/>
                <w:color w:val="000000" w:themeColor="text1"/>
                <w:sz w:val="20"/>
                <w:szCs w:val="20"/>
              </w:rPr>
              <w:t xml:space="preserve">N Proximate </w:t>
            </w:r>
            <w:r w:rsidR="009208EA">
              <w:rPr>
                <w:rFonts w:eastAsiaTheme="minorEastAsia"/>
                <w:b/>
                <w:bCs/>
                <w:color w:val="000000" w:themeColor="text1"/>
                <w:sz w:val="20"/>
                <w:szCs w:val="20"/>
              </w:rPr>
              <w:t>Products</w:t>
            </w:r>
          </w:p>
        </w:tc>
      </w:tr>
      <w:tr w:rsidR="00C13AB5" w:rsidTr="05E786EF" w14:paraId="030B73F3" w14:textId="77777777">
        <w:trPr>
          <w:trHeight w:val="300"/>
        </w:trPr>
        <w:tc>
          <w:tcPr>
            <w:tcW w:w="2965" w:type="dxa"/>
            <w:tcMar/>
          </w:tcPr>
          <w:p w:rsidRPr="354F2EF5" w:rsidR="00C13AB5" w:rsidP="00075DDF" w:rsidRDefault="00C13AB5" w14:paraId="091FC7B6" w14:textId="522B687F">
            <w:pPr>
              <w:rPr>
                <w:rFonts w:eastAsiaTheme="minorEastAsia"/>
                <w:color w:val="000000" w:themeColor="text1"/>
                <w:sz w:val="20"/>
                <w:szCs w:val="20"/>
              </w:rPr>
            </w:pPr>
            <w:r>
              <w:rPr>
                <w:rFonts w:eastAsiaTheme="minorEastAsia"/>
                <w:color w:val="000000" w:themeColor="text1"/>
                <w:sz w:val="20"/>
                <w:szCs w:val="20"/>
              </w:rPr>
              <w:lastRenderedPageBreak/>
              <w:t>Solar</w:t>
            </w:r>
          </w:p>
        </w:tc>
        <w:tc>
          <w:tcPr>
            <w:tcW w:w="3330" w:type="dxa"/>
            <w:tcMar/>
          </w:tcPr>
          <w:p w:rsidR="00C13AB5" w:rsidP="009208EA" w:rsidRDefault="00075DDF" w14:paraId="233D553B" w14:textId="78B2CDC0">
            <w:pPr>
              <w:jc w:val="center"/>
              <w:rPr>
                <w:rFonts w:eastAsiaTheme="minorEastAsia"/>
                <w:color w:val="000000" w:themeColor="text1"/>
                <w:sz w:val="20"/>
                <w:szCs w:val="20"/>
              </w:rPr>
            </w:pPr>
            <w:r>
              <w:rPr>
                <w:rFonts w:eastAsiaTheme="minorEastAsia"/>
                <w:color w:val="000000" w:themeColor="text1"/>
                <w:sz w:val="20"/>
                <w:szCs w:val="20"/>
              </w:rPr>
              <w:t>46</w:t>
            </w:r>
          </w:p>
        </w:tc>
        <w:tc>
          <w:tcPr>
            <w:tcW w:w="2986" w:type="dxa"/>
            <w:tcMar/>
          </w:tcPr>
          <w:p w:rsidR="00C13AB5" w:rsidP="009208EA" w:rsidRDefault="00075DDF" w14:paraId="02FB702F" w14:textId="6540F4CF">
            <w:pPr>
              <w:jc w:val="center"/>
              <w:rPr>
                <w:rFonts w:eastAsiaTheme="minorEastAsia"/>
                <w:color w:val="000000" w:themeColor="text1"/>
                <w:sz w:val="20"/>
                <w:szCs w:val="20"/>
              </w:rPr>
            </w:pPr>
            <w:r>
              <w:rPr>
                <w:rFonts w:eastAsiaTheme="minorEastAsia"/>
                <w:color w:val="000000" w:themeColor="text1"/>
                <w:sz w:val="20"/>
                <w:szCs w:val="20"/>
              </w:rPr>
              <w:t>27</w:t>
            </w:r>
          </w:p>
        </w:tc>
      </w:tr>
      <w:tr w:rsidR="00C13AB5" w:rsidTr="05E786EF" w14:paraId="5D8FEE6C" w14:textId="77777777">
        <w:trPr>
          <w:trHeight w:val="300"/>
        </w:trPr>
        <w:tc>
          <w:tcPr>
            <w:tcW w:w="2965" w:type="dxa"/>
            <w:tcMar/>
          </w:tcPr>
          <w:p w:rsidRPr="354F2EF5" w:rsidR="00C13AB5" w:rsidP="00075DDF" w:rsidRDefault="00C13AB5" w14:paraId="589FCC52" w14:textId="23EEE263">
            <w:pPr>
              <w:rPr>
                <w:rFonts w:eastAsiaTheme="minorEastAsia"/>
                <w:color w:val="000000" w:themeColor="text1"/>
                <w:sz w:val="20"/>
                <w:szCs w:val="20"/>
              </w:rPr>
            </w:pPr>
            <w:r>
              <w:rPr>
                <w:rFonts w:eastAsiaTheme="minorEastAsia"/>
                <w:color w:val="000000" w:themeColor="text1"/>
                <w:sz w:val="20"/>
                <w:szCs w:val="20"/>
              </w:rPr>
              <w:t>Wind</w:t>
            </w:r>
          </w:p>
        </w:tc>
        <w:tc>
          <w:tcPr>
            <w:tcW w:w="3330" w:type="dxa"/>
            <w:tcMar/>
          </w:tcPr>
          <w:p w:rsidR="00C13AB5" w:rsidP="009208EA" w:rsidRDefault="004B048F" w14:paraId="056E3C1C" w14:textId="5C4B160C">
            <w:pPr>
              <w:jc w:val="center"/>
              <w:rPr>
                <w:rFonts w:eastAsiaTheme="minorEastAsia"/>
                <w:color w:val="000000" w:themeColor="text1"/>
                <w:sz w:val="20"/>
                <w:szCs w:val="20"/>
              </w:rPr>
            </w:pPr>
            <w:r>
              <w:rPr>
                <w:rFonts w:eastAsiaTheme="minorEastAsia"/>
                <w:color w:val="000000" w:themeColor="text1"/>
                <w:sz w:val="20"/>
                <w:szCs w:val="20"/>
              </w:rPr>
              <w:t>87</w:t>
            </w:r>
          </w:p>
        </w:tc>
        <w:tc>
          <w:tcPr>
            <w:tcW w:w="2986" w:type="dxa"/>
            <w:tcMar/>
          </w:tcPr>
          <w:p w:rsidR="00C13AB5" w:rsidP="009208EA" w:rsidRDefault="004B048F" w14:paraId="7104BB3C" w14:textId="6C820718">
            <w:pPr>
              <w:jc w:val="center"/>
              <w:rPr>
                <w:rFonts w:eastAsiaTheme="minorEastAsia"/>
                <w:color w:val="000000" w:themeColor="text1"/>
                <w:sz w:val="20"/>
                <w:szCs w:val="20"/>
              </w:rPr>
            </w:pPr>
            <w:r>
              <w:rPr>
                <w:rFonts w:eastAsiaTheme="minorEastAsia"/>
                <w:color w:val="000000" w:themeColor="text1"/>
                <w:sz w:val="20"/>
                <w:szCs w:val="20"/>
              </w:rPr>
              <w:t>39</w:t>
            </w:r>
          </w:p>
        </w:tc>
      </w:tr>
      <w:tr w:rsidR="00C13AB5" w:rsidTr="05E786EF" w14:paraId="3E553F51" w14:textId="77777777">
        <w:trPr>
          <w:trHeight w:val="300"/>
        </w:trPr>
        <w:tc>
          <w:tcPr>
            <w:tcW w:w="2965" w:type="dxa"/>
            <w:shd w:val="clear" w:color="auto" w:fill="FFFFFF" w:themeFill="background1"/>
            <w:tcMar/>
          </w:tcPr>
          <w:p w:rsidRPr="354F2EF5" w:rsidR="00C13AB5" w:rsidP="00075DDF" w:rsidRDefault="00C13AB5" w14:paraId="416FD927" w14:textId="617262A9">
            <w:pPr>
              <w:rPr>
                <w:rFonts w:eastAsiaTheme="minorEastAsia"/>
                <w:color w:val="000000" w:themeColor="text1"/>
                <w:sz w:val="20"/>
                <w:szCs w:val="20"/>
              </w:rPr>
            </w:pPr>
            <w:r>
              <w:rPr>
                <w:rFonts w:eastAsiaTheme="minorEastAsia"/>
                <w:color w:val="000000" w:themeColor="text1"/>
                <w:sz w:val="20"/>
                <w:szCs w:val="20"/>
              </w:rPr>
              <w:t>Batteries</w:t>
            </w:r>
          </w:p>
        </w:tc>
        <w:tc>
          <w:tcPr>
            <w:tcW w:w="3330" w:type="dxa"/>
            <w:tcMar/>
          </w:tcPr>
          <w:p w:rsidR="00C13AB5" w:rsidP="009208EA" w:rsidRDefault="00B40AC1" w14:paraId="7AEA819C" w14:textId="45EAC4A4">
            <w:pPr>
              <w:jc w:val="center"/>
              <w:rPr>
                <w:rFonts w:eastAsiaTheme="minorEastAsia"/>
                <w:color w:val="000000" w:themeColor="text1"/>
                <w:sz w:val="20"/>
                <w:szCs w:val="20"/>
              </w:rPr>
            </w:pPr>
            <w:r>
              <w:rPr>
                <w:rFonts w:eastAsiaTheme="minorEastAsia"/>
                <w:color w:val="000000" w:themeColor="text1"/>
                <w:sz w:val="20"/>
                <w:szCs w:val="20"/>
              </w:rPr>
              <w:t>69</w:t>
            </w:r>
          </w:p>
        </w:tc>
        <w:tc>
          <w:tcPr>
            <w:tcW w:w="2986" w:type="dxa"/>
            <w:tcMar/>
          </w:tcPr>
          <w:p w:rsidR="00C13AB5" w:rsidP="009208EA" w:rsidRDefault="00B40AC1" w14:paraId="117B32B7" w14:textId="7C133EB6">
            <w:pPr>
              <w:jc w:val="center"/>
              <w:rPr>
                <w:rFonts w:eastAsiaTheme="minorEastAsia"/>
                <w:color w:val="000000" w:themeColor="text1"/>
                <w:sz w:val="20"/>
                <w:szCs w:val="20"/>
              </w:rPr>
            </w:pPr>
            <w:r>
              <w:rPr>
                <w:rFonts w:eastAsiaTheme="minorEastAsia"/>
                <w:color w:val="000000" w:themeColor="text1"/>
                <w:sz w:val="20"/>
                <w:szCs w:val="20"/>
              </w:rPr>
              <w:t>20</w:t>
            </w:r>
          </w:p>
        </w:tc>
      </w:tr>
      <w:tr w:rsidR="00C13AB5" w:rsidTr="05E786EF" w14:paraId="757EFD07" w14:textId="77777777">
        <w:trPr>
          <w:trHeight w:val="300"/>
        </w:trPr>
        <w:tc>
          <w:tcPr>
            <w:tcW w:w="2965" w:type="dxa"/>
            <w:shd w:val="clear" w:color="auto" w:fill="FFFFFF" w:themeFill="background1"/>
            <w:tcMar/>
          </w:tcPr>
          <w:p w:rsidRPr="00FC11D6" w:rsidR="00C13AB5" w:rsidP="05E786EF" w:rsidRDefault="00C13AB5" w14:paraId="41432D54" w14:textId="75A527EE">
            <w:pPr>
              <w:rPr>
                <w:rFonts w:eastAsia="" w:eastAsiaTheme="minorEastAsia"/>
                <w:color w:val="000000" w:themeColor="text1"/>
                <w:sz w:val="20"/>
                <w:szCs w:val="20"/>
              </w:rPr>
            </w:pPr>
            <w:r w:rsidRPr="05E786EF" w:rsidR="2D4F4F97">
              <w:rPr>
                <w:rFonts w:eastAsia="" w:eastAsiaTheme="minorEastAsia"/>
                <w:color w:val="000000" w:themeColor="text1" w:themeTint="FF" w:themeShade="FF"/>
                <w:sz w:val="20"/>
                <w:szCs w:val="20"/>
              </w:rPr>
              <w:t>Biofuels</w:t>
            </w:r>
          </w:p>
        </w:tc>
        <w:tc>
          <w:tcPr>
            <w:tcW w:w="3330" w:type="dxa"/>
            <w:tcMar/>
          </w:tcPr>
          <w:p w:rsidR="00C13AB5" w:rsidP="05E786EF" w:rsidRDefault="00C13AB5" w14:paraId="492ECFB9" w14:textId="7641DDFE">
            <w:pPr>
              <w:jc w:val="center"/>
              <w:rPr>
                <w:rFonts w:eastAsia="" w:eastAsiaTheme="minorEastAsia"/>
                <w:color w:val="000000" w:themeColor="text1"/>
                <w:sz w:val="20"/>
                <w:szCs w:val="20"/>
              </w:rPr>
            </w:pPr>
            <w:r w:rsidRPr="05E786EF" w:rsidR="6E501E54">
              <w:rPr>
                <w:rFonts w:eastAsia="" w:eastAsiaTheme="minorEastAsia"/>
                <w:color w:val="000000" w:themeColor="text1" w:themeTint="FF" w:themeShade="FF"/>
                <w:sz w:val="20"/>
                <w:szCs w:val="20"/>
              </w:rPr>
              <w:t>63</w:t>
            </w:r>
          </w:p>
        </w:tc>
        <w:tc>
          <w:tcPr>
            <w:tcW w:w="2986" w:type="dxa"/>
            <w:tcMar/>
          </w:tcPr>
          <w:p w:rsidR="00C13AB5" w:rsidP="05E786EF" w:rsidRDefault="00C13AB5" w14:paraId="23E3CEBD" w14:textId="0E0DAB63">
            <w:pPr>
              <w:jc w:val="center"/>
              <w:rPr>
                <w:rFonts w:eastAsia="" w:eastAsiaTheme="minorEastAsia"/>
                <w:color w:val="000000" w:themeColor="text1"/>
                <w:sz w:val="20"/>
                <w:szCs w:val="20"/>
              </w:rPr>
            </w:pPr>
            <w:r w:rsidRPr="05E786EF" w:rsidR="6E501E54">
              <w:rPr>
                <w:rFonts w:eastAsia="" w:eastAsiaTheme="minorEastAsia"/>
                <w:color w:val="000000" w:themeColor="text1" w:themeTint="FF" w:themeShade="FF"/>
                <w:sz w:val="20"/>
                <w:szCs w:val="20"/>
              </w:rPr>
              <w:t>16</w:t>
            </w:r>
          </w:p>
        </w:tc>
      </w:tr>
      <w:tr w:rsidR="00C13AB5" w:rsidTr="05E786EF" w14:paraId="6B6B5CB2" w14:textId="77777777">
        <w:trPr>
          <w:trHeight w:val="300"/>
        </w:trPr>
        <w:tc>
          <w:tcPr>
            <w:tcW w:w="2965" w:type="dxa"/>
            <w:shd w:val="clear" w:color="auto" w:fill="FFFFFF" w:themeFill="background1"/>
            <w:tcMar/>
          </w:tcPr>
          <w:p w:rsidRPr="00FC11D6" w:rsidR="00C13AB5" w:rsidP="05E786EF" w:rsidRDefault="00C13AB5" w14:paraId="68F38B35" w14:textId="390B1198">
            <w:pPr>
              <w:rPr>
                <w:rFonts w:eastAsia="" w:eastAsiaTheme="minorEastAsia"/>
                <w:color w:val="000000" w:themeColor="text1"/>
                <w:sz w:val="20"/>
                <w:szCs w:val="20"/>
              </w:rPr>
            </w:pPr>
            <w:r w:rsidRPr="05E786EF" w:rsidR="2D4F4F97">
              <w:rPr>
                <w:rFonts w:eastAsia="" w:eastAsiaTheme="minorEastAsia"/>
                <w:color w:val="000000" w:themeColor="text1" w:themeTint="FF" w:themeShade="FF"/>
                <w:sz w:val="20"/>
                <w:szCs w:val="20"/>
              </w:rPr>
              <w:t>Geothermal</w:t>
            </w:r>
          </w:p>
        </w:tc>
        <w:tc>
          <w:tcPr>
            <w:tcW w:w="3330" w:type="dxa"/>
            <w:tcMar/>
          </w:tcPr>
          <w:p w:rsidR="00C13AB5" w:rsidP="05E786EF" w:rsidRDefault="00C13AB5" w14:paraId="623060B8" w14:textId="72826A17">
            <w:pPr>
              <w:jc w:val="center"/>
              <w:rPr>
                <w:rFonts w:eastAsia="" w:eastAsiaTheme="minorEastAsia"/>
                <w:color w:val="000000" w:themeColor="text1"/>
                <w:sz w:val="20"/>
                <w:szCs w:val="20"/>
              </w:rPr>
            </w:pPr>
            <w:r w:rsidRPr="05E786EF" w:rsidR="08DB23A8">
              <w:rPr>
                <w:rFonts w:eastAsia="" w:eastAsiaTheme="minorEastAsia"/>
                <w:color w:val="000000" w:themeColor="text1" w:themeTint="FF" w:themeShade="FF"/>
                <w:sz w:val="20"/>
                <w:szCs w:val="20"/>
              </w:rPr>
              <w:t>74</w:t>
            </w:r>
          </w:p>
        </w:tc>
        <w:tc>
          <w:tcPr>
            <w:tcW w:w="2986" w:type="dxa"/>
            <w:tcMar/>
          </w:tcPr>
          <w:p w:rsidR="00C13AB5" w:rsidP="05E786EF" w:rsidRDefault="00C13AB5" w14:paraId="74FB6555" w14:textId="7E3D1B3A">
            <w:pPr>
              <w:jc w:val="center"/>
              <w:rPr>
                <w:rFonts w:eastAsia="" w:eastAsiaTheme="minorEastAsia"/>
                <w:color w:val="000000" w:themeColor="text1"/>
                <w:sz w:val="20"/>
                <w:szCs w:val="20"/>
              </w:rPr>
            </w:pPr>
            <w:r w:rsidRPr="05E786EF" w:rsidR="08DB23A8">
              <w:rPr>
                <w:rFonts w:eastAsia="" w:eastAsiaTheme="minorEastAsia"/>
                <w:color w:val="000000" w:themeColor="text1" w:themeTint="FF" w:themeShade="FF"/>
                <w:sz w:val="20"/>
                <w:szCs w:val="20"/>
              </w:rPr>
              <w:t>28</w:t>
            </w:r>
          </w:p>
        </w:tc>
      </w:tr>
      <w:tr w:rsidR="00C13AB5" w:rsidTr="05E786EF" w14:paraId="689C5E9B" w14:textId="77777777">
        <w:trPr>
          <w:trHeight w:val="300"/>
        </w:trPr>
        <w:tc>
          <w:tcPr>
            <w:tcW w:w="2965" w:type="dxa"/>
            <w:tcMar/>
          </w:tcPr>
          <w:p w:rsidRPr="354F2EF5" w:rsidR="00C13AB5" w:rsidP="00075DDF" w:rsidRDefault="00C13AB5" w14:paraId="34A7D885" w14:textId="003FFF4D">
            <w:pPr>
              <w:rPr>
                <w:rFonts w:eastAsiaTheme="minorEastAsia"/>
                <w:color w:val="000000" w:themeColor="text1"/>
                <w:sz w:val="20"/>
                <w:szCs w:val="20"/>
              </w:rPr>
            </w:pPr>
            <w:r>
              <w:rPr>
                <w:rFonts w:eastAsiaTheme="minorEastAsia"/>
                <w:color w:val="000000" w:themeColor="text1"/>
                <w:sz w:val="20"/>
                <w:szCs w:val="20"/>
              </w:rPr>
              <w:t>Nuclear</w:t>
            </w:r>
          </w:p>
        </w:tc>
        <w:tc>
          <w:tcPr>
            <w:tcW w:w="3330" w:type="dxa"/>
            <w:tcMar/>
          </w:tcPr>
          <w:p w:rsidR="00C13AB5" w:rsidP="007E68D7" w:rsidRDefault="00F16F87" w14:paraId="262A4182" w14:textId="2249BD6C">
            <w:pPr>
              <w:jc w:val="center"/>
              <w:rPr>
                <w:rFonts w:eastAsiaTheme="minorEastAsia"/>
                <w:color w:val="000000" w:themeColor="text1"/>
                <w:sz w:val="20"/>
                <w:szCs w:val="20"/>
              </w:rPr>
            </w:pPr>
            <w:r>
              <w:rPr>
                <w:rFonts w:eastAsiaTheme="minorEastAsia"/>
                <w:color w:val="000000" w:themeColor="text1"/>
                <w:sz w:val="20"/>
                <w:szCs w:val="20"/>
              </w:rPr>
              <w:t>38</w:t>
            </w:r>
          </w:p>
        </w:tc>
        <w:tc>
          <w:tcPr>
            <w:tcW w:w="2986" w:type="dxa"/>
            <w:tcMar/>
          </w:tcPr>
          <w:p w:rsidR="00C13AB5" w:rsidP="00F16F87" w:rsidRDefault="00F16F87" w14:paraId="3E1FE4E1" w14:textId="10B6DF06">
            <w:pPr>
              <w:jc w:val="center"/>
              <w:rPr>
                <w:rFonts w:eastAsiaTheme="minorEastAsia"/>
                <w:color w:val="000000" w:themeColor="text1"/>
                <w:sz w:val="20"/>
                <w:szCs w:val="20"/>
              </w:rPr>
            </w:pPr>
            <w:r>
              <w:rPr>
                <w:rFonts w:eastAsiaTheme="minorEastAsia"/>
                <w:color w:val="000000" w:themeColor="text1"/>
                <w:sz w:val="20"/>
                <w:szCs w:val="20"/>
              </w:rPr>
              <w:t>6</w:t>
            </w:r>
          </w:p>
        </w:tc>
      </w:tr>
      <w:tr w:rsidR="00C13AB5" w:rsidTr="05E786EF" w14:paraId="4BF5A3E3" w14:textId="77777777">
        <w:trPr>
          <w:trHeight w:val="300"/>
        </w:trPr>
        <w:tc>
          <w:tcPr>
            <w:tcW w:w="2965" w:type="dxa"/>
            <w:tcMar/>
          </w:tcPr>
          <w:p w:rsidRPr="354F2EF5" w:rsidR="00C13AB5" w:rsidP="05E786EF" w:rsidRDefault="00C13AB5" w14:paraId="7DC3DAAA" w14:textId="590B2242">
            <w:pPr>
              <w:rPr>
                <w:rFonts w:eastAsia="" w:eastAsiaTheme="minorEastAsia"/>
                <w:color w:val="000000" w:themeColor="text1"/>
                <w:sz w:val="20"/>
                <w:szCs w:val="20"/>
              </w:rPr>
            </w:pPr>
            <w:r w:rsidRPr="05E786EF" w:rsidR="2D4F4F97">
              <w:rPr>
                <w:rFonts w:eastAsia="" w:eastAsiaTheme="minorEastAsia"/>
                <w:color w:val="000000" w:themeColor="text1" w:themeTint="FF" w:themeShade="FF"/>
                <w:sz w:val="20"/>
                <w:szCs w:val="20"/>
              </w:rPr>
              <w:t>Electrolyzer</w:t>
            </w:r>
            <w:r w:rsidRPr="05E786EF" w:rsidR="1992D78C">
              <w:rPr>
                <w:rFonts w:eastAsia="" w:eastAsiaTheme="minorEastAsia"/>
                <w:color w:val="000000" w:themeColor="text1" w:themeTint="FF" w:themeShade="FF"/>
                <w:sz w:val="20"/>
                <w:szCs w:val="20"/>
              </w:rPr>
              <w:t>s</w:t>
            </w:r>
          </w:p>
        </w:tc>
        <w:tc>
          <w:tcPr>
            <w:tcW w:w="3330" w:type="dxa"/>
            <w:tcMar/>
          </w:tcPr>
          <w:p w:rsidR="00C13AB5" w:rsidP="007E68D7" w:rsidRDefault="003E0446" w14:paraId="5DA89D93" w14:textId="66136941">
            <w:pPr>
              <w:jc w:val="center"/>
              <w:rPr>
                <w:rFonts w:eastAsiaTheme="minorEastAsia"/>
                <w:color w:val="000000" w:themeColor="text1"/>
                <w:sz w:val="20"/>
                <w:szCs w:val="20"/>
              </w:rPr>
            </w:pPr>
            <w:r>
              <w:rPr>
                <w:rFonts w:eastAsiaTheme="minorEastAsia"/>
                <w:color w:val="000000" w:themeColor="text1"/>
                <w:sz w:val="20"/>
                <w:szCs w:val="20"/>
              </w:rPr>
              <w:t>48</w:t>
            </w:r>
          </w:p>
        </w:tc>
        <w:tc>
          <w:tcPr>
            <w:tcW w:w="2986" w:type="dxa"/>
            <w:tcMar/>
          </w:tcPr>
          <w:p w:rsidR="00C13AB5" w:rsidP="007E68D7" w:rsidRDefault="003E0446" w14:paraId="28B1E6F2" w14:textId="1ED5906D">
            <w:pPr>
              <w:jc w:val="center"/>
              <w:rPr>
                <w:rFonts w:eastAsiaTheme="minorEastAsia"/>
                <w:color w:val="000000" w:themeColor="text1"/>
                <w:sz w:val="20"/>
                <w:szCs w:val="20"/>
              </w:rPr>
            </w:pPr>
            <w:r>
              <w:rPr>
                <w:rFonts w:eastAsiaTheme="minorEastAsia"/>
                <w:color w:val="000000" w:themeColor="text1"/>
                <w:sz w:val="20"/>
                <w:szCs w:val="20"/>
              </w:rPr>
              <w:t>23</w:t>
            </w:r>
          </w:p>
        </w:tc>
      </w:tr>
      <w:tr w:rsidR="00C13AB5" w:rsidTr="05E786EF" w14:paraId="5207B6DB" w14:textId="77777777">
        <w:trPr>
          <w:trHeight w:val="300"/>
        </w:trPr>
        <w:tc>
          <w:tcPr>
            <w:tcW w:w="2965" w:type="dxa"/>
            <w:tcMar/>
          </w:tcPr>
          <w:p w:rsidRPr="354F2EF5" w:rsidR="00C13AB5" w:rsidP="00075DDF" w:rsidRDefault="00C13AB5" w14:paraId="08A434C8" w14:textId="0B5FC7D8">
            <w:pPr>
              <w:rPr>
                <w:rFonts w:eastAsiaTheme="minorEastAsia"/>
                <w:color w:val="000000" w:themeColor="text1"/>
                <w:sz w:val="20"/>
                <w:szCs w:val="20"/>
              </w:rPr>
            </w:pPr>
            <w:r>
              <w:rPr>
                <w:rFonts w:eastAsiaTheme="minorEastAsia"/>
                <w:color w:val="000000" w:themeColor="text1"/>
                <w:sz w:val="20"/>
                <w:szCs w:val="20"/>
              </w:rPr>
              <w:t>Heat Pumps</w:t>
            </w:r>
          </w:p>
        </w:tc>
        <w:tc>
          <w:tcPr>
            <w:tcW w:w="3330" w:type="dxa"/>
            <w:tcMar/>
          </w:tcPr>
          <w:p w:rsidR="00C13AB5" w:rsidP="007E68D7" w:rsidRDefault="00DD40F1" w14:paraId="1E89802D" w14:textId="2303B56B">
            <w:pPr>
              <w:tabs>
                <w:tab w:val="left" w:pos="934"/>
              </w:tabs>
              <w:jc w:val="center"/>
              <w:rPr>
                <w:rFonts w:eastAsiaTheme="minorEastAsia"/>
                <w:color w:val="000000" w:themeColor="text1"/>
                <w:sz w:val="20"/>
                <w:szCs w:val="20"/>
              </w:rPr>
            </w:pPr>
            <w:r>
              <w:rPr>
                <w:rFonts w:eastAsiaTheme="minorEastAsia"/>
                <w:color w:val="000000" w:themeColor="text1"/>
                <w:sz w:val="20"/>
                <w:szCs w:val="20"/>
              </w:rPr>
              <w:t>26</w:t>
            </w:r>
          </w:p>
        </w:tc>
        <w:tc>
          <w:tcPr>
            <w:tcW w:w="2986" w:type="dxa"/>
            <w:tcMar/>
          </w:tcPr>
          <w:p w:rsidR="00C13AB5" w:rsidP="007E68D7" w:rsidRDefault="00DD40F1" w14:paraId="1C06F593" w14:textId="63B0D440">
            <w:pPr>
              <w:jc w:val="center"/>
              <w:rPr>
                <w:rFonts w:eastAsiaTheme="minorEastAsia"/>
                <w:color w:val="000000" w:themeColor="text1"/>
                <w:sz w:val="20"/>
                <w:szCs w:val="20"/>
              </w:rPr>
            </w:pPr>
            <w:r>
              <w:rPr>
                <w:rFonts w:eastAsiaTheme="minorEastAsia"/>
                <w:color w:val="000000" w:themeColor="text1"/>
                <w:sz w:val="20"/>
                <w:szCs w:val="20"/>
              </w:rPr>
              <w:t>4</w:t>
            </w:r>
          </w:p>
        </w:tc>
      </w:tr>
      <w:tr w:rsidR="00C13AB5" w:rsidTr="05E786EF" w14:paraId="3907ED65" w14:textId="77777777">
        <w:trPr>
          <w:trHeight w:val="300"/>
        </w:trPr>
        <w:tc>
          <w:tcPr>
            <w:tcW w:w="2965" w:type="dxa"/>
            <w:tcMar/>
          </w:tcPr>
          <w:p w:rsidRPr="354F2EF5" w:rsidR="00C13AB5" w:rsidP="00F16F87" w:rsidRDefault="00C13AB5" w14:paraId="7BFA228C" w14:textId="106D3FBD">
            <w:pPr>
              <w:rPr>
                <w:rFonts w:eastAsiaTheme="minorEastAsia"/>
                <w:color w:val="000000" w:themeColor="text1"/>
                <w:sz w:val="20"/>
                <w:szCs w:val="20"/>
              </w:rPr>
            </w:pPr>
            <w:r>
              <w:rPr>
                <w:rFonts w:eastAsiaTheme="minorEastAsia"/>
                <w:color w:val="000000" w:themeColor="text1"/>
                <w:sz w:val="20"/>
                <w:szCs w:val="20"/>
              </w:rPr>
              <w:t>Permanent Magnets</w:t>
            </w:r>
          </w:p>
        </w:tc>
        <w:tc>
          <w:tcPr>
            <w:tcW w:w="3330" w:type="dxa"/>
            <w:tcMar/>
          </w:tcPr>
          <w:p w:rsidR="00C13AB5" w:rsidP="00C459C4" w:rsidRDefault="00C459C4" w14:paraId="460C5CA1" w14:textId="7E69CC16">
            <w:pPr>
              <w:jc w:val="center"/>
              <w:rPr>
                <w:rFonts w:eastAsiaTheme="minorEastAsia"/>
                <w:color w:val="000000" w:themeColor="text1"/>
                <w:sz w:val="20"/>
                <w:szCs w:val="20"/>
              </w:rPr>
            </w:pPr>
            <w:r>
              <w:rPr>
                <w:rFonts w:eastAsiaTheme="minorEastAsia"/>
                <w:color w:val="000000" w:themeColor="text1"/>
                <w:sz w:val="20"/>
                <w:szCs w:val="20"/>
              </w:rPr>
              <w:t>17</w:t>
            </w:r>
          </w:p>
        </w:tc>
        <w:tc>
          <w:tcPr>
            <w:tcW w:w="2986" w:type="dxa"/>
            <w:tcMar/>
          </w:tcPr>
          <w:p w:rsidR="00C13AB5" w:rsidP="00C459C4" w:rsidRDefault="00C459C4" w14:paraId="634A6B6C" w14:textId="3BC76499">
            <w:pPr>
              <w:jc w:val="center"/>
              <w:rPr>
                <w:rFonts w:eastAsiaTheme="minorEastAsia"/>
                <w:color w:val="000000" w:themeColor="text1"/>
                <w:sz w:val="20"/>
                <w:szCs w:val="20"/>
              </w:rPr>
            </w:pPr>
            <w:r>
              <w:rPr>
                <w:rFonts w:eastAsiaTheme="minorEastAsia"/>
                <w:color w:val="000000" w:themeColor="text1"/>
                <w:sz w:val="20"/>
                <w:szCs w:val="20"/>
              </w:rPr>
              <w:t>1</w:t>
            </w:r>
          </w:p>
        </w:tc>
      </w:tr>
      <w:tr w:rsidR="354F2EF5" w:rsidTr="05E786EF" w14:paraId="7F64D817" w14:textId="77777777">
        <w:trPr>
          <w:trHeight w:val="300"/>
        </w:trPr>
        <w:tc>
          <w:tcPr>
            <w:tcW w:w="2965" w:type="dxa"/>
            <w:tcMar/>
          </w:tcPr>
          <w:p w:rsidRPr="0093092E" w:rsidR="354F2EF5" w:rsidP="00075DDF" w:rsidRDefault="00C13AB5" w14:paraId="52BF78CC" w14:textId="55B9359F">
            <w:pPr>
              <w:rPr>
                <w:rFonts w:eastAsiaTheme="minorEastAsia"/>
                <w:color w:val="000000" w:themeColor="text1"/>
                <w:sz w:val="20"/>
                <w:szCs w:val="20"/>
              </w:rPr>
            </w:pPr>
            <w:r w:rsidRPr="0093092E">
              <w:rPr>
                <w:rFonts w:eastAsiaTheme="minorEastAsia"/>
                <w:color w:val="000000" w:themeColor="text1"/>
                <w:sz w:val="20"/>
                <w:szCs w:val="20"/>
              </w:rPr>
              <w:t>Transmission</w:t>
            </w:r>
          </w:p>
        </w:tc>
        <w:tc>
          <w:tcPr>
            <w:tcW w:w="3330" w:type="dxa"/>
            <w:tcMar/>
          </w:tcPr>
          <w:p w:rsidRPr="0093092E" w:rsidR="354F2EF5" w:rsidP="0093092E" w:rsidRDefault="0093092E" w14:paraId="4EA6FF53" w14:textId="51D564E1">
            <w:pPr>
              <w:jc w:val="center"/>
              <w:rPr>
                <w:rFonts w:eastAsiaTheme="minorEastAsia"/>
                <w:color w:val="000000" w:themeColor="text1"/>
                <w:sz w:val="20"/>
                <w:szCs w:val="20"/>
              </w:rPr>
            </w:pPr>
            <w:r w:rsidRPr="0093092E">
              <w:rPr>
                <w:rFonts w:eastAsiaTheme="minorEastAsia"/>
                <w:color w:val="000000" w:themeColor="text1"/>
                <w:sz w:val="20"/>
                <w:szCs w:val="20"/>
              </w:rPr>
              <w:t>25</w:t>
            </w:r>
          </w:p>
        </w:tc>
        <w:tc>
          <w:tcPr>
            <w:tcW w:w="2986" w:type="dxa"/>
            <w:tcMar/>
          </w:tcPr>
          <w:p w:rsidRPr="0093092E" w:rsidR="354F2EF5" w:rsidP="0093092E" w:rsidRDefault="0093092E" w14:paraId="16BE181B" w14:textId="028BF05F">
            <w:pPr>
              <w:jc w:val="center"/>
              <w:rPr>
                <w:rFonts w:eastAsiaTheme="minorEastAsia"/>
                <w:color w:val="000000" w:themeColor="text1"/>
                <w:sz w:val="20"/>
                <w:szCs w:val="20"/>
              </w:rPr>
            </w:pPr>
            <w:r w:rsidRPr="0093092E">
              <w:rPr>
                <w:rFonts w:eastAsiaTheme="minorEastAsia"/>
                <w:color w:val="000000" w:themeColor="text1"/>
                <w:sz w:val="20"/>
                <w:szCs w:val="20"/>
              </w:rPr>
              <w:t>3</w:t>
            </w:r>
          </w:p>
        </w:tc>
      </w:tr>
    </w:tbl>
    <w:p w:rsidR="354F2EF5" w:rsidP="354F2EF5" w:rsidRDefault="354F2EF5" w14:paraId="6B59AED8" w14:textId="5CA9EA41">
      <w:pPr>
        <w:spacing w:after="0"/>
        <w:rPr>
          <w:rFonts w:eastAsiaTheme="minorEastAsia"/>
          <w:color w:val="000000" w:themeColor="text1"/>
          <w:sz w:val="20"/>
          <w:szCs w:val="20"/>
        </w:rPr>
      </w:pPr>
    </w:p>
    <w:p w:rsidR="007007AB" w:rsidP="354F2EF5" w:rsidRDefault="007007AB" w14:paraId="0951E124" w14:textId="7C8D965C">
      <w:pPr>
        <w:rPr>
          <w:rFonts w:eastAsiaTheme="minorEastAsia"/>
          <w:b/>
          <w:bCs/>
          <w:color w:val="000000" w:themeColor="text1"/>
          <w:sz w:val="22"/>
          <w:szCs w:val="22"/>
        </w:rPr>
      </w:pPr>
      <w:r w:rsidRPr="354F2EF5">
        <w:rPr>
          <w:rFonts w:eastAsiaTheme="minorEastAsia"/>
          <w:b/>
          <w:bCs/>
          <w:color w:val="000000" w:themeColor="text1"/>
          <w:sz w:val="22"/>
          <w:szCs w:val="22"/>
        </w:rPr>
        <w:t>Country Characteristics Data</w:t>
      </w:r>
    </w:p>
    <w:p w:rsidR="00426E47" w:rsidP="354F2EF5" w:rsidRDefault="7A4D3F81" w14:paraId="391CE5FB" w14:textId="33F6FB3E">
      <w:pPr>
        <w:spacing w:before="240" w:after="240"/>
        <w:rPr>
          <w:rFonts w:eastAsiaTheme="minorEastAsia"/>
          <w:color w:val="000000" w:themeColor="text1"/>
          <w:sz w:val="20"/>
          <w:szCs w:val="20"/>
        </w:rPr>
      </w:pPr>
      <w:r w:rsidRPr="149CDAEA">
        <w:rPr>
          <w:rFonts w:eastAsiaTheme="minorEastAsia"/>
          <w:color w:val="000000" w:themeColor="text1"/>
          <w:sz w:val="20"/>
          <w:szCs w:val="20"/>
        </w:rPr>
        <w:t>We include several country-level variables from the World Development Indicators Database to account for country-level characteristics. We include country-year measures of foreign direct investment, gross domestic product, total trade,</w:t>
      </w:r>
      <w:r w:rsidRPr="149CDAEA" w:rsidR="7562FD05">
        <w:rPr>
          <w:rFonts w:eastAsiaTheme="minorEastAsia"/>
          <w:color w:val="000000" w:themeColor="text1"/>
          <w:sz w:val="20"/>
          <w:szCs w:val="20"/>
        </w:rPr>
        <w:t xml:space="preserve"> population, </w:t>
      </w:r>
      <w:r w:rsidRPr="149CDAEA" w:rsidR="70A20730">
        <w:rPr>
          <w:rFonts w:eastAsiaTheme="minorEastAsia"/>
          <w:color w:val="000000" w:themeColor="text1"/>
          <w:sz w:val="20"/>
          <w:szCs w:val="20"/>
        </w:rPr>
        <w:t xml:space="preserve">the percentage of industry as a share of GDP, </w:t>
      </w:r>
      <w:r w:rsidRPr="149CDAEA" w:rsidR="2DA3E182">
        <w:rPr>
          <w:rFonts w:eastAsiaTheme="minorEastAsia"/>
          <w:color w:val="000000" w:themeColor="text1"/>
          <w:sz w:val="20"/>
          <w:szCs w:val="20"/>
        </w:rPr>
        <w:t>and</w:t>
      </w:r>
      <w:r w:rsidRPr="149CDAEA">
        <w:rPr>
          <w:rFonts w:eastAsiaTheme="minorEastAsia"/>
          <w:color w:val="000000" w:themeColor="text1"/>
          <w:sz w:val="20"/>
          <w:szCs w:val="20"/>
        </w:rPr>
        <w:t xml:space="preserve"> the percentage of high technology </w:t>
      </w:r>
      <w:r w:rsidRPr="149CDAEA" w:rsidR="131BCD04">
        <w:rPr>
          <w:rFonts w:eastAsiaTheme="minorEastAsia"/>
          <w:color w:val="000000" w:themeColor="text1"/>
          <w:sz w:val="20"/>
          <w:szCs w:val="20"/>
        </w:rPr>
        <w:t>exports</w:t>
      </w:r>
      <w:r w:rsidRPr="149CDAEA">
        <w:rPr>
          <w:rFonts w:eastAsiaTheme="minorEastAsia"/>
          <w:color w:val="000000" w:themeColor="text1"/>
          <w:sz w:val="20"/>
          <w:szCs w:val="20"/>
        </w:rPr>
        <w:t xml:space="preserve"> as a share of GDP</w:t>
      </w:r>
      <w:r w:rsidRPr="149CDAEA" w:rsidR="7AA93171">
        <w:rPr>
          <w:rFonts w:eastAsiaTheme="minorEastAsia"/>
          <w:color w:val="000000" w:themeColor="text1"/>
          <w:sz w:val="20"/>
          <w:szCs w:val="20"/>
        </w:rPr>
        <w:t xml:space="preserve">. </w:t>
      </w:r>
      <w:commentRangeStart w:id="8"/>
      <w:r w:rsidRPr="149CDAEA" w:rsidR="7AA93171">
        <w:rPr>
          <w:rFonts w:eastAsiaTheme="minorEastAsia"/>
          <w:color w:val="000000" w:themeColor="text1"/>
          <w:sz w:val="20"/>
          <w:szCs w:val="20"/>
        </w:rPr>
        <w:t xml:space="preserve">We </w:t>
      </w:r>
      <w:r w:rsidR="00925361">
        <w:rPr>
          <w:rFonts w:eastAsiaTheme="minorEastAsia"/>
          <w:color w:val="000000" w:themeColor="text1"/>
          <w:sz w:val="20"/>
          <w:szCs w:val="20"/>
        </w:rPr>
        <w:t xml:space="preserve">take the natural </w:t>
      </w:r>
      <w:r w:rsidRPr="149CDAEA" w:rsidR="7AA93171">
        <w:rPr>
          <w:rFonts w:eastAsiaTheme="minorEastAsia"/>
          <w:color w:val="000000" w:themeColor="text1"/>
          <w:sz w:val="20"/>
          <w:szCs w:val="20"/>
        </w:rPr>
        <w:t xml:space="preserve">log foreign direct investment, </w:t>
      </w:r>
      <w:r w:rsidRPr="149CDAEA" w:rsidR="45789374">
        <w:rPr>
          <w:rFonts w:eastAsiaTheme="minorEastAsia"/>
          <w:color w:val="000000" w:themeColor="text1"/>
          <w:sz w:val="20"/>
          <w:szCs w:val="20"/>
        </w:rPr>
        <w:t>trade, population, and gross domestic product</w:t>
      </w:r>
      <w:r w:rsidR="00925361">
        <w:rPr>
          <w:rFonts w:eastAsiaTheme="minorEastAsia"/>
          <w:color w:val="000000" w:themeColor="text1"/>
          <w:sz w:val="20"/>
          <w:szCs w:val="20"/>
        </w:rPr>
        <w:t>, adding one to ensure that we are not logging zeroes</w:t>
      </w:r>
      <w:r w:rsidRPr="149CDAEA" w:rsidR="45789374">
        <w:rPr>
          <w:rFonts w:eastAsiaTheme="minorEastAsia"/>
          <w:color w:val="000000" w:themeColor="text1"/>
          <w:sz w:val="20"/>
          <w:szCs w:val="20"/>
        </w:rPr>
        <w:t>.</w:t>
      </w:r>
      <w:commentRangeEnd w:id="8"/>
      <w:r w:rsidR="00426E47">
        <w:commentReference w:id="8"/>
      </w:r>
      <w:r w:rsidRPr="149CDAEA" w:rsidR="24A90B8D">
        <w:rPr>
          <w:rFonts w:eastAsiaTheme="minorEastAsia"/>
          <w:color w:val="000000" w:themeColor="text1"/>
          <w:sz w:val="20"/>
          <w:szCs w:val="20"/>
        </w:rPr>
        <w:t xml:space="preserve"> </w:t>
      </w:r>
      <w:r w:rsidRPr="004133D5" w:rsidR="004133D5">
        <w:rPr>
          <w:rFonts w:eastAsiaTheme="minorEastAsia"/>
          <w:color w:val="000000" w:themeColor="text1"/>
          <w:sz w:val="20"/>
          <w:szCs w:val="20"/>
        </w:rPr>
        <w:t>For each of our clean energy technologies and corresponding models, we also include a binary indicator that is set equal to one if a country(-year) had either (</w:t>
      </w:r>
      <w:proofErr w:type="spellStart"/>
      <w:r w:rsidRPr="004133D5" w:rsidR="004133D5">
        <w:rPr>
          <w:rFonts w:eastAsiaTheme="minorEastAsia"/>
          <w:color w:val="000000" w:themeColor="text1"/>
          <w:sz w:val="20"/>
          <w:szCs w:val="20"/>
        </w:rPr>
        <w:t>i</w:t>
      </w:r>
      <w:proofErr w:type="spellEnd"/>
      <w:r w:rsidRPr="004133D5" w:rsidR="004133D5">
        <w:rPr>
          <w:rFonts w:eastAsiaTheme="minorEastAsia"/>
          <w:color w:val="000000" w:themeColor="text1"/>
          <w:sz w:val="20"/>
          <w:szCs w:val="20"/>
        </w:rPr>
        <w:t>) imposed a tariff on that technology or (ii) been the target of a tariff in that technology.</w:t>
      </w:r>
    </w:p>
    <w:p w:rsidR="00426E47" w:rsidP="354F2EF5" w:rsidRDefault="49FBB8E4" w14:paraId="3F35FC87" w14:textId="06F8209D">
      <w:pPr>
        <w:rPr>
          <w:rFonts w:eastAsiaTheme="minorEastAsia"/>
          <w:b/>
          <w:bCs/>
          <w:color w:val="000000" w:themeColor="text1"/>
        </w:rPr>
      </w:pPr>
      <w:r w:rsidRPr="354F2EF5">
        <w:rPr>
          <w:rFonts w:eastAsiaTheme="minorEastAsia"/>
          <w:b/>
          <w:bCs/>
          <w:color w:val="000000" w:themeColor="text1"/>
        </w:rPr>
        <w:t xml:space="preserve">A.2. </w:t>
      </w:r>
      <w:r w:rsidRPr="354F2EF5" w:rsidR="00426E47">
        <w:rPr>
          <w:rFonts w:eastAsiaTheme="minorEastAsia"/>
          <w:b/>
          <w:bCs/>
          <w:color w:val="000000" w:themeColor="text1"/>
        </w:rPr>
        <w:t>Model Overview</w:t>
      </w:r>
    </w:p>
    <w:p w:rsidR="00F91DF4" w:rsidP="354F2EF5" w:rsidRDefault="1130FC1A" w14:paraId="20F69329" w14:textId="77777777">
      <w:pPr>
        <w:rPr>
          <w:rFonts w:eastAsiaTheme="minorEastAsia"/>
          <w:color w:val="000000" w:themeColor="text1"/>
          <w:sz w:val="20"/>
          <w:szCs w:val="20"/>
        </w:rPr>
      </w:pPr>
      <w:r w:rsidRPr="149CDAEA">
        <w:rPr>
          <w:rFonts w:eastAsiaTheme="minorEastAsia"/>
          <w:color w:val="000000" w:themeColor="text1"/>
          <w:sz w:val="20"/>
          <w:szCs w:val="20"/>
        </w:rPr>
        <w:t xml:space="preserve">We </w:t>
      </w:r>
      <w:r w:rsidRPr="149CDAEA" w:rsidR="3BAC1EDA">
        <w:rPr>
          <w:rFonts w:eastAsiaTheme="minorEastAsia"/>
          <w:color w:val="000000" w:themeColor="text1"/>
          <w:sz w:val="20"/>
          <w:szCs w:val="20"/>
        </w:rPr>
        <w:t>favor a machine learning approach</w:t>
      </w:r>
      <w:r w:rsidRPr="149CDAEA" w:rsidR="37FA34F6">
        <w:rPr>
          <w:rFonts w:eastAsiaTheme="minorEastAsia"/>
          <w:color w:val="000000" w:themeColor="text1"/>
          <w:sz w:val="20"/>
          <w:szCs w:val="20"/>
        </w:rPr>
        <w:t xml:space="preserve"> to predict country competitiveness using the independent variables described above. This</w:t>
      </w:r>
      <w:r w:rsidRPr="149CDAEA" w:rsidR="3BAC1EDA">
        <w:rPr>
          <w:rFonts w:eastAsiaTheme="minorEastAsia"/>
          <w:color w:val="000000" w:themeColor="text1"/>
          <w:sz w:val="20"/>
          <w:szCs w:val="20"/>
        </w:rPr>
        <w:t xml:space="preserve"> allows us to </w:t>
      </w:r>
      <w:r w:rsidRPr="149CDAEA" w:rsidR="37FA34F6">
        <w:rPr>
          <w:rFonts w:eastAsiaTheme="minorEastAsia"/>
          <w:color w:val="000000" w:themeColor="text1"/>
          <w:sz w:val="20"/>
          <w:szCs w:val="20"/>
        </w:rPr>
        <w:t>leverage our relatively large number of predictors in manners that safeguard against overfitting and multicollinearity while accommodating potential nonlinearities and interactions in our variables’ relationships.</w:t>
      </w:r>
      <w:r w:rsidR="00A97C22">
        <w:rPr>
          <w:rFonts w:eastAsiaTheme="minorEastAsia"/>
          <w:color w:val="000000" w:themeColor="text1"/>
          <w:sz w:val="20"/>
          <w:szCs w:val="20"/>
        </w:rPr>
        <w:t xml:space="preserve"> </w:t>
      </w:r>
      <w:commentRangeStart w:id="9"/>
      <w:r w:rsidRPr="149CDAEA" w:rsidR="00A97C22">
        <w:rPr>
          <w:rFonts w:eastAsiaTheme="minorEastAsia"/>
          <w:color w:val="000000" w:themeColor="text1"/>
          <w:sz w:val="20"/>
          <w:szCs w:val="20"/>
        </w:rPr>
        <w:t>Random forests employ ensemble machine learning to build aggregate models and predictions from many decision trees that respectively leverage subsets of data and predictors in manners that maximize the machine learning strengths mentioned above</w:t>
      </w:r>
      <w:r w:rsidR="00A97C22">
        <w:rPr>
          <w:rFonts w:eastAsiaTheme="minorEastAsia"/>
          <w:color w:val="000000" w:themeColor="text1"/>
          <w:sz w:val="20"/>
          <w:szCs w:val="20"/>
        </w:rPr>
        <w:t xml:space="preserve"> </w:t>
      </w:r>
      <w:r w:rsidR="00A97C22">
        <w:rPr>
          <w:rFonts w:eastAsiaTheme="minorEastAsia"/>
          <w:color w:val="000000" w:themeColor="text1"/>
          <w:sz w:val="20"/>
          <w:szCs w:val="20"/>
        </w:rPr>
        <w:fldChar w:fldCharType="begin"/>
      </w:r>
      <w:r w:rsidR="00A97C22">
        <w:rPr>
          <w:rFonts w:eastAsiaTheme="minorEastAsia"/>
          <w:color w:val="000000" w:themeColor="text1"/>
          <w:sz w:val="20"/>
          <w:szCs w:val="20"/>
        </w:rPr>
        <w:instrText xml:space="preserve"> ADDIN ZOTERO_ITEM CSL_CITATION {"citationID":"s61RzrIi","properties":{"formattedCitation":"(Breiman 2001)","plainCitation":"(Breiman 2001)","noteIndex":0},"citationItems":[{"id":24815,"uris":["http://zotero.org/groups/5824398/items/NBHUI9YK"],"itemData":{"id":24815,"type":"article-journal","abstract":"Random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A97C22">
        <w:rPr>
          <w:rFonts w:eastAsiaTheme="minorEastAsia"/>
          <w:color w:val="000000" w:themeColor="text1"/>
          <w:sz w:val="20"/>
          <w:szCs w:val="20"/>
        </w:rPr>
        <w:fldChar w:fldCharType="separate"/>
      </w:r>
      <w:r w:rsidR="00A97C22">
        <w:rPr>
          <w:rFonts w:eastAsiaTheme="minorEastAsia"/>
          <w:noProof/>
          <w:color w:val="000000" w:themeColor="text1"/>
          <w:sz w:val="20"/>
          <w:szCs w:val="20"/>
        </w:rPr>
        <w:t>(Breiman 2001)</w:t>
      </w:r>
      <w:r w:rsidR="00A97C22">
        <w:rPr>
          <w:rFonts w:eastAsiaTheme="minorEastAsia"/>
          <w:color w:val="000000" w:themeColor="text1"/>
          <w:sz w:val="20"/>
          <w:szCs w:val="20"/>
        </w:rPr>
        <w:fldChar w:fldCharType="end"/>
      </w:r>
      <w:r w:rsidRPr="149CDAEA" w:rsidR="00A97C22">
        <w:rPr>
          <w:rFonts w:eastAsiaTheme="minorEastAsia"/>
          <w:color w:val="000000" w:themeColor="text1"/>
          <w:sz w:val="20"/>
          <w:szCs w:val="20"/>
        </w:rPr>
        <w:t xml:space="preserve">. </w:t>
      </w:r>
      <w:commentRangeEnd w:id="9"/>
      <w:r w:rsidR="00A97C22">
        <w:commentReference w:id="9"/>
      </w:r>
    </w:p>
    <w:p w:rsidR="00426E47" w:rsidP="354F2EF5" w:rsidRDefault="3BAC1EDA" w14:paraId="6934306B" w14:textId="19BA1EA9">
      <w:pPr>
        <w:rPr>
          <w:rFonts w:eastAsiaTheme="minorEastAsia"/>
          <w:color w:val="000000" w:themeColor="text1"/>
          <w:sz w:val="20"/>
          <w:szCs w:val="20"/>
        </w:rPr>
      </w:pPr>
      <w:r w:rsidRPr="149CDAEA">
        <w:rPr>
          <w:rFonts w:eastAsiaTheme="minorEastAsia"/>
          <w:color w:val="000000" w:themeColor="text1"/>
          <w:sz w:val="20"/>
          <w:szCs w:val="20"/>
        </w:rPr>
        <w:t xml:space="preserve">Given </w:t>
      </w:r>
      <w:r w:rsidRPr="149CDAEA" w:rsidR="37FA34F6">
        <w:rPr>
          <w:rFonts w:eastAsiaTheme="minorEastAsia"/>
          <w:color w:val="000000" w:themeColor="text1"/>
          <w:sz w:val="20"/>
          <w:szCs w:val="20"/>
        </w:rPr>
        <w:t>our paper’s interest in understanding the capabilities that are most important to competitiveness across our 10 clean energy technologies, we specifically favor</w:t>
      </w:r>
      <w:r w:rsidRPr="149CDAEA" w:rsidR="41EB4431">
        <w:rPr>
          <w:rFonts w:eastAsiaTheme="minorEastAsia"/>
          <w:color w:val="000000" w:themeColor="text1"/>
          <w:sz w:val="20"/>
          <w:szCs w:val="20"/>
        </w:rPr>
        <w:t xml:space="preserve"> an interpretable machine learning approach that leverages</w:t>
      </w:r>
      <w:r w:rsidRPr="149CDAEA" w:rsidR="37FA34F6">
        <w:rPr>
          <w:rFonts w:eastAsiaTheme="minorEastAsia"/>
          <w:color w:val="000000" w:themeColor="text1"/>
          <w:sz w:val="20"/>
          <w:szCs w:val="20"/>
        </w:rPr>
        <w:t xml:space="preserve"> random forests a</w:t>
      </w:r>
      <w:r w:rsidRPr="149CDAEA" w:rsidR="41546FF8">
        <w:rPr>
          <w:rFonts w:eastAsiaTheme="minorEastAsia"/>
          <w:color w:val="000000" w:themeColor="text1"/>
          <w:sz w:val="20"/>
          <w:szCs w:val="20"/>
        </w:rPr>
        <w:t>longside</w:t>
      </w:r>
      <w:commentRangeStart w:id="10"/>
      <w:r w:rsidRPr="149CDAEA" w:rsidR="37FA34F6">
        <w:rPr>
          <w:rFonts w:eastAsiaTheme="minorEastAsia"/>
          <w:color w:val="000000" w:themeColor="text1"/>
          <w:sz w:val="20"/>
          <w:szCs w:val="20"/>
        </w:rPr>
        <w:t xml:space="preserve"> </w:t>
      </w:r>
      <w:proofErr w:type="spellStart"/>
      <w:r w:rsidRPr="149CDAEA" w:rsidR="37FA34F6">
        <w:rPr>
          <w:rFonts w:eastAsiaTheme="minorEastAsia"/>
          <w:color w:val="000000" w:themeColor="text1"/>
          <w:sz w:val="20"/>
          <w:szCs w:val="20"/>
        </w:rPr>
        <w:t>SHapely</w:t>
      </w:r>
      <w:proofErr w:type="spellEnd"/>
      <w:r w:rsidRPr="149CDAEA" w:rsidR="37FA34F6">
        <w:rPr>
          <w:rFonts w:eastAsiaTheme="minorEastAsia"/>
          <w:color w:val="000000" w:themeColor="text1"/>
          <w:sz w:val="20"/>
          <w:szCs w:val="20"/>
        </w:rPr>
        <w:t xml:space="preserve"> Additive exPlanations (SHAP) values.</w:t>
      </w:r>
      <w:commentRangeEnd w:id="10"/>
      <w:r w:rsidR="00DF1844">
        <w:commentReference w:id="10"/>
      </w:r>
      <w:r w:rsidRPr="149CDAEA" w:rsidR="37FA34F6">
        <w:rPr>
          <w:rFonts w:eastAsiaTheme="minorEastAsia"/>
          <w:color w:val="000000" w:themeColor="text1"/>
          <w:sz w:val="20"/>
          <w:szCs w:val="20"/>
        </w:rPr>
        <w:t xml:space="preserve"> </w:t>
      </w:r>
      <w:r w:rsidR="007B4D25">
        <w:rPr>
          <w:rFonts w:eastAsiaTheme="minorEastAsia"/>
          <w:color w:val="000000" w:themeColor="text1"/>
          <w:sz w:val="20"/>
          <w:szCs w:val="20"/>
        </w:rPr>
        <w:t>SHAP values</w:t>
      </w:r>
      <w:r w:rsidR="00F91DF4">
        <w:rPr>
          <w:rFonts w:eastAsiaTheme="minorEastAsia"/>
          <w:color w:val="000000" w:themeColor="text1"/>
          <w:sz w:val="20"/>
          <w:szCs w:val="20"/>
        </w:rPr>
        <w:t xml:space="preserve"> are</w:t>
      </w:r>
      <w:r w:rsidRPr="149CDAEA" w:rsidR="59C44A1E">
        <w:rPr>
          <w:rFonts w:eastAsiaTheme="minorEastAsia"/>
          <w:color w:val="000000" w:themeColor="text1"/>
          <w:sz w:val="20"/>
          <w:szCs w:val="20"/>
        </w:rPr>
        <w:t xml:space="preserve"> a post-estimation procedure for machine learning models that</w:t>
      </w:r>
      <w:r w:rsidRPr="149CDAEA" w:rsidR="67CEBDAD">
        <w:rPr>
          <w:rFonts w:eastAsiaTheme="minorEastAsia"/>
          <w:color w:val="000000" w:themeColor="text1"/>
          <w:sz w:val="20"/>
          <w:szCs w:val="20"/>
        </w:rPr>
        <w:t>,</w:t>
      </w:r>
      <w:r w:rsidRPr="149CDAEA" w:rsidR="59C44A1E">
        <w:rPr>
          <w:rFonts w:eastAsiaTheme="minorEastAsia"/>
          <w:color w:val="000000" w:themeColor="text1"/>
          <w:sz w:val="20"/>
          <w:szCs w:val="20"/>
        </w:rPr>
        <w:t xml:space="preserve"> in our case</w:t>
      </w:r>
      <w:r w:rsidRPr="149CDAEA" w:rsidR="1844A974">
        <w:rPr>
          <w:rFonts w:eastAsiaTheme="minorEastAsia"/>
          <w:color w:val="000000" w:themeColor="text1"/>
          <w:sz w:val="20"/>
          <w:szCs w:val="20"/>
        </w:rPr>
        <w:t>,</w:t>
      </w:r>
      <w:r w:rsidRPr="149CDAEA" w:rsidR="59C44A1E">
        <w:rPr>
          <w:rFonts w:eastAsiaTheme="minorEastAsia"/>
          <w:color w:val="000000" w:themeColor="text1"/>
          <w:sz w:val="20"/>
          <w:szCs w:val="20"/>
        </w:rPr>
        <w:t xml:space="preserve"> </w:t>
      </w:r>
      <w:r w:rsidRPr="149CDAEA" w:rsidR="58FBCB9D">
        <w:rPr>
          <w:rFonts w:eastAsiaTheme="minorEastAsia"/>
          <w:color w:val="000000" w:themeColor="text1"/>
          <w:sz w:val="20"/>
          <w:szCs w:val="20"/>
        </w:rPr>
        <w:t>illuminate</w:t>
      </w:r>
      <w:r w:rsidRPr="149CDAEA" w:rsidR="59C44A1E">
        <w:rPr>
          <w:rFonts w:eastAsiaTheme="minorEastAsia"/>
          <w:color w:val="000000" w:themeColor="text1"/>
          <w:sz w:val="20"/>
          <w:szCs w:val="20"/>
        </w:rPr>
        <w:t xml:space="preserve"> </w:t>
      </w:r>
      <w:r w:rsidRPr="149CDAEA" w:rsidR="648C2E6C">
        <w:rPr>
          <w:rFonts w:eastAsiaTheme="minorEastAsia"/>
          <w:color w:val="000000" w:themeColor="text1"/>
          <w:sz w:val="20"/>
          <w:szCs w:val="20"/>
        </w:rPr>
        <w:t xml:space="preserve">the drivers of </w:t>
      </w:r>
      <w:r w:rsidRPr="149CDAEA" w:rsidR="59C44A1E">
        <w:rPr>
          <w:rFonts w:eastAsiaTheme="minorEastAsia"/>
          <w:color w:val="000000" w:themeColor="text1"/>
          <w:sz w:val="20"/>
          <w:szCs w:val="20"/>
        </w:rPr>
        <w:t xml:space="preserve">each </w:t>
      </w:r>
      <w:r w:rsidRPr="149CDAEA" w:rsidR="7D38BC9E">
        <w:rPr>
          <w:rFonts w:eastAsiaTheme="minorEastAsia"/>
          <w:color w:val="000000" w:themeColor="text1"/>
          <w:sz w:val="20"/>
          <w:szCs w:val="20"/>
        </w:rPr>
        <w:t>random forest</w:t>
      </w:r>
      <w:r w:rsidRPr="149CDAEA" w:rsidR="59C44A1E">
        <w:rPr>
          <w:rFonts w:eastAsiaTheme="minorEastAsia"/>
          <w:color w:val="000000" w:themeColor="text1"/>
          <w:sz w:val="20"/>
          <w:szCs w:val="20"/>
        </w:rPr>
        <w:t xml:space="preserve"> prediction by showing how much each predictor contributed to th</w:t>
      </w:r>
      <w:r w:rsidRPr="149CDAEA" w:rsidR="0976FCB6">
        <w:rPr>
          <w:rFonts w:eastAsiaTheme="minorEastAsia"/>
          <w:color w:val="000000" w:themeColor="text1"/>
          <w:sz w:val="20"/>
          <w:szCs w:val="20"/>
        </w:rPr>
        <w:t>at</w:t>
      </w:r>
      <w:r w:rsidRPr="149CDAEA" w:rsidR="59C44A1E">
        <w:rPr>
          <w:rFonts w:eastAsiaTheme="minorEastAsia"/>
          <w:color w:val="000000" w:themeColor="text1"/>
          <w:sz w:val="20"/>
          <w:szCs w:val="20"/>
        </w:rPr>
        <w:t xml:space="preserve"> prediction</w:t>
      </w:r>
      <w:r w:rsidR="007B4D25">
        <w:rPr>
          <w:rFonts w:eastAsiaTheme="minorEastAsia"/>
          <w:color w:val="000000" w:themeColor="text1"/>
          <w:sz w:val="20"/>
          <w:szCs w:val="20"/>
        </w:rPr>
        <w:t xml:space="preserve"> </w:t>
      </w:r>
      <w:r w:rsidRPr="149CDAEA" w:rsidR="007B4D25">
        <w:rPr>
          <w:rFonts w:eastAsiaTheme="minorEastAsia"/>
          <w:color w:val="000000" w:themeColor="text1"/>
          <w:sz w:val="20"/>
          <w:szCs w:val="20"/>
        </w:rPr>
        <w:t>(Lundberg and Lee 2017; Lundberg et al. 2020)</w:t>
      </w:r>
      <w:r w:rsidR="007B4D25">
        <w:rPr>
          <w:rFonts w:eastAsiaTheme="minorEastAsia"/>
          <w:color w:val="000000" w:themeColor="text1"/>
          <w:sz w:val="20"/>
          <w:szCs w:val="20"/>
        </w:rPr>
        <w:t>.</w:t>
      </w:r>
      <w:r w:rsidR="007070CF">
        <w:rPr>
          <w:rFonts w:eastAsiaTheme="minorEastAsia"/>
          <w:color w:val="000000" w:themeColor="text1"/>
          <w:sz w:val="20"/>
          <w:szCs w:val="20"/>
        </w:rPr>
        <w:t xml:space="preserve"> </w:t>
      </w:r>
      <w:r w:rsidRPr="149CDAEA" w:rsidR="007B4D25">
        <w:rPr>
          <w:rFonts w:eastAsiaTheme="minorEastAsia"/>
          <w:color w:val="000000" w:themeColor="text1"/>
          <w:sz w:val="20"/>
          <w:szCs w:val="20"/>
        </w:rPr>
        <w:t>SHAP values correspond with the marginal contribution of each variable to a model’s predictions</w:t>
      </w:r>
      <w:r w:rsidR="007B4D25">
        <w:rPr>
          <w:rFonts w:eastAsiaTheme="minorEastAsia"/>
          <w:color w:val="000000" w:themeColor="text1"/>
          <w:sz w:val="20"/>
          <w:szCs w:val="20"/>
        </w:rPr>
        <w:t>.</w:t>
      </w:r>
    </w:p>
    <w:p w:rsidR="00DF1844" w:rsidP="34B87E83" w:rsidRDefault="59C44A1E" w14:paraId="4A1373DE" w14:textId="62ED35AB" w14:noSpellErr="1">
      <w:pPr>
        <w:rPr>
          <w:rFonts w:eastAsia="" w:eastAsiaTheme="minorEastAsia"/>
          <w:color w:val="000000" w:themeColor="text1"/>
          <w:sz w:val="20"/>
          <w:szCs w:val="20"/>
        </w:rPr>
      </w:pPr>
      <w:r w:rsidRPr="53477027" w:rsidR="59C44A1E">
        <w:rPr>
          <w:rFonts w:eastAsia="" w:eastAsiaTheme="minorEastAsia"/>
          <w:color w:val="000000" w:themeColor="text1" w:themeTint="FF" w:themeShade="FF"/>
          <w:sz w:val="20"/>
          <w:szCs w:val="20"/>
        </w:rPr>
        <w:t xml:space="preserve">Our specific random forest approach, for each clean energy technology, </w:t>
      </w:r>
      <w:r w:rsidRPr="53477027" w:rsidR="706DBBF8">
        <w:rPr>
          <w:rFonts w:eastAsia="" w:eastAsiaTheme="minorEastAsia"/>
          <w:color w:val="000000" w:themeColor="text1" w:themeTint="FF" w:themeShade="FF"/>
          <w:sz w:val="20"/>
          <w:szCs w:val="20"/>
        </w:rPr>
        <w:t>first sees us</w:t>
      </w:r>
      <w:r w:rsidRPr="53477027" w:rsidR="59C44A1E">
        <w:rPr>
          <w:rFonts w:eastAsia="" w:eastAsiaTheme="minorEastAsia"/>
          <w:color w:val="000000" w:themeColor="text1" w:themeTint="FF" w:themeShade="FF"/>
          <w:sz w:val="20"/>
          <w:szCs w:val="20"/>
        </w:rPr>
        <w:t xml:space="preserve"> split our sample into </w:t>
      </w:r>
      <w:r w:rsidRPr="53477027" w:rsidR="1EAB4527">
        <w:rPr>
          <w:rFonts w:eastAsia="" w:eastAsiaTheme="minorEastAsia"/>
          <w:color w:val="000000" w:themeColor="text1" w:themeTint="FF" w:themeShade="FF"/>
          <w:sz w:val="20"/>
          <w:szCs w:val="20"/>
        </w:rPr>
        <w:t xml:space="preserve">.75 </w:t>
      </w:r>
      <w:r w:rsidRPr="53477027" w:rsidR="59C44A1E">
        <w:rPr>
          <w:rFonts w:eastAsia="" w:eastAsiaTheme="minorEastAsia"/>
          <w:color w:val="000000" w:themeColor="text1" w:themeTint="FF" w:themeShade="FF"/>
          <w:sz w:val="20"/>
          <w:szCs w:val="20"/>
        </w:rPr>
        <w:t xml:space="preserve">training and </w:t>
      </w:r>
      <w:r w:rsidRPr="53477027" w:rsidR="2793512E">
        <w:rPr>
          <w:rFonts w:eastAsia="" w:eastAsiaTheme="minorEastAsia"/>
          <w:color w:val="000000" w:themeColor="text1" w:themeTint="FF" w:themeShade="FF"/>
          <w:sz w:val="20"/>
          <w:szCs w:val="20"/>
        </w:rPr>
        <w:t>.25</w:t>
      </w:r>
      <w:r w:rsidRPr="53477027" w:rsidR="38C3DF47">
        <w:rPr>
          <w:rFonts w:eastAsia="" w:eastAsiaTheme="minorEastAsia"/>
          <w:color w:val="000000" w:themeColor="text1" w:themeTint="FF" w:themeShade="FF"/>
          <w:sz w:val="20"/>
          <w:szCs w:val="20"/>
        </w:rPr>
        <w:t xml:space="preserve"> </w:t>
      </w:r>
      <w:r w:rsidRPr="53477027" w:rsidR="59C44A1E">
        <w:rPr>
          <w:rFonts w:eastAsia="" w:eastAsiaTheme="minorEastAsia"/>
          <w:color w:val="000000" w:themeColor="text1" w:themeTint="FF" w:themeShade="FF"/>
          <w:sz w:val="20"/>
          <w:szCs w:val="20"/>
        </w:rPr>
        <w:t xml:space="preserve">test data. Using the training </w:t>
      </w:r>
      <w:r w:rsidRPr="53477027" w:rsidR="4F9220F1">
        <w:rPr>
          <w:rFonts w:eastAsia="" w:eastAsiaTheme="minorEastAsia"/>
          <w:color w:val="000000" w:themeColor="text1" w:themeTint="FF" w:themeShade="FF"/>
          <w:sz w:val="20"/>
          <w:szCs w:val="20"/>
        </w:rPr>
        <w:t>data,</w:t>
      </w:r>
      <w:r w:rsidRPr="53477027" w:rsidR="59C44A1E">
        <w:rPr>
          <w:rFonts w:eastAsia="" w:eastAsiaTheme="minorEastAsia"/>
          <w:color w:val="000000" w:themeColor="text1" w:themeTint="FF" w:themeShade="FF"/>
          <w:sz w:val="20"/>
          <w:szCs w:val="20"/>
        </w:rPr>
        <w:t xml:space="preserve"> we then perform </w:t>
      </w:r>
      <w:r w:rsidRPr="53477027" w:rsidR="1CEB6045">
        <w:rPr>
          <w:rFonts w:eastAsia="" w:eastAsiaTheme="minorEastAsia"/>
          <w:color w:val="000000" w:themeColor="text1" w:themeTint="FF" w:themeShade="FF"/>
          <w:sz w:val="20"/>
          <w:szCs w:val="20"/>
        </w:rPr>
        <w:t>5</w:t>
      </w:r>
      <w:r w:rsidRPr="53477027" w:rsidR="59C44A1E">
        <w:rPr>
          <w:rFonts w:eastAsia="" w:eastAsiaTheme="minorEastAsia"/>
          <w:color w:val="000000" w:themeColor="text1" w:themeTint="FF" w:themeShade="FF"/>
          <w:sz w:val="20"/>
          <w:szCs w:val="20"/>
        </w:rPr>
        <w:t xml:space="preserve">-fold cross validation to select </w:t>
      </w:r>
      <w:r w:rsidRPr="53477027" w:rsidR="30F14BAD">
        <w:rPr>
          <w:rFonts w:eastAsia="" w:eastAsiaTheme="minorEastAsia"/>
          <w:color w:val="000000" w:themeColor="text1" w:themeTint="FF" w:themeShade="FF"/>
          <w:sz w:val="20"/>
          <w:szCs w:val="20"/>
        </w:rPr>
        <w:t>a random forest model’</w:t>
      </w:r>
      <w:r w:rsidRPr="53477027" w:rsidR="30F14BAD">
        <w:rPr>
          <w:rFonts w:eastAsia="" w:eastAsiaTheme="minorEastAsia"/>
          <w:color w:val="000000" w:themeColor="text1" w:themeTint="FF" w:themeShade="FF"/>
          <w:sz w:val="20"/>
          <w:szCs w:val="20"/>
        </w:rPr>
        <w:t>s</w:t>
      </w:r>
      <w:r w:rsidRPr="53477027" w:rsidR="4283D257">
        <w:rPr>
          <w:rFonts w:eastAsia="" w:eastAsiaTheme="minorEastAsia"/>
          <w:color w:val="000000" w:themeColor="text1" w:themeTint="FF" w:themeShade="FF"/>
          <w:sz w:val="20"/>
          <w:szCs w:val="20"/>
        </w:rPr>
        <w:t xml:space="preserve"> number of trees</w:t>
      </w:r>
      <w:r w:rsidRPr="53477027" w:rsidR="72CF8E20">
        <w:rPr>
          <w:rFonts w:eastAsia="" w:eastAsiaTheme="minorEastAsia"/>
          <w:color w:val="000000" w:themeColor="text1" w:themeTint="FF" w:themeShade="FF"/>
          <w:sz w:val="20"/>
          <w:szCs w:val="20"/>
        </w:rPr>
        <w:t xml:space="preserve"> and </w:t>
      </w:r>
      <w:r w:rsidRPr="53477027" w:rsidR="4283D257">
        <w:rPr>
          <w:rFonts w:eastAsia="" w:eastAsiaTheme="minorEastAsia"/>
          <w:color w:val="000000" w:themeColor="text1" w:themeTint="FF" w:themeShade="FF"/>
          <w:sz w:val="20"/>
          <w:szCs w:val="20"/>
        </w:rPr>
        <w:t>the depth of trees</w:t>
      </w:r>
      <w:r w:rsidRPr="53477027" w:rsidR="65421242">
        <w:rPr>
          <w:rFonts w:eastAsia="" w:eastAsiaTheme="minorEastAsia"/>
          <w:color w:val="000000" w:themeColor="text1" w:themeTint="FF" w:themeShade="FF"/>
          <w:sz w:val="20"/>
          <w:szCs w:val="20"/>
        </w:rPr>
        <w:t xml:space="preserve"> </w:t>
      </w:r>
      <w:r w:rsidRPr="53477027" w:rsidR="6DA932ED">
        <w:rPr>
          <w:rFonts w:eastAsia="" w:eastAsiaTheme="minorEastAsia"/>
          <w:color w:val="000000" w:themeColor="text1" w:themeTint="FF" w:themeShade="FF"/>
          <w:sz w:val="20"/>
          <w:szCs w:val="20"/>
        </w:rPr>
        <w:t>for</w:t>
      </w:r>
      <w:r w:rsidRPr="53477027" w:rsidR="59C44A1E">
        <w:rPr>
          <w:rFonts w:eastAsia="" w:eastAsiaTheme="minorEastAsia"/>
          <w:color w:val="000000" w:themeColor="text1" w:themeTint="FF" w:themeShade="FF"/>
          <w:sz w:val="20"/>
          <w:szCs w:val="20"/>
        </w:rPr>
        <w:t xml:space="preserve"> each dependent variable and hence clean energy technology.</w:t>
      </w:r>
      <w:r w:rsidRPr="53477027" w:rsidR="62739708">
        <w:rPr>
          <w:rFonts w:eastAsia="" w:eastAsiaTheme="minorEastAsia"/>
          <w:color w:val="000000" w:themeColor="text1" w:themeTint="FF" w:themeShade="FF"/>
          <w:sz w:val="20"/>
          <w:szCs w:val="20"/>
        </w:rPr>
        <w:t xml:space="preserve"> </w:t>
      </w:r>
      <w:r w:rsidRPr="53477027" w:rsidR="727A1B1D">
        <w:rPr>
          <w:rFonts w:eastAsia="" w:eastAsiaTheme="minorEastAsia"/>
          <w:color w:val="000000" w:themeColor="text1" w:themeTint="FF" w:themeShade="FF"/>
          <w:sz w:val="20"/>
          <w:szCs w:val="20"/>
        </w:rPr>
        <w:t>Supplementary information section</w:t>
      </w:r>
      <w:r w:rsidRPr="53477027" w:rsidR="6E3FAD15">
        <w:rPr>
          <w:rFonts w:eastAsia="" w:eastAsiaTheme="minorEastAsia"/>
          <w:color w:val="000000" w:themeColor="text1" w:themeTint="FF" w:themeShade="FF"/>
          <w:sz w:val="20"/>
          <w:szCs w:val="20"/>
        </w:rPr>
        <w:t xml:space="preserve"> </w:t>
      </w:r>
      <w:r w:rsidRPr="53477027" w:rsidR="727A1B1D">
        <w:rPr>
          <w:rFonts w:eastAsia="" w:eastAsiaTheme="minorEastAsia"/>
          <w:color w:val="000000" w:themeColor="text1" w:themeTint="FF" w:themeShade="FF"/>
          <w:sz w:val="20"/>
          <w:szCs w:val="20"/>
        </w:rPr>
        <w:t>SI.</w:t>
      </w:r>
      <w:r w:rsidRPr="53477027" w:rsidR="578C92BC">
        <w:rPr>
          <w:rFonts w:eastAsia="" w:eastAsiaTheme="minorEastAsia"/>
          <w:color w:val="000000" w:themeColor="text1" w:themeTint="FF" w:themeShade="FF"/>
          <w:sz w:val="20"/>
          <w:szCs w:val="20"/>
        </w:rPr>
        <w:t>1-10</w:t>
      </w:r>
      <w:r w:rsidRPr="53477027" w:rsidR="727A1B1D">
        <w:rPr>
          <w:rFonts w:eastAsia="" w:eastAsiaTheme="minorEastAsia"/>
          <w:color w:val="000000" w:themeColor="text1" w:themeTint="FF" w:themeShade="FF"/>
          <w:sz w:val="20"/>
          <w:szCs w:val="20"/>
        </w:rPr>
        <w:t xml:space="preserve"> reports the </w:t>
      </w:r>
      <w:r w:rsidRPr="53477027" w:rsidR="1E96251A">
        <w:rPr>
          <w:rFonts w:eastAsia="" w:eastAsiaTheme="minorEastAsia"/>
          <w:color w:val="000000" w:themeColor="text1" w:themeTint="FF" w:themeShade="FF"/>
          <w:sz w:val="20"/>
          <w:szCs w:val="20"/>
        </w:rPr>
        <w:t>associat</w:t>
      </w:r>
      <w:r w:rsidRPr="53477027" w:rsidR="1E96251A">
        <w:rPr>
          <w:rFonts w:eastAsia="" w:eastAsiaTheme="minorEastAsia"/>
          <w:color w:val="000000" w:themeColor="text1" w:themeTint="FF" w:themeShade="FF"/>
          <w:sz w:val="20"/>
          <w:szCs w:val="20"/>
        </w:rPr>
        <w:t xml:space="preserve">ed cross validation </w:t>
      </w:r>
      <w:r w:rsidRPr="53477027" w:rsidR="727A1B1D">
        <w:rPr>
          <w:rFonts w:eastAsia="" w:eastAsiaTheme="minorEastAsia"/>
          <w:color w:val="000000" w:themeColor="text1" w:themeTint="FF" w:themeShade="FF"/>
          <w:sz w:val="20"/>
          <w:szCs w:val="20"/>
        </w:rPr>
        <w:t xml:space="preserve">results </w:t>
      </w:r>
      <w:r w:rsidRPr="53477027" w:rsidR="34A5276B">
        <w:rPr>
          <w:rFonts w:eastAsia="" w:eastAsiaTheme="minorEastAsia"/>
          <w:color w:val="000000" w:themeColor="text1" w:themeTint="FF" w:themeShade="FF"/>
          <w:sz w:val="20"/>
          <w:szCs w:val="20"/>
        </w:rPr>
        <w:t xml:space="preserve">for </w:t>
      </w:r>
      <w:r w:rsidRPr="53477027" w:rsidR="727A1B1D">
        <w:rPr>
          <w:rFonts w:eastAsia="" w:eastAsiaTheme="minorEastAsia"/>
          <w:color w:val="000000" w:themeColor="text1" w:themeTint="FF" w:themeShade="FF"/>
          <w:sz w:val="20"/>
          <w:szCs w:val="20"/>
        </w:rPr>
        <w:t>tree depth</w:t>
      </w:r>
      <w:r w:rsidRPr="53477027" w:rsidR="0B62DBB5">
        <w:rPr>
          <w:rFonts w:eastAsia="" w:eastAsiaTheme="minorEastAsia"/>
          <w:color w:val="000000" w:themeColor="text1" w:themeTint="FF" w:themeShade="FF"/>
          <w:sz w:val="20"/>
          <w:szCs w:val="20"/>
        </w:rPr>
        <w:t>s</w:t>
      </w:r>
      <w:r w:rsidRPr="53477027" w:rsidR="727A1B1D">
        <w:rPr>
          <w:rFonts w:eastAsia="" w:eastAsiaTheme="minorEastAsia"/>
          <w:color w:val="000000" w:themeColor="text1" w:themeTint="FF" w:themeShade="FF"/>
          <w:sz w:val="20"/>
          <w:szCs w:val="20"/>
        </w:rPr>
        <w:t xml:space="preserve"> of 5, 10, and 15 and</w:t>
      </w:r>
      <w:r w:rsidRPr="53477027" w:rsidR="0C0D564B">
        <w:rPr>
          <w:rFonts w:eastAsia="" w:eastAsiaTheme="minorEastAsia"/>
          <w:color w:val="000000" w:themeColor="text1" w:themeTint="FF" w:themeShade="FF"/>
          <w:sz w:val="20"/>
          <w:szCs w:val="20"/>
        </w:rPr>
        <w:t xml:space="preserve"> for</w:t>
      </w:r>
      <w:r w:rsidRPr="53477027" w:rsidR="727A1B1D">
        <w:rPr>
          <w:rFonts w:eastAsia="" w:eastAsiaTheme="minorEastAsia"/>
          <w:color w:val="000000" w:themeColor="text1" w:themeTint="FF" w:themeShade="FF"/>
          <w:sz w:val="20"/>
          <w:szCs w:val="20"/>
        </w:rPr>
        <w:t xml:space="preserve"> 50, 100, and 150 trees</w:t>
      </w:r>
      <w:r w:rsidRPr="53477027" w:rsidR="727A1B1D">
        <w:rPr>
          <w:rFonts w:eastAsia="" w:eastAsiaTheme="minorEastAsia"/>
          <w:color w:val="000000" w:themeColor="text1" w:themeTint="FF" w:themeShade="FF"/>
          <w:sz w:val="20"/>
          <w:szCs w:val="20"/>
        </w:rPr>
        <w:t xml:space="preserve">.  </w:t>
      </w:r>
    </w:p>
    <w:p w:rsidR="00DF1844" w:rsidP="354F2EF5" w:rsidRDefault="62739708" w14:paraId="7F0985D2" w14:textId="536BD065">
      <w:pPr>
        <w:rPr>
          <w:rFonts w:eastAsiaTheme="minorEastAsia"/>
          <w:color w:val="000000" w:themeColor="text1"/>
          <w:sz w:val="20"/>
          <w:szCs w:val="20"/>
        </w:rPr>
      </w:pPr>
      <w:r w:rsidRPr="149CDAEA">
        <w:rPr>
          <w:rFonts w:eastAsiaTheme="minorEastAsia"/>
          <w:color w:val="000000" w:themeColor="text1"/>
          <w:sz w:val="20"/>
          <w:szCs w:val="20"/>
        </w:rPr>
        <w:lastRenderedPageBreak/>
        <w:t xml:space="preserve">We use </w:t>
      </w:r>
      <w:r w:rsidRPr="149CDAEA" w:rsidR="6B725377">
        <w:rPr>
          <w:rFonts w:eastAsiaTheme="minorEastAsia"/>
          <w:color w:val="000000" w:themeColor="text1"/>
          <w:sz w:val="20"/>
          <w:szCs w:val="20"/>
        </w:rPr>
        <w:t xml:space="preserve">the mean cross validation accuracy </w:t>
      </w:r>
      <w:r w:rsidRPr="149CDAEA">
        <w:rPr>
          <w:rFonts w:eastAsiaTheme="minorEastAsia"/>
          <w:color w:val="000000" w:themeColor="text1"/>
          <w:sz w:val="20"/>
          <w:szCs w:val="20"/>
        </w:rPr>
        <w:t>to determine which tuning parameters perform best in th</w:t>
      </w:r>
      <w:r w:rsidRPr="149CDAEA" w:rsidR="25E24421">
        <w:rPr>
          <w:rFonts w:eastAsiaTheme="minorEastAsia"/>
          <w:color w:val="000000" w:themeColor="text1"/>
          <w:sz w:val="20"/>
          <w:szCs w:val="20"/>
        </w:rPr>
        <w:t>ese</w:t>
      </w:r>
      <w:r w:rsidRPr="149CDAEA">
        <w:rPr>
          <w:rFonts w:eastAsiaTheme="minorEastAsia"/>
          <w:color w:val="000000" w:themeColor="text1"/>
          <w:sz w:val="20"/>
          <w:szCs w:val="20"/>
        </w:rPr>
        <w:t xml:space="preserve"> case</w:t>
      </w:r>
      <w:r w:rsidRPr="149CDAEA" w:rsidR="05E53DE4">
        <w:rPr>
          <w:rFonts w:eastAsiaTheme="minorEastAsia"/>
          <w:color w:val="000000" w:themeColor="text1"/>
          <w:sz w:val="20"/>
          <w:szCs w:val="20"/>
        </w:rPr>
        <w:t>s</w:t>
      </w:r>
      <w:r w:rsidRPr="149CDAEA">
        <w:rPr>
          <w:rFonts w:eastAsiaTheme="minorEastAsia"/>
          <w:color w:val="000000" w:themeColor="text1"/>
          <w:sz w:val="20"/>
          <w:szCs w:val="20"/>
        </w:rPr>
        <w:t>.</w:t>
      </w:r>
      <w:r w:rsidRPr="149CDAEA" w:rsidR="59C44A1E">
        <w:rPr>
          <w:rFonts w:eastAsiaTheme="minorEastAsia"/>
          <w:color w:val="000000" w:themeColor="text1"/>
          <w:sz w:val="20"/>
          <w:szCs w:val="20"/>
        </w:rPr>
        <w:t xml:space="preserve"> </w:t>
      </w:r>
      <w:r w:rsidRPr="149CDAEA" w:rsidR="1130FC1A">
        <w:rPr>
          <w:rFonts w:eastAsiaTheme="minorEastAsia"/>
          <w:color w:val="000000" w:themeColor="text1"/>
          <w:sz w:val="20"/>
          <w:szCs w:val="20"/>
        </w:rPr>
        <w:t xml:space="preserve">We generally obtain values on these tuning parameters </w:t>
      </w:r>
      <w:r w:rsidRPr="003D3818" w:rsidR="1130FC1A">
        <w:rPr>
          <w:rFonts w:eastAsiaTheme="minorEastAsia"/>
          <w:color w:val="000000" w:themeColor="text1"/>
          <w:sz w:val="20"/>
          <w:szCs w:val="20"/>
        </w:rPr>
        <w:t xml:space="preserve">of range </w:t>
      </w:r>
      <w:r w:rsidRPr="003D3818" w:rsidR="003D3818">
        <w:rPr>
          <w:rFonts w:eastAsiaTheme="minorEastAsia"/>
          <w:color w:val="000000" w:themeColor="text1"/>
          <w:sz w:val="20"/>
          <w:szCs w:val="20"/>
        </w:rPr>
        <w:t>5</w:t>
      </w:r>
      <w:r w:rsidRPr="003D3818" w:rsidR="7C1A2BB3">
        <w:rPr>
          <w:rFonts w:eastAsiaTheme="minorEastAsia"/>
          <w:color w:val="000000" w:themeColor="text1"/>
          <w:sz w:val="20"/>
          <w:szCs w:val="20"/>
        </w:rPr>
        <w:t>-</w:t>
      </w:r>
      <w:r w:rsidRPr="003D3818" w:rsidR="003D3818">
        <w:rPr>
          <w:rFonts w:eastAsiaTheme="minorEastAsia"/>
          <w:color w:val="000000" w:themeColor="text1"/>
          <w:sz w:val="20"/>
          <w:szCs w:val="20"/>
        </w:rPr>
        <w:t>15</w:t>
      </w:r>
      <w:r w:rsidRPr="003D3818" w:rsidR="14F6EC59">
        <w:rPr>
          <w:rFonts w:eastAsiaTheme="minorEastAsia"/>
          <w:color w:val="000000" w:themeColor="text1"/>
          <w:sz w:val="20"/>
          <w:szCs w:val="20"/>
        </w:rPr>
        <w:t xml:space="preserve"> in tree depth</w:t>
      </w:r>
      <w:r w:rsidRPr="003D3818" w:rsidR="1130FC1A">
        <w:rPr>
          <w:rFonts w:eastAsiaTheme="minorEastAsia"/>
          <w:color w:val="000000" w:themeColor="text1"/>
          <w:sz w:val="20"/>
          <w:szCs w:val="20"/>
        </w:rPr>
        <w:t xml:space="preserve"> and </w:t>
      </w:r>
      <w:r w:rsidRPr="003D3818" w:rsidR="003D3818">
        <w:rPr>
          <w:rFonts w:eastAsiaTheme="minorEastAsia"/>
          <w:color w:val="000000" w:themeColor="text1"/>
          <w:sz w:val="20"/>
          <w:szCs w:val="20"/>
        </w:rPr>
        <w:t>50</w:t>
      </w:r>
      <w:r w:rsidRPr="003D3818" w:rsidR="702681EA">
        <w:rPr>
          <w:rFonts w:eastAsiaTheme="minorEastAsia"/>
          <w:color w:val="000000" w:themeColor="text1"/>
          <w:sz w:val="20"/>
          <w:szCs w:val="20"/>
        </w:rPr>
        <w:t>-</w:t>
      </w:r>
      <w:r w:rsidRPr="003D3818" w:rsidR="003D3818">
        <w:rPr>
          <w:rFonts w:eastAsiaTheme="minorEastAsia"/>
          <w:color w:val="000000" w:themeColor="text1"/>
          <w:sz w:val="20"/>
          <w:szCs w:val="20"/>
        </w:rPr>
        <w:t>150</w:t>
      </w:r>
      <w:r w:rsidRPr="003D3818" w:rsidR="14A16D4C">
        <w:rPr>
          <w:rFonts w:eastAsiaTheme="minorEastAsia"/>
          <w:color w:val="000000" w:themeColor="text1"/>
          <w:sz w:val="20"/>
          <w:szCs w:val="20"/>
        </w:rPr>
        <w:t xml:space="preserve"> in</w:t>
      </w:r>
      <w:r w:rsidRPr="149CDAEA" w:rsidR="14A16D4C">
        <w:rPr>
          <w:rFonts w:eastAsiaTheme="minorEastAsia"/>
          <w:color w:val="000000" w:themeColor="text1"/>
          <w:sz w:val="20"/>
          <w:szCs w:val="20"/>
        </w:rPr>
        <w:t xml:space="preserve"> number of trees</w:t>
      </w:r>
      <w:r w:rsidRPr="149CDAEA" w:rsidR="1130FC1A">
        <w:rPr>
          <w:rFonts w:eastAsiaTheme="minorEastAsia"/>
          <w:color w:val="000000" w:themeColor="text1"/>
          <w:sz w:val="20"/>
          <w:szCs w:val="20"/>
        </w:rPr>
        <w:t xml:space="preserve"> depending on the technology. </w:t>
      </w:r>
      <w:r w:rsidRPr="149CDAEA">
        <w:rPr>
          <w:rFonts w:eastAsiaTheme="minorEastAsia"/>
          <w:color w:val="000000" w:themeColor="text1"/>
          <w:sz w:val="20"/>
          <w:szCs w:val="20"/>
        </w:rPr>
        <w:t>A</w:t>
      </w:r>
      <w:r w:rsidRPr="149CDAEA" w:rsidR="0CE28A0C">
        <w:rPr>
          <w:rFonts w:eastAsiaTheme="minorEastAsia"/>
          <w:color w:val="000000" w:themeColor="text1"/>
          <w:sz w:val="20"/>
          <w:szCs w:val="20"/>
        </w:rPr>
        <w:t>fter</w:t>
      </w:r>
      <w:r w:rsidRPr="149CDAEA" w:rsidR="1130FC1A">
        <w:rPr>
          <w:rFonts w:eastAsiaTheme="minorEastAsia"/>
          <w:color w:val="000000" w:themeColor="text1"/>
          <w:sz w:val="20"/>
          <w:szCs w:val="20"/>
        </w:rPr>
        <w:t xml:space="preserve"> selecting tuning parameters in these manners</w:t>
      </w:r>
      <w:r w:rsidRPr="149CDAEA">
        <w:rPr>
          <w:rFonts w:eastAsiaTheme="minorEastAsia"/>
          <w:color w:val="000000" w:themeColor="text1"/>
          <w:sz w:val="20"/>
          <w:szCs w:val="20"/>
        </w:rPr>
        <w:t>,</w:t>
      </w:r>
      <w:r w:rsidRPr="149CDAEA" w:rsidR="59C44A1E">
        <w:rPr>
          <w:rFonts w:eastAsiaTheme="minorEastAsia"/>
          <w:color w:val="000000" w:themeColor="text1"/>
          <w:sz w:val="20"/>
          <w:szCs w:val="20"/>
        </w:rPr>
        <w:t xml:space="preserve"> we take these optimized random forest models, train them on the full training </w:t>
      </w:r>
      <w:r w:rsidRPr="149CDAEA" w:rsidR="0E73248F">
        <w:rPr>
          <w:rFonts w:eastAsiaTheme="minorEastAsia"/>
          <w:color w:val="000000" w:themeColor="text1"/>
          <w:sz w:val="20"/>
          <w:szCs w:val="20"/>
        </w:rPr>
        <w:t>data,</w:t>
      </w:r>
      <w:r w:rsidRPr="149CDAEA" w:rsidR="59C44A1E">
        <w:rPr>
          <w:rFonts w:eastAsiaTheme="minorEastAsia"/>
          <w:color w:val="000000" w:themeColor="text1"/>
          <w:sz w:val="20"/>
          <w:szCs w:val="20"/>
        </w:rPr>
        <w:t xml:space="preserve"> and use those trained </w:t>
      </w:r>
      <w:r w:rsidRPr="149CDAEA">
        <w:rPr>
          <w:rFonts w:eastAsiaTheme="minorEastAsia"/>
          <w:color w:val="000000" w:themeColor="text1"/>
          <w:sz w:val="20"/>
          <w:szCs w:val="20"/>
        </w:rPr>
        <w:t xml:space="preserve">random forest </w:t>
      </w:r>
      <w:r w:rsidRPr="149CDAEA" w:rsidR="59C44A1E">
        <w:rPr>
          <w:rFonts w:eastAsiaTheme="minorEastAsia"/>
          <w:color w:val="000000" w:themeColor="text1"/>
          <w:sz w:val="20"/>
          <w:szCs w:val="20"/>
        </w:rPr>
        <w:t>models to predict our test data</w:t>
      </w:r>
      <w:r w:rsidRPr="149CDAEA" w:rsidR="6B2C2C97">
        <w:rPr>
          <w:rFonts w:eastAsiaTheme="minorEastAsia"/>
          <w:color w:val="000000" w:themeColor="text1"/>
          <w:sz w:val="20"/>
          <w:szCs w:val="20"/>
        </w:rPr>
        <w:t>, repeating this process for each clean energy technology model</w:t>
      </w:r>
      <w:r w:rsidRPr="149CDAEA" w:rsidR="59C44A1E">
        <w:rPr>
          <w:rFonts w:eastAsiaTheme="minorEastAsia"/>
          <w:color w:val="000000" w:themeColor="text1"/>
          <w:sz w:val="20"/>
          <w:szCs w:val="20"/>
        </w:rPr>
        <w:t xml:space="preserve">. </w:t>
      </w:r>
    </w:p>
    <w:p w:rsidRPr="00DF1844" w:rsidR="00DF1844" w:rsidP="354F2EF5" w:rsidRDefault="00DF1844" w14:paraId="16CCE0FC" w14:textId="376461B0">
      <w:pPr>
        <w:rPr>
          <w:rFonts w:eastAsiaTheme="minorEastAsia"/>
          <w:b/>
          <w:bCs/>
          <w:color w:val="000000" w:themeColor="text1"/>
          <w:sz w:val="22"/>
          <w:szCs w:val="22"/>
        </w:rPr>
      </w:pPr>
      <w:r w:rsidRPr="354F2EF5">
        <w:rPr>
          <w:rFonts w:eastAsiaTheme="minorEastAsia"/>
          <w:b/>
          <w:bCs/>
          <w:color w:val="000000" w:themeColor="text1"/>
          <w:sz w:val="22"/>
          <w:szCs w:val="22"/>
        </w:rPr>
        <w:t>Model Performance</w:t>
      </w:r>
    </w:p>
    <w:p w:rsidRPr="00DF1844" w:rsidR="00DF1844" w:rsidP="024B9395" w:rsidRDefault="1130FC1A" w14:paraId="60A81931" w14:textId="4AC45EA6">
      <w:pPr>
        <w:rPr>
          <w:rFonts w:eastAsia="" w:eastAsiaTheme="minorEastAsia"/>
          <w:color w:val="000000" w:themeColor="text1"/>
          <w:sz w:val="20"/>
          <w:szCs w:val="20"/>
        </w:rPr>
      </w:pPr>
      <w:r w:rsidRPr="18A05141" w:rsidR="1130FC1A">
        <w:rPr>
          <w:rFonts w:eastAsia="" w:eastAsiaTheme="minorEastAsia"/>
          <w:color w:val="000000" w:themeColor="text1" w:themeTint="FF" w:themeShade="FF"/>
          <w:sz w:val="20"/>
          <w:szCs w:val="20"/>
        </w:rPr>
        <w:t xml:space="preserve">We first evaluate our random forest models’ performance on the test data described above. </w:t>
      </w:r>
      <w:r w:rsidRPr="18A05141" w:rsidR="59C44A1E">
        <w:rPr>
          <w:rFonts w:eastAsia="" w:eastAsiaTheme="minorEastAsia"/>
          <w:color w:val="000000" w:themeColor="text1" w:themeTint="FF" w:themeShade="FF"/>
          <w:sz w:val="20"/>
          <w:szCs w:val="20"/>
        </w:rPr>
        <w:t>Classification performance metrics, as reported in full in the replication files, suggest</w:t>
      </w:r>
      <w:r w:rsidRPr="18A05141" w:rsidR="4CFC3C63">
        <w:rPr>
          <w:rFonts w:eastAsia="" w:eastAsiaTheme="minorEastAsia"/>
          <w:color w:val="000000" w:themeColor="text1" w:themeTint="FF" w:themeShade="FF"/>
          <w:sz w:val="20"/>
          <w:szCs w:val="20"/>
        </w:rPr>
        <w:t xml:space="preserve"> high predictive accuracy, with F-1 </w:t>
      </w:r>
      <w:r w:rsidRPr="18A05141" w:rsidR="7B433B51">
        <w:rPr>
          <w:rFonts w:eastAsia="" w:eastAsiaTheme="minorEastAsia"/>
          <w:color w:val="000000" w:themeColor="text1" w:themeTint="FF" w:themeShade="FF"/>
          <w:sz w:val="20"/>
          <w:szCs w:val="20"/>
        </w:rPr>
        <w:t>scores,</w:t>
      </w:r>
      <w:r w:rsidRPr="18A05141" w:rsidR="4CFC3C63">
        <w:rPr>
          <w:rFonts w:eastAsia="" w:eastAsiaTheme="minorEastAsia"/>
          <w:color w:val="000000" w:themeColor="text1" w:themeTint="FF" w:themeShade="FF"/>
          <w:sz w:val="20"/>
          <w:szCs w:val="20"/>
        </w:rPr>
        <w:t xml:space="preserve"> for example ranging from </w:t>
      </w:r>
      <w:r w:rsidRPr="18A05141" w:rsidR="021196B9">
        <w:rPr>
          <w:rFonts w:eastAsia="" w:eastAsiaTheme="minorEastAsia"/>
          <w:color w:val="000000" w:themeColor="text1" w:themeTint="FF" w:themeShade="FF"/>
          <w:sz w:val="20"/>
          <w:szCs w:val="20"/>
        </w:rPr>
        <w:t>0.65</w:t>
      </w:r>
      <w:r w:rsidRPr="18A05141" w:rsidR="678DD2DD">
        <w:rPr>
          <w:rFonts w:eastAsia="" w:eastAsiaTheme="minorEastAsia"/>
          <w:color w:val="000000" w:themeColor="text1" w:themeTint="FF" w:themeShade="FF"/>
          <w:sz w:val="20"/>
          <w:szCs w:val="20"/>
        </w:rPr>
        <w:t>-</w:t>
      </w:r>
      <w:r w:rsidRPr="18A05141" w:rsidR="34356760">
        <w:rPr>
          <w:rFonts w:eastAsia="" w:eastAsiaTheme="minorEastAsia"/>
          <w:color w:val="000000" w:themeColor="text1" w:themeTint="FF" w:themeShade="FF"/>
          <w:sz w:val="20"/>
          <w:szCs w:val="20"/>
        </w:rPr>
        <w:t>0.8</w:t>
      </w:r>
      <w:r w:rsidRPr="18A05141" w:rsidR="041D25BE">
        <w:rPr>
          <w:rFonts w:eastAsia="" w:eastAsiaTheme="minorEastAsia"/>
          <w:color w:val="000000" w:themeColor="text1" w:themeTint="FF" w:themeShade="FF"/>
          <w:sz w:val="20"/>
          <w:szCs w:val="20"/>
        </w:rPr>
        <w:t>8</w:t>
      </w:r>
      <w:r w:rsidRPr="18A05141" w:rsidR="34356760">
        <w:rPr>
          <w:rFonts w:eastAsia="" w:eastAsiaTheme="minorEastAsia"/>
          <w:color w:val="000000" w:themeColor="text1" w:themeTint="FF" w:themeShade="FF"/>
          <w:sz w:val="20"/>
          <w:szCs w:val="20"/>
        </w:rPr>
        <w:t xml:space="preserve"> </w:t>
      </w:r>
      <w:r w:rsidRPr="18A05141" w:rsidR="14A996E0">
        <w:rPr>
          <w:rFonts w:eastAsia="" w:eastAsiaTheme="minorEastAsia"/>
          <w:color w:val="000000" w:themeColor="text1" w:themeTint="FF" w:themeShade="FF"/>
          <w:sz w:val="20"/>
          <w:szCs w:val="20"/>
        </w:rPr>
        <w:t xml:space="preserve">and </w:t>
      </w:r>
      <w:r w:rsidRPr="18A05141" w:rsidR="4CFC3C63">
        <w:rPr>
          <w:rFonts w:eastAsia="" w:eastAsiaTheme="minorEastAsia"/>
          <w:color w:val="000000" w:themeColor="text1" w:themeTint="FF" w:themeShade="FF"/>
          <w:sz w:val="20"/>
          <w:szCs w:val="20"/>
        </w:rPr>
        <w:t xml:space="preserve">AUCs ranging from </w:t>
      </w:r>
      <w:r w:rsidRPr="18A05141" w:rsidR="2E314596">
        <w:rPr>
          <w:rFonts w:eastAsia="" w:eastAsiaTheme="minorEastAsia"/>
          <w:color w:val="000000" w:themeColor="text1" w:themeTint="FF" w:themeShade="FF"/>
          <w:sz w:val="20"/>
          <w:szCs w:val="20"/>
        </w:rPr>
        <w:t xml:space="preserve">0.92 </w:t>
      </w:r>
      <w:r w:rsidRPr="18A05141" w:rsidR="34D5633D">
        <w:rPr>
          <w:rFonts w:eastAsia="" w:eastAsiaTheme="minorEastAsia"/>
          <w:color w:val="000000" w:themeColor="text1" w:themeTint="FF" w:themeShade="FF"/>
          <w:sz w:val="20"/>
          <w:szCs w:val="20"/>
        </w:rPr>
        <w:t>-</w:t>
      </w:r>
      <w:r w:rsidRPr="18A05141" w:rsidR="0DB214EF">
        <w:rPr>
          <w:rFonts w:eastAsia="" w:eastAsiaTheme="minorEastAsia"/>
          <w:color w:val="000000" w:themeColor="text1" w:themeTint="FF" w:themeShade="FF"/>
          <w:sz w:val="20"/>
          <w:szCs w:val="20"/>
        </w:rPr>
        <w:t xml:space="preserve"> 0.98</w:t>
      </w:r>
      <w:r w:rsidRPr="18A05141" w:rsidR="4CFC3C63">
        <w:rPr>
          <w:rFonts w:eastAsia="" w:eastAsiaTheme="minorEastAsia"/>
          <w:color w:val="000000" w:themeColor="text1" w:themeTint="FF" w:themeShade="FF"/>
          <w:sz w:val="20"/>
          <w:szCs w:val="20"/>
        </w:rPr>
        <w:t xml:space="preserve">, and so on. </w:t>
      </w:r>
      <w:r w:rsidRPr="18A05141" w:rsidR="6EBCF039">
        <w:rPr>
          <w:rFonts w:eastAsia="" w:eastAsiaTheme="minorEastAsia"/>
          <w:color w:val="000000" w:themeColor="text1" w:themeTint="FF" w:themeShade="FF"/>
          <w:sz w:val="20"/>
          <w:szCs w:val="20"/>
        </w:rPr>
        <w:t>However</w:t>
      </w:r>
      <w:r w:rsidRPr="18A05141" w:rsidR="4CFC3C63">
        <w:rPr>
          <w:rFonts w:eastAsia="" w:eastAsiaTheme="minorEastAsia"/>
          <w:color w:val="000000" w:themeColor="text1" w:themeTint="FF" w:themeShade="FF"/>
          <w:sz w:val="20"/>
          <w:szCs w:val="20"/>
        </w:rPr>
        <w:t>, some models of clean energy technology performed better than others</w:t>
      </w:r>
      <w:r w:rsidRPr="18A05141" w:rsidR="1130FC1A">
        <w:rPr>
          <w:rFonts w:eastAsia="" w:eastAsiaTheme="minorEastAsia"/>
          <w:color w:val="000000" w:themeColor="text1" w:themeTint="FF" w:themeShade="FF"/>
          <w:sz w:val="20"/>
          <w:szCs w:val="20"/>
        </w:rPr>
        <w:t>. For</w:t>
      </w:r>
      <w:r w:rsidRPr="18A05141" w:rsidR="4CFC3C63">
        <w:rPr>
          <w:rFonts w:eastAsia="" w:eastAsiaTheme="minorEastAsia"/>
          <w:color w:val="000000" w:themeColor="text1" w:themeTint="FF" w:themeShade="FF"/>
          <w:sz w:val="20"/>
          <w:szCs w:val="20"/>
        </w:rPr>
        <w:t xml:space="preserve"> </w:t>
      </w:r>
      <w:r w:rsidRPr="18A05141" w:rsidR="37417181">
        <w:rPr>
          <w:rFonts w:eastAsia="" w:eastAsiaTheme="minorEastAsia"/>
          <w:color w:val="000000" w:themeColor="text1" w:themeTint="FF" w:themeShade="FF"/>
          <w:sz w:val="20"/>
          <w:szCs w:val="20"/>
        </w:rPr>
        <w:t>example,</w:t>
      </w:r>
      <w:r w:rsidRPr="18A05141" w:rsidR="4CFC3C63">
        <w:rPr>
          <w:rFonts w:eastAsia="" w:eastAsiaTheme="minorEastAsia"/>
          <w:color w:val="000000" w:themeColor="text1" w:themeTint="FF" w:themeShade="FF"/>
          <w:sz w:val="20"/>
          <w:szCs w:val="20"/>
        </w:rPr>
        <w:t xml:space="preserve"> the random forest models most accurately predict clean energy technology </w:t>
      </w:r>
      <w:r w:rsidRPr="18A05141" w:rsidR="2AF1314A">
        <w:rPr>
          <w:rFonts w:eastAsia="" w:eastAsiaTheme="minorEastAsia"/>
          <w:color w:val="000000" w:themeColor="text1" w:themeTint="FF" w:themeShade="FF"/>
          <w:sz w:val="20"/>
          <w:szCs w:val="20"/>
        </w:rPr>
        <w:t>permanent magnets</w:t>
      </w:r>
      <w:r w:rsidRPr="18A05141" w:rsidR="4CFC3C63">
        <w:rPr>
          <w:rFonts w:eastAsia="" w:eastAsiaTheme="minorEastAsia"/>
          <w:color w:val="000000" w:themeColor="text1" w:themeTint="FF" w:themeShade="FF"/>
          <w:sz w:val="20"/>
          <w:szCs w:val="20"/>
        </w:rPr>
        <w:t xml:space="preserve"> </w:t>
      </w:r>
      <w:r w:rsidRPr="18A05141" w:rsidR="4CFC3C63">
        <w:rPr>
          <w:rFonts w:eastAsia="" w:eastAsiaTheme="minorEastAsia"/>
          <w:color w:val="000000" w:themeColor="text1" w:themeTint="FF" w:themeShade="FF"/>
          <w:sz w:val="20"/>
          <w:szCs w:val="20"/>
        </w:rPr>
        <w:t>and least accurately predict clean ene</w:t>
      </w:r>
      <w:commentRangeStart w:id="11"/>
      <w:r w:rsidRPr="18A05141" w:rsidR="4CFC3C63">
        <w:rPr>
          <w:rFonts w:eastAsia="" w:eastAsiaTheme="minorEastAsia"/>
          <w:color w:val="000000" w:themeColor="text1" w:themeTint="FF" w:themeShade="FF"/>
          <w:sz w:val="20"/>
          <w:szCs w:val="20"/>
        </w:rPr>
        <w:t xml:space="preserve">rgy technology </w:t>
      </w:r>
      <w:r w:rsidRPr="18A05141" w:rsidR="152C8929">
        <w:rPr>
          <w:rFonts w:eastAsia="" w:eastAsiaTheme="minorEastAsia"/>
          <w:color w:val="000000" w:themeColor="text1" w:themeTint="FF" w:themeShade="FF"/>
          <w:sz w:val="20"/>
          <w:szCs w:val="20"/>
        </w:rPr>
        <w:t>electrolyzers</w:t>
      </w:r>
      <w:r w:rsidRPr="18A05141" w:rsidR="6E6C6B0A">
        <w:rPr>
          <w:rFonts w:eastAsia="" w:eastAsiaTheme="minorEastAsia"/>
          <w:color w:val="000000" w:themeColor="text1" w:themeTint="FF" w:themeShade="FF"/>
          <w:sz w:val="20"/>
          <w:szCs w:val="20"/>
        </w:rPr>
        <w:t>.</w:t>
      </w:r>
      <w:r w:rsidRPr="18A05141" w:rsidR="343DCCCB">
        <w:rPr>
          <w:rFonts w:eastAsia="" w:eastAsiaTheme="minorEastAsia"/>
          <w:color w:val="000000" w:themeColor="text1" w:themeTint="FF" w:themeShade="FF"/>
          <w:sz w:val="20"/>
          <w:szCs w:val="20"/>
        </w:rPr>
        <w:t xml:space="preserve"> </w:t>
      </w:r>
      <w:commentRangeEnd w:id="11"/>
      <w:r>
        <w:rPr>
          <w:rStyle w:val="CommentReference"/>
        </w:rPr>
        <w:commentReference w:id="11"/>
      </w:r>
      <w:r w:rsidRPr="18A05141" w:rsidR="343DCCCB">
        <w:rPr>
          <w:rFonts w:eastAsia="" w:eastAsiaTheme="minorEastAsia"/>
          <w:color w:val="000000" w:themeColor="text1" w:themeTint="FF" w:themeShade="FF"/>
          <w:sz w:val="20"/>
          <w:szCs w:val="20"/>
        </w:rPr>
        <w:t>Below, Table A.</w:t>
      </w:r>
      <w:r w:rsidRPr="18A05141" w:rsidR="60F1CFBD">
        <w:rPr>
          <w:rFonts w:eastAsia="" w:eastAsiaTheme="minorEastAsia"/>
          <w:color w:val="000000" w:themeColor="text1" w:themeTint="FF" w:themeShade="FF"/>
          <w:sz w:val="20"/>
          <w:szCs w:val="20"/>
        </w:rPr>
        <w:t>2</w:t>
      </w:r>
      <w:r w:rsidRPr="18A05141" w:rsidR="0C988E71">
        <w:rPr>
          <w:rFonts w:eastAsia="" w:eastAsiaTheme="minorEastAsia"/>
          <w:color w:val="000000" w:themeColor="text1" w:themeTint="FF" w:themeShade="FF"/>
          <w:sz w:val="20"/>
          <w:szCs w:val="20"/>
        </w:rPr>
        <w:t xml:space="preserve"> </w:t>
      </w:r>
      <w:r w:rsidRPr="18A05141" w:rsidR="343DCCCB">
        <w:rPr>
          <w:rFonts w:eastAsia="" w:eastAsiaTheme="minorEastAsia"/>
          <w:color w:val="000000" w:themeColor="text1" w:themeTint="FF" w:themeShade="FF"/>
          <w:sz w:val="20"/>
          <w:szCs w:val="20"/>
        </w:rPr>
        <w:t xml:space="preserve">summarizes the </w:t>
      </w:r>
      <w:r w:rsidRPr="18A05141" w:rsidR="795B34BC">
        <w:rPr>
          <w:rFonts w:eastAsia="" w:eastAsiaTheme="minorEastAsia"/>
          <w:color w:val="000000" w:themeColor="text1" w:themeTint="FF" w:themeShade="FF"/>
          <w:sz w:val="20"/>
          <w:szCs w:val="20"/>
        </w:rPr>
        <w:t xml:space="preserve">test </w:t>
      </w:r>
      <w:r w:rsidRPr="18A05141" w:rsidR="795B34BC">
        <w:rPr>
          <w:rFonts w:eastAsia="" w:eastAsiaTheme="minorEastAsia"/>
          <w:color w:val="000000" w:themeColor="text1" w:themeTint="FF" w:themeShade="FF"/>
          <w:sz w:val="20"/>
          <w:szCs w:val="20"/>
        </w:rPr>
        <w:t>set</w:t>
      </w:r>
      <w:r w:rsidRPr="18A05141" w:rsidR="795B34BC">
        <w:rPr>
          <w:rFonts w:eastAsia="" w:eastAsiaTheme="minorEastAsia"/>
          <w:color w:val="000000" w:themeColor="text1" w:themeTint="FF" w:themeShade="FF"/>
          <w:sz w:val="20"/>
          <w:szCs w:val="20"/>
        </w:rPr>
        <w:t xml:space="preserve"> </w:t>
      </w:r>
      <w:r w:rsidRPr="18A05141" w:rsidR="343DCCCB">
        <w:rPr>
          <w:rFonts w:eastAsia="" w:eastAsiaTheme="minorEastAsia"/>
          <w:color w:val="000000" w:themeColor="text1" w:themeTint="FF" w:themeShade="FF"/>
          <w:sz w:val="20"/>
          <w:szCs w:val="20"/>
        </w:rPr>
        <w:t>F1 score, precision, recall, and AUC by technology.</w:t>
      </w:r>
      <w:r w:rsidRPr="18A05141" w:rsidR="0068450C">
        <w:rPr>
          <w:rFonts w:eastAsia="" w:eastAsiaTheme="minorEastAsia"/>
          <w:color w:val="000000" w:themeColor="text1" w:themeTint="FF" w:themeShade="FF"/>
          <w:sz w:val="20"/>
          <w:szCs w:val="20"/>
        </w:rPr>
        <w:t xml:space="preserve"> We report these metrics as opposed to total accuracy due to class imbalance, which is a concern for </w:t>
      </w:r>
      <w:r w:rsidRPr="18A05141" w:rsidR="0068450C">
        <w:rPr>
          <w:rFonts w:eastAsia="" w:eastAsiaTheme="minorEastAsia"/>
          <w:color w:val="000000" w:themeColor="text1" w:themeTint="FF" w:themeShade="FF"/>
          <w:sz w:val="20"/>
          <w:szCs w:val="20"/>
        </w:rPr>
        <w:t>nearly all</w:t>
      </w:r>
      <w:r w:rsidRPr="18A05141" w:rsidR="0068450C">
        <w:rPr>
          <w:rFonts w:eastAsia="" w:eastAsiaTheme="minorEastAsia"/>
          <w:color w:val="000000" w:themeColor="text1" w:themeTint="FF" w:themeShade="FF"/>
          <w:sz w:val="20"/>
          <w:szCs w:val="20"/>
        </w:rPr>
        <w:t xml:space="preserve"> technologies.</w:t>
      </w:r>
    </w:p>
    <w:p w:rsidRPr="00DF1844" w:rsidR="00DF1844" w:rsidP="354F2EF5" w:rsidRDefault="5FD03409" w14:paraId="018ECC05" w14:textId="6FA26319">
      <w:pPr>
        <w:rPr>
          <w:rFonts w:eastAsiaTheme="minorEastAsia"/>
          <w:color w:val="000000" w:themeColor="text1"/>
          <w:sz w:val="20"/>
          <w:szCs w:val="20"/>
        </w:rPr>
      </w:pPr>
      <w:r w:rsidRPr="354F2EF5">
        <w:rPr>
          <w:rFonts w:eastAsiaTheme="minorEastAsia"/>
          <w:b/>
          <w:bCs/>
          <w:color w:val="000000" w:themeColor="text1"/>
          <w:sz w:val="20"/>
          <w:szCs w:val="20"/>
        </w:rPr>
        <w:t>Table A.</w:t>
      </w:r>
      <w:r w:rsidRPr="354F2EF5" w:rsidR="53232304">
        <w:rPr>
          <w:rFonts w:eastAsiaTheme="minorEastAsia"/>
          <w:b/>
          <w:bCs/>
          <w:color w:val="000000" w:themeColor="text1"/>
          <w:sz w:val="20"/>
          <w:szCs w:val="20"/>
        </w:rPr>
        <w:t>2</w:t>
      </w:r>
      <w:r w:rsidRPr="354F2EF5">
        <w:rPr>
          <w:rFonts w:eastAsiaTheme="minorEastAsia"/>
          <w:b/>
          <w:bCs/>
          <w:color w:val="000000" w:themeColor="text1"/>
          <w:sz w:val="20"/>
          <w:szCs w:val="20"/>
        </w:rPr>
        <w:t xml:space="preserve">. </w:t>
      </w:r>
      <w:r w:rsidRPr="354F2EF5">
        <w:rPr>
          <w:rFonts w:eastAsiaTheme="minorEastAsia"/>
          <w:color w:val="000000" w:themeColor="text1"/>
          <w:sz w:val="20"/>
          <w:szCs w:val="20"/>
        </w:rPr>
        <w:t>Model performance by technology</w:t>
      </w:r>
    </w:p>
    <w:tbl>
      <w:tblPr>
        <w:tblStyle w:val="TableGrid"/>
        <w:tblW w:w="9350" w:type="dxa"/>
        <w:tblLook w:val="06A0" w:firstRow="1" w:lastRow="0" w:firstColumn="1" w:lastColumn="0" w:noHBand="1" w:noVBand="1"/>
      </w:tblPr>
      <w:tblGrid>
        <w:gridCol w:w="1587"/>
        <w:gridCol w:w="1923"/>
        <w:gridCol w:w="1896"/>
        <w:gridCol w:w="1970"/>
        <w:gridCol w:w="1974"/>
      </w:tblGrid>
      <w:tr w:rsidR="00CB3F43" w:rsidTr="444D8B05" w14:paraId="2A87EF81" w14:textId="77777777">
        <w:trPr>
          <w:trHeight w:val="300"/>
        </w:trPr>
        <w:tc>
          <w:tcPr>
            <w:tcW w:w="1587" w:type="dxa"/>
            <w:tcMar/>
          </w:tcPr>
          <w:p w:rsidR="00CB3F43" w:rsidP="00CB3F43" w:rsidRDefault="00CB3F43" w14:paraId="61541B8E" w14:textId="3813719C">
            <w:pPr>
              <w:rPr>
                <w:rFonts w:eastAsiaTheme="minorEastAsia"/>
                <w:b/>
                <w:bCs/>
                <w:color w:val="000000" w:themeColor="text1"/>
                <w:sz w:val="20"/>
                <w:szCs w:val="20"/>
              </w:rPr>
            </w:pPr>
            <w:r w:rsidRPr="354F2EF5">
              <w:rPr>
                <w:rFonts w:eastAsiaTheme="minorEastAsia"/>
                <w:b/>
                <w:bCs/>
                <w:color w:val="000000" w:themeColor="text1"/>
                <w:sz w:val="20"/>
                <w:szCs w:val="20"/>
              </w:rPr>
              <w:t>Technology</w:t>
            </w:r>
          </w:p>
        </w:tc>
        <w:tc>
          <w:tcPr>
            <w:tcW w:w="1923" w:type="dxa"/>
            <w:tcMar/>
          </w:tcPr>
          <w:p w:rsidR="00CB3F43" w:rsidP="00CB3F43" w:rsidRDefault="00CB3F43" w14:paraId="1E369207" w14:textId="709C3D83">
            <w:pPr>
              <w:rPr>
                <w:rFonts w:eastAsiaTheme="minorEastAsia"/>
                <w:b/>
                <w:bCs/>
                <w:color w:val="000000" w:themeColor="text1"/>
                <w:sz w:val="20"/>
                <w:szCs w:val="20"/>
              </w:rPr>
            </w:pPr>
            <w:r w:rsidRPr="354F2EF5">
              <w:rPr>
                <w:rFonts w:eastAsiaTheme="minorEastAsia"/>
                <w:b/>
                <w:bCs/>
                <w:color w:val="000000" w:themeColor="text1"/>
                <w:sz w:val="20"/>
                <w:szCs w:val="20"/>
              </w:rPr>
              <w:t>Testing Precision</w:t>
            </w:r>
          </w:p>
        </w:tc>
        <w:tc>
          <w:tcPr>
            <w:tcW w:w="1896" w:type="dxa"/>
            <w:tcMar/>
          </w:tcPr>
          <w:p w:rsidR="00CB3F43" w:rsidP="00CB3F43" w:rsidRDefault="00CB3F43" w14:paraId="630BFA26" w14:textId="74A7138A">
            <w:pPr>
              <w:rPr>
                <w:rFonts w:eastAsiaTheme="minorEastAsia"/>
                <w:b/>
                <w:bCs/>
                <w:color w:val="000000" w:themeColor="text1"/>
                <w:sz w:val="20"/>
                <w:szCs w:val="20"/>
              </w:rPr>
            </w:pPr>
            <w:r w:rsidRPr="354F2EF5">
              <w:rPr>
                <w:rFonts w:eastAsiaTheme="minorEastAsia"/>
                <w:b/>
                <w:bCs/>
                <w:color w:val="000000" w:themeColor="text1"/>
                <w:sz w:val="20"/>
                <w:szCs w:val="20"/>
              </w:rPr>
              <w:t>Testing Recall</w:t>
            </w:r>
          </w:p>
        </w:tc>
        <w:tc>
          <w:tcPr>
            <w:tcW w:w="1970" w:type="dxa"/>
            <w:tcMar/>
          </w:tcPr>
          <w:p w:rsidRPr="354F2EF5" w:rsidR="00CB3F43" w:rsidP="00CB3F43" w:rsidRDefault="00CB3F43" w14:paraId="452F9065" w14:textId="6A7D387E">
            <w:pPr>
              <w:rPr>
                <w:rFonts w:eastAsiaTheme="minorEastAsia"/>
                <w:b/>
                <w:bCs/>
                <w:color w:val="000000" w:themeColor="text1"/>
                <w:sz w:val="20"/>
                <w:szCs w:val="20"/>
              </w:rPr>
            </w:pPr>
            <w:commentRangeStart w:id="12"/>
            <w:commentRangeStart w:id="13"/>
            <w:r w:rsidRPr="149CDAEA">
              <w:rPr>
                <w:rFonts w:eastAsiaTheme="minorEastAsia"/>
                <w:b/>
                <w:bCs/>
                <w:color w:val="000000" w:themeColor="text1"/>
                <w:sz w:val="20"/>
                <w:szCs w:val="20"/>
              </w:rPr>
              <w:t>Testing F1 Score</w:t>
            </w:r>
            <w:commentRangeEnd w:id="12"/>
            <w:r>
              <w:commentReference w:id="12"/>
            </w:r>
            <w:commentRangeEnd w:id="13"/>
            <w:r w:rsidR="0068450C">
              <w:rPr>
                <w:rStyle w:val="CommentReference"/>
              </w:rPr>
              <w:commentReference w:id="13"/>
            </w:r>
          </w:p>
        </w:tc>
        <w:tc>
          <w:tcPr>
            <w:tcW w:w="1974" w:type="dxa"/>
            <w:tcMar/>
          </w:tcPr>
          <w:p w:rsidR="00CB3F43" w:rsidP="00CB3F43" w:rsidRDefault="00CB3F43" w14:paraId="5B6E613E" w14:textId="495DA6B5">
            <w:pPr>
              <w:rPr>
                <w:rFonts w:eastAsiaTheme="minorEastAsia"/>
                <w:b/>
                <w:bCs/>
                <w:color w:val="000000" w:themeColor="text1"/>
                <w:sz w:val="20"/>
                <w:szCs w:val="20"/>
              </w:rPr>
            </w:pPr>
            <w:r w:rsidRPr="354F2EF5">
              <w:rPr>
                <w:rFonts w:eastAsiaTheme="minorEastAsia"/>
                <w:b/>
                <w:bCs/>
                <w:color w:val="000000" w:themeColor="text1"/>
                <w:sz w:val="20"/>
                <w:szCs w:val="20"/>
              </w:rPr>
              <w:t>Testing AUC</w:t>
            </w:r>
          </w:p>
        </w:tc>
      </w:tr>
      <w:tr w:rsidR="00CB3F43" w:rsidTr="444D8B05" w14:paraId="4FC3C00D" w14:textId="77777777">
        <w:trPr>
          <w:trHeight w:val="300"/>
        </w:trPr>
        <w:tc>
          <w:tcPr>
            <w:tcW w:w="1587" w:type="dxa"/>
            <w:tcMar/>
          </w:tcPr>
          <w:p w:rsidR="00CB3F43" w:rsidP="00CB3F43" w:rsidRDefault="00CB3F43" w14:paraId="77ED0656" w14:textId="2BE238F0">
            <w:pPr>
              <w:rPr>
                <w:rFonts w:eastAsiaTheme="minorEastAsia"/>
                <w:color w:val="000000" w:themeColor="text1"/>
                <w:sz w:val="20"/>
                <w:szCs w:val="20"/>
              </w:rPr>
            </w:pPr>
            <w:r w:rsidRPr="354F2EF5">
              <w:rPr>
                <w:rFonts w:eastAsiaTheme="minorEastAsia"/>
                <w:color w:val="000000" w:themeColor="text1"/>
                <w:sz w:val="20"/>
                <w:szCs w:val="20"/>
              </w:rPr>
              <w:t>Solar</w:t>
            </w:r>
          </w:p>
        </w:tc>
        <w:tc>
          <w:tcPr>
            <w:tcW w:w="1923" w:type="dxa"/>
            <w:tcMar/>
          </w:tcPr>
          <w:p w:rsidR="00CB3F43" w:rsidP="00CB3F43" w:rsidRDefault="00E159AD" w14:paraId="37D8E0D8" w14:textId="5B00D235">
            <w:pPr>
              <w:rPr>
                <w:rFonts w:eastAsiaTheme="minorEastAsia"/>
                <w:color w:val="000000" w:themeColor="text1"/>
                <w:sz w:val="20"/>
                <w:szCs w:val="20"/>
              </w:rPr>
            </w:pPr>
            <w:r w:rsidRPr="00E159AD">
              <w:rPr>
                <w:rFonts w:eastAsiaTheme="minorEastAsia"/>
                <w:color w:val="000000" w:themeColor="text1"/>
                <w:sz w:val="20"/>
                <w:szCs w:val="20"/>
              </w:rPr>
              <w:t>0.97</w:t>
            </w:r>
          </w:p>
        </w:tc>
        <w:tc>
          <w:tcPr>
            <w:tcW w:w="1896" w:type="dxa"/>
            <w:tcMar/>
          </w:tcPr>
          <w:p w:rsidR="00CB3F43" w:rsidP="00CB3F43" w:rsidRDefault="00E159AD" w14:paraId="0E96E76C" w14:textId="28558A49">
            <w:pPr>
              <w:rPr>
                <w:rFonts w:eastAsiaTheme="minorEastAsia"/>
                <w:color w:val="000000" w:themeColor="text1"/>
                <w:sz w:val="20"/>
                <w:szCs w:val="20"/>
              </w:rPr>
            </w:pPr>
            <w:r w:rsidRPr="00E159AD">
              <w:rPr>
                <w:rFonts w:eastAsiaTheme="minorEastAsia"/>
                <w:color w:val="000000" w:themeColor="text1"/>
                <w:sz w:val="20"/>
                <w:szCs w:val="20"/>
              </w:rPr>
              <w:t>0.7</w:t>
            </w:r>
            <w:r>
              <w:rPr>
                <w:rFonts w:eastAsiaTheme="minorEastAsia"/>
                <w:color w:val="000000" w:themeColor="text1"/>
                <w:sz w:val="20"/>
                <w:szCs w:val="20"/>
              </w:rPr>
              <w:t>1</w:t>
            </w:r>
          </w:p>
        </w:tc>
        <w:tc>
          <w:tcPr>
            <w:tcW w:w="1970" w:type="dxa"/>
            <w:tcMar/>
          </w:tcPr>
          <w:p w:rsidR="00CB3F43" w:rsidP="00CB3F43" w:rsidRDefault="004857E9" w14:paraId="571C2143" w14:textId="40FD6D4C">
            <w:pPr>
              <w:rPr>
                <w:rFonts w:eastAsiaTheme="minorEastAsia"/>
                <w:color w:val="000000" w:themeColor="text1"/>
                <w:sz w:val="20"/>
                <w:szCs w:val="20"/>
              </w:rPr>
            </w:pPr>
            <w:r>
              <w:rPr>
                <w:rFonts w:eastAsiaTheme="minorEastAsia"/>
                <w:color w:val="000000" w:themeColor="text1"/>
                <w:sz w:val="20"/>
                <w:szCs w:val="20"/>
              </w:rPr>
              <w:t>0.82</w:t>
            </w:r>
          </w:p>
        </w:tc>
        <w:tc>
          <w:tcPr>
            <w:tcW w:w="1974" w:type="dxa"/>
            <w:tcMar/>
          </w:tcPr>
          <w:p w:rsidR="00CB3F43" w:rsidP="00CB3F43" w:rsidRDefault="00E159AD" w14:paraId="629C74CB" w14:textId="323A4124">
            <w:pPr>
              <w:rPr>
                <w:rFonts w:eastAsiaTheme="minorEastAsia"/>
                <w:color w:val="000000" w:themeColor="text1"/>
                <w:sz w:val="20"/>
                <w:szCs w:val="20"/>
              </w:rPr>
            </w:pPr>
            <w:r w:rsidRPr="00E159AD">
              <w:rPr>
                <w:rFonts w:eastAsiaTheme="minorEastAsia"/>
                <w:color w:val="000000" w:themeColor="text1"/>
                <w:sz w:val="20"/>
                <w:szCs w:val="20"/>
              </w:rPr>
              <w:t>0.9</w:t>
            </w:r>
            <w:r>
              <w:rPr>
                <w:rFonts w:eastAsiaTheme="minorEastAsia"/>
                <w:color w:val="000000" w:themeColor="text1"/>
                <w:sz w:val="20"/>
                <w:szCs w:val="20"/>
              </w:rPr>
              <w:t>7</w:t>
            </w:r>
          </w:p>
        </w:tc>
      </w:tr>
      <w:tr w:rsidR="00CB3F43" w:rsidTr="444D8B05" w14:paraId="323D7C10" w14:textId="77777777">
        <w:trPr>
          <w:trHeight w:val="300"/>
        </w:trPr>
        <w:tc>
          <w:tcPr>
            <w:tcW w:w="1587" w:type="dxa"/>
            <w:tcMar/>
          </w:tcPr>
          <w:p w:rsidR="00CB3F43" w:rsidP="05E786EF" w:rsidRDefault="00CB3F43" w14:paraId="26A79EA5" w14:textId="76C1FF6B">
            <w:pPr>
              <w:rPr>
                <w:rFonts w:eastAsia="" w:eastAsiaTheme="minorEastAsia"/>
                <w:color w:val="000000" w:themeColor="text1"/>
                <w:sz w:val="20"/>
                <w:szCs w:val="20"/>
              </w:rPr>
            </w:pPr>
            <w:r w:rsidRPr="05E786EF" w:rsidR="6B605374">
              <w:rPr>
                <w:rFonts w:eastAsia="" w:eastAsiaTheme="minorEastAsia"/>
                <w:color w:val="000000" w:themeColor="text1" w:themeTint="FF" w:themeShade="FF"/>
                <w:sz w:val="20"/>
                <w:szCs w:val="20"/>
              </w:rPr>
              <w:t>Wind</w:t>
            </w:r>
          </w:p>
        </w:tc>
        <w:tc>
          <w:tcPr>
            <w:tcW w:w="1923" w:type="dxa"/>
            <w:tcMar/>
          </w:tcPr>
          <w:p w:rsidR="00CB3F43" w:rsidP="00CB3F43" w:rsidRDefault="0019736C" w14:paraId="52B0F841" w14:textId="4FD8D445">
            <w:pPr>
              <w:rPr>
                <w:rFonts w:eastAsiaTheme="minorEastAsia"/>
                <w:color w:val="000000" w:themeColor="text1"/>
                <w:sz w:val="20"/>
                <w:szCs w:val="20"/>
              </w:rPr>
            </w:pPr>
            <w:r w:rsidRPr="0019736C">
              <w:rPr>
                <w:rFonts w:eastAsiaTheme="minorEastAsia"/>
                <w:color w:val="000000" w:themeColor="text1"/>
                <w:sz w:val="20"/>
                <w:szCs w:val="20"/>
              </w:rPr>
              <w:t>0.91</w:t>
            </w:r>
          </w:p>
        </w:tc>
        <w:tc>
          <w:tcPr>
            <w:tcW w:w="1896" w:type="dxa"/>
            <w:tcMar/>
          </w:tcPr>
          <w:p w:rsidR="00CB3F43" w:rsidP="00CB3F43" w:rsidRDefault="00BC2CED" w14:paraId="7DDA0301" w14:textId="553F354D">
            <w:pPr>
              <w:rPr>
                <w:rFonts w:eastAsiaTheme="minorEastAsia"/>
                <w:color w:val="000000" w:themeColor="text1"/>
                <w:sz w:val="20"/>
                <w:szCs w:val="20"/>
              </w:rPr>
            </w:pPr>
            <w:r w:rsidRPr="00BC2CED">
              <w:rPr>
                <w:rFonts w:eastAsiaTheme="minorEastAsia"/>
                <w:color w:val="000000" w:themeColor="text1"/>
                <w:sz w:val="20"/>
                <w:szCs w:val="20"/>
              </w:rPr>
              <w:t>0.6</w:t>
            </w:r>
            <w:r>
              <w:rPr>
                <w:rFonts w:eastAsiaTheme="minorEastAsia"/>
                <w:color w:val="000000" w:themeColor="text1"/>
                <w:sz w:val="20"/>
                <w:szCs w:val="20"/>
              </w:rPr>
              <w:t>8</w:t>
            </w:r>
          </w:p>
        </w:tc>
        <w:tc>
          <w:tcPr>
            <w:tcW w:w="1970" w:type="dxa"/>
            <w:tcMar/>
          </w:tcPr>
          <w:p w:rsidR="00CB3F43" w:rsidP="00CB3F43" w:rsidRDefault="0019736C" w14:paraId="48F8D50A" w14:textId="309BBF8B">
            <w:pPr>
              <w:rPr>
                <w:rFonts w:eastAsiaTheme="minorEastAsia"/>
                <w:color w:val="000000" w:themeColor="text1"/>
                <w:sz w:val="20"/>
                <w:szCs w:val="20"/>
              </w:rPr>
            </w:pPr>
            <w:r w:rsidRPr="0019736C">
              <w:rPr>
                <w:rFonts w:eastAsiaTheme="minorEastAsia"/>
                <w:color w:val="000000" w:themeColor="text1"/>
                <w:sz w:val="20"/>
                <w:szCs w:val="20"/>
              </w:rPr>
              <w:t>0.7</w:t>
            </w:r>
            <w:r>
              <w:rPr>
                <w:rFonts w:eastAsiaTheme="minorEastAsia"/>
                <w:color w:val="000000" w:themeColor="text1"/>
                <w:sz w:val="20"/>
                <w:szCs w:val="20"/>
              </w:rPr>
              <w:t>8</w:t>
            </w:r>
          </w:p>
        </w:tc>
        <w:tc>
          <w:tcPr>
            <w:tcW w:w="1974" w:type="dxa"/>
            <w:tcMar/>
          </w:tcPr>
          <w:p w:rsidR="00CB3F43" w:rsidP="00CB3F43" w:rsidRDefault="0019736C" w14:paraId="0DF893AB" w14:textId="37708090">
            <w:pPr>
              <w:rPr>
                <w:rFonts w:eastAsiaTheme="minorEastAsia"/>
                <w:color w:val="000000" w:themeColor="text1"/>
                <w:sz w:val="20"/>
                <w:szCs w:val="20"/>
              </w:rPr>
            </w:pPr>
            <w:r w:rsidRPr="0019736C">
              <w:rPr>
                <w:rFonts w:eastAsiaTheme="minorEastAsia"/>
                <w:color w:val="000000" w:themeColor="text1"/>
                <w:sz w:val="20"/>
                <w:szCs w:val="20"/>
              </w:rPr>
              <w:t>0.96</w:t>
            </w:r>
          </w:p>
        </w:tc>
      </w:tr>
      <w:tr w:rsidR="00CB3F43" w:rsidTr="444D8B05" w14:paraId="18064CFB" w14:textId="77777777">
        <w:trPr>
          <w:trHeight w:val="300"/>
        </w:trPr>
        <w:tc>
          <w:tcPr>
            <w:tcW w:w="1587" w:type="dxa"/>
            <w:tcMar/>
          </w:tcPr>
          <w:p w:rsidR="00CB3F43" w:rsidP="05E786EF" w:rsidRDefault="00CB3F43" w14:paraId="52B51BB9" w14:textId="6FFDEF01">
            <w:pPr>
              <w:rPr>
                <w:rFonts w:eastAsia="" w:eastAsiaTheme="minorEastAsia"/>
                <w:color w:val="000000" w:themeColor="text1"/>
                <w:sz w:val="20"/>
                <w:szCs w:val="20"/>
              </w:rPr>
            </w:pPr>
            <w:r w:rsidRPr="05E786EF" w:rsidR="6B605374">
              <w:rPr>
                <w:rFonts w:eastAsia="" w:eastAsiaTheme="minorEastAsia"/>
                <w:color w:val="000000" w:themeColor="text1" w:themeTint="FF" w:themeShade="FF"/>
                <w:sz w:val="20"/>
                <w:szCs w:val="20"/>
              </w:rPr>
              <w:t>Battery</w:t>
            </w:r>
          </w:p>
        </w:tc>
        <w:tc>
          <w:tcPr>
            <w:tcW w:w="1923" w:type="dxa"/>
            <w:tcMar/>
          </w:tcPr>
          <w:p w:rsidR="00CB3F43" w:rsidP="00CB3F43" w:rsidRDefault="000F0666" w14:paraId="0B3D837A" w14:textId="719A0C86">
            <w:pPr>
              <w:rPr>
                <w:rFonts w:eastAsiaTheme="minorEastAsia"/>
                <w:color w:val="000000" w:themeColor="text1"/>
                <w:sz w:val="20"/>
                <w:szCs w:val="20"/>
              </w:rPr>
            </w:pPr>
            <w:r w:rsidRPr="000F0666">
              <w:rPr>
                <w:rFonts w:eastAsiaTheme="minorEastAsia"/>
                <w:color w:val="000000" w:themeColor="text1"/>
                <w:sz w:val="20"/>
                <w:szCs w:val="20"/>
              </w:rPr>
              <w:t>0.96</w:t>
            </w:r>
          </w:p>
        </w:tc>
        <w:tc>
          <w:tcPr>
            <w:tcW w:w="1896" w:type="dxa"/>
            <w:tcMar/>
          </w:tcPr>
          <w:p w:rsidR="00CB3F43" w:rsidP="00CB3F43" w:rsidRDefault="000F0666" w14:paraId="37528B4C" w14:textId="3E94382F">
            <w:pPr>
              <w:rPr>
                <w:rFonts w:eastAsiaTheme="minorEastAsia"/>
                <w:color w:val="000000" w:themeColor="text1"/>
                <w:sz w:val="20"/>
                <w:szCs w:val="20"/>
              </w:rPr>
            </w:pPr>
            <w:r w:rsidRPr="000F0666">
              <w:rPr>
                <w:rFonts w:eastAsiaTheme="minorEastAsia"/>
                <w:color w:val="000000" w:themeColor="text1"/>
                <w:sz w:val="20"/>
                <w:szCs w:val="20"/>
              </w:rPr>
              <w:t>0.51</w:t>
            </w:r>
          </w:p>
        </w:tc>
        <w:tc>
          <w:tcPr>
            <w:tcW w:w="1970" w:type="dxa"/>
            <w:tcMar/>
          </w:tcPr>
          <w:p w:rsidR="00CB3F43" w:rsidP="00CB3F43" w:rsidRDefault="00650182" w14:paraId="4F1AA0B3" w14:textId="5D7E4B17">
            <w:pPr>
              <w:rPr>
                <w:rFonts w:eastAsiaTheme="minorEastAsia"/>
                <w:color w:val="000000" w:themeColor="text1"/>
                <w:sz w:val="20"/>
                <w:szCs w:val="20"/>
              </w:rPr>
            </w:pPr>
            <w:r w:rsidRPr="00650182">
              <w:rPr>
                <w:rFonts w:eastAsiaTheme="minorEastAsia"/>
                <w:color w:val="000000" w:themeColor="text1"/>
                <w:sz w:val="20"/>
                <w:szCs w:val="20"/>
              </w:rPr>
              <w:t>0.6</w:t>
            </w:r>
            <w:r>
              <w:rPr>
                <w:rFonts w:eastAsiaTheme="minorEastAsia"/>
                <w:color w:val="000000" w:themeColor="text1"/>
                <w:sz w:val="20"/>
                <w:szCs w:val="20"/>
              </w:rPr>
              <w:t>7</w:t>
            </w:r>
          </w:p>
        </w:tc>
        <w:tc>
          <w:tcPr>
            <w:tcW w:w="1974" w:type="dxa"/>
            <w:tcMar/>
          </w:tcPr>
          <w:p w:rsidR="00CB3F43" w:rsidP="00CB3F43" w:rsidRDefault="00650182" w14:paraId="1C323DA6" w14:textId="3D9D780D">
            <w:pPr>
              <w:rPr>
                <w:rFonts w:eastAsiaTheme="minorEastAsia"/>
                <w:color w:val="000000" w:themeColor="text1"/>
                <w:sz w:val="20"/>
                <w:szCs w:val="20"/>
              </w:rPr>
            </w:pPr>
            <w:r w:rsidRPr="00650182">
              <w:rPr>
                <w:rFonts w:eastAsiaTheme="minorEastAsia"/>
                <w:color w:val="000000" w:themeColor="text1"/>
                <w:sz w:val="20"/>
                <w:szCs w:val="20"/>
              </w:rPr>
              <w:t>0.97</w:t>
            </w:r>
          </w:p>
        </w:tc>
      </w:tr>
      <w:tr w:rsidR="00CB3F43" w:rsidTr="444D8B05" w14:paraId="32D3090B" w14:textId="77777777">
        <w:trPr>
          <w:trHeight w:val="300"/>
        </w:trPr>
        <w:tc>
          <w:tcPr>
            <w:tcW w:w="1587" w:type="dxa"/>
            <w:tcMar/>
          </w:tcPr>
          <w:p w:rsidR="00CB3F43" w:rsidP="05E786EF" w:rsidRDefault="00CB3F43" w14:paraId="2F1894CE" w14:textId="7A764A50">
            <w:pPr>
              <w:rPr>
                <w:rFonts w:eastAsia="" w:eastAsiaTheme="minorEastAsia"/>
                <w:color w:val="000000" w:themeColor="text1"/>
                <w:sz w:val="20"/>
                <w:szCs w:val="20"/>
              </w:rPr>
            </w:pPr>
            <w:r w:rsidRPr="05E786EF" w:rsidR="6B605374">
              <w:rPr>
                <w:rFonts w:eastAsia="" w:eastAsiaTheme="minorEastAsia"/>
                <w:color w:val="000000" w:themeColor="text1" w:themeTint="FF" w:themeShade="FF"/>
                <w:sz w:val="20"/>
                <w:szCs w:val="20"/>
              </w:rPr>
              <w:t>Biofuel</w:t>
            </w:r>
            <w:r w:rsidRPr="05E786EF" w:rsidR="6B605374">
              <w:rPr>
                <w:rFonts w:eastAsia="" w:eastAsiaTheme="minorEastAsia"/>
                <w:color w:val="000000" w:themeColor="text1" w:themeTint="FF" w:themeShade="FF"/>
                <w:sz w:val="20"/>
                <w:szCs w:val="20"/>
              </w:rPr>
              <w:t xml:space="preserve"> </w:t>
            </w:r>
          </w:p>
        </w:tc>
        <w:tc>
          <w:tcPr>
            <w:tcW w:w="1923" w:type="dxa"/>
            <w:tcMar/>
          </w:tcPr>
          <w:p w:rsidR="00CB3F43" w:rsidP="05E786EF" w:rsidRDefault="00CB3F43" w14:paraId="43E8C56F" w14:textId="08737B02">
            <w:pPr>
              <w:rPr>
                <w:rFonts w:eastAsia="" w:eastAsiaTheme="minorEastAsia"/>
                <w:color w:val="000000" w:themeColor="text1"/>
                <w:sz w:val="20"/>
                <w:szCs w:val="20"/>
              </w:rPr>
            </w:pPr>
            <w:r w:rsidRPr="05E786EF" w:rsidR="426B4BCF">
              <w:rPr>
                <w:rFonts w:eastAsia="" w:eastAsiaTheme="minorEastAsia"/>
                <w:color w:val="000000" w:themeColor="text1" w:themeTint="FF" w:themeShade="FF"/>
                <w:sz w:val="20"/>
                <w:szCs w:val="20"/>
              </w:rPr>
              <w:t>0.92</w:t>
            </w:r>
          </w:p>
        </w:tc>
        <w:tc>
          <w:tcPr>
            <w:tcW w:w="1896" w:type="dxa"/>
            <w:tcMar/>
          </w:tcPr>
          <w:p w:rsidR="00CB3F43" w:rsidP="05E786EF" w:rsidRDefault="00CB3F43" w14:paraId="7AC5210A" w14:textId="01F5E637">
            <w:pPr>
              <w:rPr>
                <w:rFonts w:eastAsia="" w:eastAsiaTheme="minorEastAsia"/>
                <w:color w:val="000000" w:themeColor="text1"/>
                <w:sz w:val="20"/>
                <w:szCs w:val="20"/>
              </w:rPr>
            </w:pPr>
            <w:r w:rsidRPr="05E786EF" w:rsidR="426B4BCF">
              <w:rPr>
                <w:rFonts w:eastAsia="" w:eastAsiaTheme="minorEastAsia"/>
                <w:color w:val="000000" w:themeColor="text1" w:themeTint="FF" w:themeShade="FF"/>
                <w:sz w:val="20"/>
                <w:szCs w:val="20"/>
              </w:rPr>
              <w:t>0.62</w:t>
            </w:r>
          </w:p>
        </w:tc>
        <w:tc>
          <w:tcPr>
            <w:tcW w:w="1970" w:type="dxa"/>
            <w:tcMar/>
          </w:tcPr>
          <w:p w:rsidR="00CB3F43" w:rsidP="05E786EF" w:rsidRDefault="00CB3F43" w14:paraId="272F9C9F" w14:textId="47563FE5">
            <w:pPr>
              <w:rPr>
                <w:rFonts w:eastAsia="" w:eastAsiaTheme="minorEastAsia"/>
                <w:color w:val="000000" w:themeColor="text1"/>
                <w:sz w:val="20"/>
                <w:szCs w:val="20"/>
              </w:rPr>
            </w:pPr>
            <w:r w:rsidRPr="05E786EF" w:rsidR="426B4BCF">
              <w:rPr>
                <w:rFonts w:eastAsia="" w:eastAsiaTheme="minorEastAsia"/>
                <w:color w:val="000000" w:themeColor="text1" w:themeTint="FF" w:themeShade="FF"/>
                <w:sz w:val="20"/>
                <w:szCs w:val="20"/>
              </w:rPr>
              <w:t>0.74</w:t>
            </w:r>
          </w:p>
        </w:tc>
        <w:tc>
          <w:tcPr>
            <w:tcW w:w="1974" w:type="dxa"/>
            <w:tcMar/>
          </w:tcPr>
          <w:p w:rsidR="00CB3F43" w:rsidP="05E786EF" w:rsidRDefault="00CB3F43" w14:paraId="78EDEBCF" w14:textId="093CDFDA">
            <w:pPr>
              <w:rPr>
                <w:rFonts w:eastAsia="" w:eastAsiaTheme="minorEastAsia"/>
                <w:color w:val="000000" w:themeColor="text1"/>
                <w:sz w:val="20"/>
                <w:szCs w:val="20"/>
              </w:rPr>
            </w:pPr>
            <w:r w:rsidRPr="05E786EF" w:rsidR="426B4BCF">
              <w:rPr>
                <w:rFonts w:eastAsia="" w:eastAsiaTheme="minorEastAsia"/>
                <w:color w:val="000000" w:themeColor="text1" w:themeTint="FF" w:themeShade="FF"/>
                <w:sz w:val="20"/>
                <w:szCs w:val="20"/>
              </w:rPr>
              <w:t>0.96</w:t>
            </w:r>
          </w:p>
        </w:tc>
      </w:tr>
      <w:tr w:rsidR="00CB3F43" w:rsidTr="444D8B05" w14:paraId="0FD54241" w14:textId="77777777">
        <w:trPr>
          <w:trHeight w:val="300"/>
        </w:trPr>
        <w:tc>
          <w:tcPr>
            <w:tcW w:w="1587" w:type="dxa"/>
            <w:tcMar/>
          </w:tcPr>
          <w:p w:rsidRPr="354F2EF5" w:rsidR="00CB3F43" w:rsidP="05E786EF" w:rsidRDefault="00CB3F43" w14:paraId="75E3FA01" w14:textId="035B6074">
            <w:pPr>
              <w:rPr>
                <w:rFonts w:eastAsia="" w:eastAsiaTheme="minorEastAsia"/>
                <w:color w:val="000000" w:themeColor="text1"/>
                <w:sz w:val="20"/>
                <w:szCs w:val="20"/>
              </w:rPr>
            </w:pPr>
            <w:r w:rsidRPr="05E786EF" w:rsidR="6B605374">
              <w:rPr>
                <w:rFonts w:eastAsia="" w:eastAsiaTheme="minorEastAsia"/>
                <w:color w:val="000000" w:themeColor="text1" w:themeTint="FF" w:themeShade="FF"/>
                <w:sz w:val="20"/>
                <w:szCs w:val="20"/>
              </w:rPr>
              <w:t>Geothermal</w:t>
            </w:r>
          </w:p>
        </w:tc>
        <w:tc>
          <w:tcPr>
            <w:tcW w:w="1923" w:type="dxa"/>
            <w:tcMar/>
          </w:tcPr>
          <w:p w:rsidR="00CB3F43" w:rsidP="05E786EF" w:rsidRDefault="00CB3F43" w14:paraId="4994539C" w14:textId="5C59CD56">
            <w:pPr>
              <w:rPr>
                <w:rFonts w:eastAsia="" w:eastAsiaTheme="minorEastAsia"/>
                <w:color w:val="000000" w:themeColor="text1"/>
                <w:sz w:val="20"/>
                <w:szCs w:val="20"/>
              </w:rPr>
            </w:pPr>
            <w:r w:rsidRPr="05E786EF" w:rsidR="2D607B51">
              <w:rPr>
                <w:rFonts w:eastAsia="" w:eastAsiaTheme="minorEastAsia"/>
                <w:color w:val="000000" w:themeColor="text1" w:themeTint="FF" w:themeShade="FF"/>
                <w:sz w:val="20"/>
                <w:szCs w:val="20"/>
              </w:rPr>
              <w:t>0.95</w:t>
            </w:r>
          </w:p>
        </w:tc>
        <w:tc>
          <w:tcPr>
            <w:tcW w:w="1896" w:type="dxa"/>
            <w:tcMar/>
          </w:tcPr>
          <w:p w:rsidR="00CB3F43" w:rsidP="05E786EF" w:rsidRDefault="00CB3F43" w14:paraId="5A586961" w14:textId="23356C74">
            <w:pPr>
              <w:rPr>
                <w:rFonts w:eastAsia="" w:eastAsiaTheme="minorEastAsia"/>
                <w:color w:val="000000" w:themeColor="text1"/>
                <w:sz w:val="20"/>
                <w:szCs w:val="20"/>
              </w:rPr>
            </w:pPr>
            <w:r w:rsidRPr="05E786EF" w:rsidR="2D607B51">
              <w:rPr>
                <w:rFonts w:eastAsia="" w:eastAsiaTheme="minorEastAsia"/>
                <w:color w:val="000000" w:themeColor="text1" w:themeTint="FF" w:themeShade="FF"/>
                <w:sz w:val="20"/>
                <w:szCs w:val="20"/>
              </w:rPr>
              <w:t>0.83</w:t>
            </w:r>
          </w:p>
        </w:tc>
        <w:tc>
          <w:tcPr>
            <w:tcW w:w="1970" w:type="dxa"/>
            <w:tcMar/>
          </w:tcPr>
          <w:p w:rsidR="00CB3F43" w:rsidP="05E786EF" w:rsidRDefault="00CB3F43" w14:paraId="2ED0F817" w14:textId="75DBD71A">
            <w:pPr>
              <w:rPr>
                <w:rFonts w:eastAsia="" w:eastAsiaTheme="minorEastAsia"/>
                <w:color w:val="000000" w:themeColor="text1"/>
                <w:sz w:val="20"/>
                <w:szCs w:val="20"/>
              </w:rPr>
            </w:pPr>
            <w:r w:rsidRPr="05E786EF" w:rsidR="2D607B51">
              <w:rPr>
                <w:rFonts w:eastAsia="" w:eastAsiaTheme="minorEastAsia"/>
                <w:color w:val="000000" w:themeColor="text1" w:themeTint="FF" w:themeShade="FF"/>
                <w:sz w:val="20"/>
                <w:szCs w:val="20"/>
              </w:rPr>
              <w:t>0.89</w:t>
            </w:r>
          </w:p>
        </w:tc>
        <w:tc>
          <w:tcPr>
            <w:tcW w:w="1974" w:type="dxa"/>
            <w:tcMar/>
          </w:tcPr>
          <w:p w:rsidR="00CB3F43" w:rsidP="05E786EF" w:rsidRDefault="00CB3F43" w14:paraId="0CCF82B0" w14:textId="600CF8B7">
            <w:pPr>
              <w:rPr>
                <w:rFonts w:eastAsia="" w:eastAsiaTheme="minorEastAsia"/>
                <w:color w:val="000000" w:themeColor="text1"/>
                <w:sz w:val="20"/>
                <w:szCs w:val="20"/>
              </w:rPr>
            </w:pPr>
            <w:r w:rsidRPr="05E786EF" w:rsidR="2D607B51">
              <w:rPr>
                <w:rFonts w:eastAsia="" w:eastAsiaTheme="minorEastAsia"/>
                <w:color w:val="000000" w:themeColor="text1" w:themeTint="FF" w:themeShade="FF"/>
                <w:sz w:val="20"/>
                <w:szCs w:val="20"/>
              </w:rPr>
              <w:t>0.98</w:t>
            </w:r>
          </w:p>
        </w:tc>
      </w:tr>
      <w:tr w:rsidR="00CB3F43" w:rsidTr="444D8B05" w14:paraId="4F2FD5EF" w14:textId="77777777">
        <w:trPr>
          <w:trHeight w:val="300"/>
        </w:trPr>
        <w:tc>
          <w:tcPr>
            <w:tcW w:w="1587" w:type="dxa"/>
            <w:tcMar/>
          </w:tcPr>
          <w:p w:rsidR="00CB3F43" w:rsidP="00CB3F43" w:rsidRDefault="00CB3F43" w14:paraId="314E0632" w14:textId="1EF5EA02">
            <w:pPr>
              <w:rPr>
                <w:rFonts w:eastAsiaTheme="minorEastAsia"/>
                <w:color w:val="000000" w:themeColor="text1"/>
                <w:sz w:val="20"/>
                <w:szCs w:val="20"/>
              </w:rPr>
            </w:pPr>
            <w:r w:rsidRPr="354F2EF5">
              <w:rPr>
                <w:rFonts w:eastAsiaTheme="minorEastAsia"/>
                <w:color w:val="000000" w:themeColor="text1"/>
                <w:sz w:val="20"/>
                <w:szCs w:val="20"/>
              </w:rPr>
              <w:t xml:space="preserve">Nuclear </w:t>
            </w:r>
          </w:p>
        </w:tc>
        <w:tc>
          <w:tcPr>
            <w:tcW w:w="1923" w:type="dxa"/>
            <w:tcMar/>
          </w:tcPr>
          <w:p w:rsidR="00CB3F43" w:rsidP="00CB3F43" w:rsidRDefault="00850E30" w14:paraId="4DE545ED" w14:textId="0F14FC9A">
            <w:pPr>
              <w:rPr>
                <w:rFonts w:eastAsiaTheme="minorEastAsia"/>
                <w:color w:val="000000" w:themeColor="text1"/>
                <w:sz w:val="20"/>
                <w:szCs w:val="20"/>
              </w:rPr>
            </w:pPr>
            <w:r w:rsidRPr="00850E30">
              <w:rPr>
                <w:rFonts w:eastAsiaTheme="minorEastAsia"/>
                <w:color w:val="000000" w:themeColor="text1"/>
                <w:sz w:val="20"/>
                <w:szCs w:val="20"/>
              </w:rPr>
              <w:t>0.9</w:t>
            </w:r>
            <w:r>
              <w:rPr>
                <w:rFonts w:eastAsiaTheme="minorEastAsia"/>
                <w:color w:val="000000" w:themeColor="text1"/>
                <w:sz w:val="20"/>
                <w:szCs w:val="20"/>
              </w:rPr>
              <w:t>4</w:t>
            </w:r>
          </w:p>
        </w:tc>
        <w:tc>
          <w:tcPr>
            <w:tcW w:w="1896" w:type="dxa"/>
            <w:tcMar/>
          </w:tcPr>
          <w:p w:rsidR="00CB3F43" w:rsidP="00CB3F43" w:rsidRDefault="00850E30" w14:paraId="5B419903" w14:textId="0EC2B994">
            <w:pPr>
              <w:rPr>
                <w:rFonts w:eastAsiaTheme="minorEastAsia"/>
                <w:color w:val="000000" w:themeColor="text1"/>
                <w:sz w:val="20"/>
                <w:szCs w:val="20"/>
              </w:rPr>
            </w:pPr>
            <w:r w:rsidRPr="00850E30">
              <w:rPr>
                <w:rFonts w:eastAsiaTheme="minorEastAsia"/>
                <w:color w:val="000000" w:themeColor="text1"/>
                <w:sz w:val="20"/>
                <w:szCs w:val="20"/>
              </w:rPr>
              <w:t>0.63</w:t>
            </w:r>
          </w:p>
        </w:tc>
        <w:tc>
          <w:tcPr>
            <w:tcW w:w="1970" w:type="dxa"/>
            <w:tcMar/>
          </w:tcPr>
          <w:p w:rsidR="00CB3F43" w:rsidP="00CB3F43" w:rsidRDefault="0003211D" w14:paraId="45B21DA5" w14:textId="1EC8E138">
            <w:pPr>
              <w:rPr>
                <w:rFonts w:eastAsiaTheme="minorEastAsia"/>
                <w:color w:val="000000" w:themeColor="text1"/>
                <w:sz w:val="20"/>
                <w:szCs w:val="20"/>
              </w:rPr>
            </w:pPr>
            <w:r w:rsidRPr="0003211D">
              <w:rPr>
                <w:rFonts w:eastAsiaTheme="minorEastAsia"/>
                <w:color w:val="000000" w:themeColor="text1"/>
                <w:sz w:val="20"/>
                <w:szCs w:val="20"/>
              </w:rPr>
              <w:t>0.75</w:t>
            </w:r>
          </w:p>
        </w:tc>
        <w:tc>
          <w:tcPr>
            <w:tcW w:w="1974" w:type="dxa"/>
            <w:tcMar/>
          </w:tcPr>
          <w:p w:rsidR="00CB3F43" w:rsidP="00CB3F43" w:rsidRDefault="00850E30" w14:paraId="2A8AB4B5" w14:textId="327F96BC">
            <w:pPr>
              <w:rPr>
                <w:rFonts w:eastAsiaTheme="minorEastAsia"/>
                <w:color w:val="000000" w:themeColor="text1"/>
                <w:sz w:val="20"/>
                <w:szCs w:val="20"/>
              </w:rPr>
            </w:pPr>
            <w:r w:rsidRPr="00850E30">
              <w:rPr>
                <w:rFonts w:eastAsiaTheme="minorEastAsia"/>
                <w:color w:val="000000" w:themeColor="text1"/>
                <w:sz w:val="20"/>
                <w:szCs w:val="20"/>
              </w:rPr>
              <w:t>0.97</w:t>
            </w:r>
          </w:p>
        </w:tc>
      </w:tr>
      <w:tr w:rsidR="00CB3F43" w:rsidTr="444D8B05" w14:paraId="2415883A" w14:textId="77777777">
        <w:trPr>
          <w:trHeight w:val="300"/>
        </w:trPr>
        <w:tc>
          <w:tcPr>
            <w:tcW w:w="1587" w:type="dxa"/>
            <w:tcMar/>
          </w:tcPr>
          <w:p w:rsidR="00CB3F43" w:rsidP="00CB3F43" w:rsidRDefault="00CB3F43" w14:paraId="24E9DBD0" w14:textId="04A52BCC">
            <w:pPr>
              <w:rPr>
                <w:rFonts w:eastAsiaTheme="minorEastAsia"/>
                <w:color w:val="000000" w:themeColor="text1"/>
                <w:sz w:val="20"/>
                <w:szCs w:val="20"/>
              </w:rPr>
            </w:pPr>
            <w:proofErr w:type="spellStart"/>
            <w:r w:rsidRPr="354F2EF5">
              <w:rPr>
                <w:rFonts w:eastAsiaTheme="minorEastAsia"/>
                <w:color w:val="000000" w:themeColor="text1"/>
                <w:sz w:val="20"/>
                <w:szCs w:val="20"/>
              </w:rPr>
              <w:t>Electrolyzers</w:t>
            </w:r>
            <w:proofErr w:type="spellEnd"/>
          </w:p>
        </w:tc>
        <w:tc>
          <w:tcPr>
            <w:tcW w:w="1923" w:type="dxa"/>
            <w:tcMar/>
          </w:tcPr>
          <w:p w:rsidR="00CB3F43" w:rsidP="00CB3F43" w:rsidRDefault="00F44A7E" w14:paraId="2571C6E8" w14:textId="1D1F2622">
            <w:pPr>
              <w:rPr>
                <w:rFonts w:eastAsiaTheme="minorEastAsia"/>
                <w:color w:val="000000" w:themeColor="text1"/>
                <w:sz w:val="20"/>
                <w:szCs w:val="20"/>
              </w:rPr>
            </w:pPr>
            <w:r w:rsidRPr="00F44A7E">
              <w:rPr>
                <w:rFonts w:eastAsiaTheme="minorEastAsia"/>
                <w:color w:val="000000" w:themeColor="text1"/>
                <w:sz w:val="20"/>
                <w:szCs w:val="20"/>
              </w:rPr>
              <w:t>0.85</w:t>
            </w:r>
          </w:p>
        </w:tc>
        <w:tc>
          <w:tcPr>
            <w:tcW w:w="1896" w:type="dxa"/>
            <w:tcMar/>
          </w:tcPr>
          <w:p w:rsidR="00CB3F43" w:rsidP="00CB3F43" w:rsidRDefault="00872446" w14:paraId="73D0E026" w14:textId="5E581679">
            <w:pPr>
              <w:rPr>
                <w:rFonts w:eastAsiaTheme="minorEastAsia"/>
                <w:color w:val="000000" w:themeColor="text1"/>
                <w:sz w:val="20"/>
                <w:szCs w:val="20"/>
              </w:rPr>
            </w:pPr>
            <w:r w:rsidRPr="00872446">
              <w:rPr>
                <w:rFonts w:eastAsiaTheme="minorEastAsia"/>
                <w:color w:val="000000" w:themeColor="text1"/>
                <w:sz w:val="20"/>
                <w:szCs w:val="20"/>
              </w:rPr>
              <w:t>0.52</w:t>
            </w:r>
          </w:p>
        </w:tc>
        <w:tc>
          <w:tcPr>
            <w:tcW w:w="1970" w:type="dxa"/>
            <w:tcMar/>
          </w:tcPr>
          <w:p w:rsidR="00CB3F43" w:rsidP="00CB3F43" w:rsidRDefault="00872446" w14:paraId="436A8DF5" w14:textId="0DFB857A">
            <w:pPr>
              <w:rPr>
                <w:rFonts w:eastAsiaTheme="minorEastAsia"/>
                <w:color w:val="000000" w:themeColor="text1"/>
                <w:sz w:val="20"/>
                <w:szCs w:val="20"/>
              </w:rPr>
            </w:pPr>
            <w:r w:rsidRPr="00872446">
              <w:rPr>
                <w:rFonts w:eastAsiaTheme="minorEastAsia"/>
                <w:color w:val="000000" w:themeColor="text1"/>
                <w:sz w:val="20"/>
                <w:szCs w:val="20"/>
              </w:rPr>
              <w:t>0.6</w:t>
            </w:r>
            <w:r>
              <w:rPr>
                <w:rFonts w:eastAsiaTheme="minorEastAsia"/>
                <w:color w:val="000000" w:themeColor="text1"/>
                <w:sz w:val="20"/>
                <w:szCs w:val="20"/>
              </w:rPr>
              <w:t>5</w:t>
            </w:r>
          </w:p>
        </w:tc>
        <w:tc>
          <w:tcPr>
            <w:tcW w:w="1974" w:type="dxa"/>
            <w:tcMar/>
          </w:tcPr>
          <w:p w:rsidR="00CB3F43" w:rsidP="00CB3F43" w:rsidRDefault="00872446" w14:paraId="5D62E516" w14:textId="7E2E940F">
            <w:pPr>
              <w:rPr>
                <w:rFonts w:eastAsiaTheme="minorEastAsia"/>
                <w:color w:val="000000" w:themeColor="text1"/>
                <w:sz w:val="20"/>
                <w:szCs w:val="20"/>
              </w:rPr>
            </w:pPr>
            <w:r w:rsidRPr="00872446">
              <w:rPr>
                <w:rFonts w:eastAsiaTheme="minorEastAsia"/>
                <w:color w:val="000000" w:themeColor="text1"/>
                <w:sz w:val="20"/>
                <w:szCs w:val="20"/>
              </w:rPr>
              <w:t>0.9</w:t>
            </w:r>
            <w:r>
              <w:rPr>
                <w:rFonts w:eastAsiaTheme="minorEastAsia"/>
                <w:color w:val="000000" w:themeColor="text1"/>
                <w:sz w:val="20"/>
                <w:szCs w:val="20"/>
              </w:rPr>
              <w:t>2</w:t>
            </w:r>
          </w:p>
        </w:tc>
      </w:tr>
      <w:tr w:rsidR="00CB3F43" w:rsidTr="444D8B05" w14:paraId="1F02C506" w14:textId="77777777">
        <w:trPr>
          <w:trHeight w:val="300"/>
        </w:trPr>
        <w:tc>
          <w:tcPr>
            <w:tcW w:w="1587" w:type="dxa"/>
            <w:tcMar/>
          </w:tcPr>
          <w:p w:rsidR="00CB3F43" w:rsidP="00CB3F43" w:rsidRDefault="00CB3F43" w14:paraId="06127C92" w14:textId="63327E49">
            <w:pPr>
              <w:rPr>
                <w:rFonts w:eastAsiaTheme="minorEastAsia"/>
                <w:color w:val="000000" w:themeColor="text1"/>
                <w:sz w:val="20"/>
                <w:szCs w:val="20"/>
              </w:rPr>
            </w:pPr>
            <w:r w:rsidRPr="354F2EF5">
              <w:rPr>
                <w:rFonts w:eastAsiaTheme="minorEastAsia"/>
                <w:color w:val="000000" w:themeColor="text1"/>
                <w:sz w:val="20"/>
                <w:szCs w:val="20"/>
              </w:rPr>
              <w:t>Heat Pumps</w:t>
            </w:r>
          </w:p>
        </w:tc>
        <w:tc>
          <w:tcPr>
            <w:tcW w:w="1923" w:type="dxa"/>
            <w:tcMar/>
          </w:tcPr>
          <w:p w:rsidR="00CB3F43" w:rsidP="444D8B05" w:rsidRDefault="001F4878" w14:paraId="30649DF4" w14:textId="1EAA7297">
            <w:pPr>
              <w:rPr>
                <w:rFonts w:eastAsia="" w:eastAsiaTheme="minorEastAsia"/>
                <w:color w:val="000000" w:themeColor="text1"/>
                <w:sz w:val="20"/>
                <w:szCs w:val="20"/>
              </w:rPr>
            </w:pPr>
            <w:r w:rsidRPr="444D8B05" w:rsidR="001F4878">
              <w:rPr>
                <w:rFonts w:eastAsia="" w:eastAsiaTheme="minorEastAsia"/>
                <w:color w:val="000000" w:themeColor="text1" w:themeTint="FF" w:themeShade="FF"/>
                <w:sz w:val="20"/>
                <w:szCs w:val="20"/>
              </w:rPr>
              <w:t>0.</w:t>
            </w:r>
            <w:r w:rsidRPr="444D8B05" w:rsidR="36239473">
              <w:rPr>
                <w:rFonts w:eastAsia="" w:eastAsiaTheme="minorEastAsia"/>
                <w:color w:val="000000" w:themeColor="text1" w:themeTint="FF" w:themeShade="FF"/>
                <w:sz w:val="20"/>
                <w:szCs w:val="20"/>
              </w:rPr>
              <w:t>86</w:t>
            </w:r>
          </w:p>
        </w:tc>
        <w:tc>
          <w:tcPr>
            <w:tcW w:w="1896" w:type="dxa"/>
            <w:tcMar/>
          </w:tcPr>
          <w:p w:rsidR="00CB3F43" w:rsidP="444D8B05" w:rsidRDefault="00D62A62" w14:paraId="0A7FF8CB" w14:textId="169905BA">
            <w:pPr>
              <w:rPr>
                <w:rFonts w:eastAsia="" w:eastAsiaTheme="minorEastAsia"/>
                <w:color w:val="000000" w:themeColor="text1"/>
                <w:sz w:val="20"/>
                <w:szCs w:val="20"/>
              </w:rPr>
            </w:pPr>
            <w:r w:rsidRPr="444D8B05" w:rsidR="00D62A62">
              <w:rPr>
                <w:rFonts w:eastAsia="" w:eastAsiaTheme="minorEastAsia"/>
                <w:color w:val="000000" w:themeColor="text1" w:themeTint="FF" w:themeShade="FF"/>
                <w:sz w:val="20"/>
                <w:szCs w:val="20"/>
              </w:rPr>
              <w:t>0.</w:t>
            </w:r>
            <w:r w:rsidRPr="444D8B05" w:rsidR="1B8053FC">
              <w:rPr>
                <w:rFonts w:eastAsia="" w:eastAsiaTheme="minorEastAsia"/>
                <w:color w:val="000000" w:themeColor="text1" w:themeTint="FF" w:themeShade="FF"/>
                <w:sz w:val="20"/>
                <w:szCs w:val="20"/>
              </w:rPr>
              <w:t>65</w:t>
            </w:r>
          </w:p>
        </w:tc>
        <w:tc>
          <w:tcPr>
            <w:tcW w:w="1970" w:type="dxa"/>
            <w:tcMar/>
          </w:tcPr>
          <w:p w:rsidR="00CB3F43" w:rsidP="444D8B05" w:rsidRDefault="00D62A62" w14:paraId="79AEB9D0" w14:textId="12787F33">
            <w:pPr>
              <w:rPr>
                <w:rFonts w:eastAsia="" w:eastAsiaTheme="minorEastAsia"/>
                <w:color w:val="000000" w:themeColor="text1"/>
                <w:sz w:val="20"/>
                <w:szCs w:val="20"/>
              </w:rPr>
            </w:pPr>
            <w:r w:rsidRPr="444D8B05" w:rsidR="00D62A62">
              <w:rPr>
                <w:rFonts w:eastAsia="" w:eastAsiaTheme="minorEastAsia"/>
                <w:color w:val="000000" w:themeColor="text1" w:themeTint="FF" w:themeShade="FF"/>
                <w:sz w:val="20"/>
                <w:szCs w:val="20"/>
              </w:rPr>
              <w:t>0.7</w:t>
            </w:r>
            <w:r w:rsidRPr="444D8B05" w:rsidR="53B5340C">
              <w:rPr>
                <w:rFonts w:eastAsia="" w:eastAsiaTheme="minorEastAsia"/>
                <w:color w:val="000000" w:themeColor="text1" w:themeTint="FF" w:themeShade="FF"/>
                <w:sz w:val="20"/>
                <w:szCs w:val="20"/>
              </w:rPr>
              <w:t>4</w:t>
            </w:r>
          </w:p>
        </w:tc>
        <w:tc>
          <w:tcPr>
            <w:tcW w:w="1974" w:type="dxa"/>
            <w:tcMar/>
          </w:tcPr>
          <w:p w:rsidR="00CB3F43" w:rsidP="00CB3F43" w:rsidRDefault="00D62A62" w14:paraId="5D11203B" w14:textId="2346CED0">
            <w:pPr>
              <w:rPr>
                <w:rFonts w:eastAsiaTheme="minorEastAsia"/>
                <w:color w:val="000000" w:themeColor="text1"/>
                <w:sz w:val="20"/>
                <w:szCs w:val="20"/>
              </w:rPr>
            </w:pPr>
            <w:r w:rsidRPr="00D62A62">
              <w:rPr>
                <w:rFonts w:eastAsiaTheme="minorEastAsia"/>
                <w:color w:val="000000" w:themeColor="text1"/>
                <w:sz w:val="20"/>
                <w:szCs w:val="20"/>
              </w:rPr>
              <w:t>0.9</w:t>
            </w:r>
            <w:r>
              <w:rPr>
                <w:rFonts w:eastAsiaTheme="minorEastAsia"/>
                <w:color w:val="000000" w:themeColor="text1"/>
                <w:sz w:val="20"/>
                <w:szCs w:val="20"/>
              </w:rPr>
              <w:t>7</w:t>
            </w:r>
          </w:p>
        </w:tc>
      </w:tr>
      <w:tr w:rsidR="00CB3F43" w:rsidTr="444D8B05" w14:paraId="18E5B1CA" w14:textId="77777777">
        <w:trPr>
          <w:trHeight w:val="300"/>
        </w:trPr>
        <w:tc>
          <w:tcPr>
            <w:tcW w:w="1587" w:type="dxa"/>
            <w:tcMar/>
          </w:tcPr>
          <w:p w:rsidR="00CB3F43" w:rsidP="024B9395" w:rsidRDefault="00CB3F43" w14:paraId="68A0A7CA" w14:textId="2D88D1FD">
            <w:pPr>
              <w:rPr>
                <w:rFonts w:eastAsia="" w:eastAsiaTheme="minorEastAsia"/>
                <w:color w:val="000000" w:themeColor="text1"/>
                <w:sz w:val="20"/>
                <w:szCs w:val="20"/>
              </w:rPr>
            </w:pPr>
            <w:r w:rsidRPr="024B9395" w:rsidR="00CB3F43">
              <w:rPr>
                <w:rFonts w:eastAsia="" w:eastAsiaTheme="minorEastAsia"/>
                <w:color w:val="000000" w:themeColor="text1" w:themeTint="FF" w:themeShade="FF"/>
                <w:sz w:val="20"/>
                <w:szCs w:val="20"/>
              </w:rPr>
              <w:t>Permanent Mag</w:t>
            </w:r>
            <w:r w:rsidRPr="024B9395" w:rsidR="00CB3F43">
              <w:rPr>
                <w:rFonts w:eastAsia="" w:eastAsiaTheme="minorEastAsia"/>
                <w:color w:val="000000" w:themeColor="text1" w:themeTint="FF" w:themeShade="FF"/>
                <w:sz w:val="20"/>
                <w:szCs w:val="20"/>
              </w:rPr>
              <w:t>nets</w:t>
            </w:r>
            <w:r w:rsidRPr="024B9395" w:rsidR="00CB3F43">
              <w:rPr>
                <w:rFonts w:eastAsia="" w:eastAsiaTheme="minorEastAsia"/>
                <w:color w:val="000000" w:themeColor="text1" w:themeTint="FF" w:themeShade="FF"/>
                <w:sz w:val="20"/>
                <w:szCs w:val="20"/>
              </w:rPr>
              <w:t xml:space="preserve"> </w:t>
            </w:r>
          </w:p>
        </w:tc>
        <w:tc>
          <w:tcPr>
            <w:tcW w:w="1923" w:type="dxa"/>
            <w:tcMar/>
          </w:tcPr>
          <w:p w:rsidR="00CB3F43" w:rsidP="376D9445" w:rsidRDefault="00884DED" w14:paraId="1A22ECE0" w14:textId="19FA3CE1">
            <w:pPr>
              <w:rPr>
                <w:rFonts w:eastAsia="" w:eastAsiaTheme="minorEastAsia"/>
                <w:color w:val="000000" w:themeColor="text1"/>
                <w:sz w:val="20"/>
                <w:szCs w:val="20"/>
              </w:rPr>
            </w:pPr>
            <w:r w:rsidRPr="18A05141" w:rsidR="61D68225">
              <w:rPr>
                <w:rFonts w:eastAsia="" w:eastAsiaTheme="minorEastAsia"/>
                <w:color w:val="000000" w:themeColor="text1" w:themeTint="FF" w:themeShade="FF"/>
                <w:sz w:val="20"/>
                <w:szCs w:val="20"/>
              </w:rPr>
              <w:t>0.98</w:t>
            </w:r>
          </w:p>
        </w:tc>
        <w:tc>
          <w:tcPr>
            <w:tcW w:w="1896" w:type="dxa"/>
            <w:tcMar/>
          </w:tcPr>
          <w:p w:rsidR="00CB3F43" w:rsidP="376D9445" w:rsidRDefault="00884DED" w14:paraId="406E90C9" w14:textId="286926D3">
            <w:pPr>
              <w:rPr>
                <w:rFonts w:eastAsia="" w:eastAsiaTheme="minorEastAsia"/>
                <w:color w:val="000000" w:themeColor="text1"/>
                <w:sz w:val="20"/>
                <w:szCs w:val="20"/>
              </w:rPr>
            </w:pPr>
            <w:r w:rsidRPr="18A05141" w:rsidR="61D68225">
              <w:rPr>
                <w:rFonts w:eastAsia="" w:eastAsiaTheme="minorEastAsia"/>
                <w:color w:val="000000" w:themeColor="text1" w:themeTint="FF" w:themeShade="FF"/>
                <w:sz w:val="20"/>
                <w:szCs w:val="20"/>
              </w:rPr>
              <w:t>0.80</w:t>
            </w:r>
          </w:p>
        </w:tc>
        <w:tc>
          <w:tcPr>
            <w:tcW w:w="1970" w:type="dxa"/>
            <w:tcMar/>
          </w:tcPr>
          <w:p w:rsidR="00CB3F43" w:rsidP="376D9445" w:rsidRDefault="00952FFD" w14:paraId="1602B63A" w14:textId="72F28612">
            <w:pPr>
              <w:rPr>
                <w:rFonts w:eastAsia="" w:eastAsiaTheme="minorEastAsia"/>
                <w:color w:val="000000" w:themeColor="text1"/>
                <w:sz w:val="20"/>
                <w:szCs w:val="20"/>
              </w:rPr>
            </w:pPr>
            <w:r w:rsidRPr="18A05141" w:rsidR="61D68225">
              <w:rPr>
                <w:rFonts w:eastAsia="" w:eastAsiaTheme="minorEastAsia"/>
                <w:color w:val="000000" w:themeColor="text1" w:themeTint="FF" w:themeShade="FF"/>
                <w:sz w:val="20"/>
                <w:szCs w:val="20"/>
              </w:rPr>
              <w:t>0.88</w:t>
            </w:r>
          </w:p>
        </w:tc>
        <w:tc>
          <w:tcPr>
            <w:tcW w:w="1974" w:type="dxa"/>
            <w:tcMar/>
          </w:tcPr>
          <w:p w:rsidR="00CB3F43" w:rsidP="376D9445" w:rsidRDefault="00884DED" w14:paraId="68591235" w14:textId="11572B55">
            <w:pPr>
              <w:rPr>
                <w:rFonts w:eastAsia="" w:eastAsiaTheme="minorEastAsia"/>
                <w:color w:val="000000" w:themeColor="text1"/>
                <w:sz w:val="20"/>
                <w:szCs w:val="20"/>
              </w:rPr>
            </w:pPr>
            <w:r w:rsidRPr="18A05141" w:rsidR="69BBFA63">
              <w:rPr>
                <w:rFonts w:eastAsia="" w:eastAsiaTheme="minorEastAsia"/>
                <w:color w:val="000000" w:themeColor="text1" w:themeTint="FF" w:themeShade="FF"/>
                <w:sz w:val="20"/>
                <w:szCs w:val="20"/>
              </w:rPr>
              <w:t>0.98</w:t>
            </w:r>
          </w:p>
        </w:tc>
      </w:tr>
      <w:tr w:rsidR="00CB3F43" w:rsidTr="444D8B05" w14:paraId="4FD9BDBB" w14:textId="77777777">
        <w:trPr>
          <w:trHeight w:val="300"/>
        </w:trPr>
        <w:tc>
          <w:tcPr>
            <w:tcW w:w="1587" w:type="dxa"/>
            <w:tcMar/>
          </w:tcPr>
          <w:p w:rsidR="00CB3F43" w:rsidP="00CB3F43" w:rsidRDefault="00CB3F43" w14:paraId="7BA1831F" w14:textId="74EC9F70">
            <w:pPr>
              <w:rPr>
                <w:rFonts w:eastAsiaTheme="minorEastAsia"/>
                <w:color w:val="000000" w:themeColor="text1"/>
                <w:sz w:val="20"/>
                <w:szCs w:val="20"/>
              </w:rPr>
            </w:pPr>
            <w:r w:rsidRPr="00397C8A">
              <w:rPr>
                <w:rFonts w:eastAsiaTheme="minorEastAsia"/>
                <w:color w:val="000000" w:themeColor="text1"/>
                <w:sz w:val="20"/>
                <w:szCs w:val="20"/>
              </w:rPr>
              <w:t>Transmission</w:t>
            </w:r>
          </w:p>
        </w:tc>
        <w:tc>
          <w:tcPr>
            <w:tcW w:w="1923" w:type="dxa"/>
            <w:tcMar/>
          </w:tcPr>
          <w:p w:rsidR="00CB3F43" w:rsidP="444D8B05" w:rsidRDefault="00397C8A" w14:paraId="05BEECEA" w14:textId="25DDBBA6">
            <w:pPr>
              <w:rPr>
                <w:rFonts w:eastAsia="" w:eastAsiaTheme="minorEastAsia"/>
                <w:color w:val="000000" w:themeColor="text1"/>
                <w:sz w:val="20"/>
                <w:szCs w:val="20"/>
              </w:rPr>
            </w:pPr>
            <w:r w:rsidRPr="444D8B05" w:rsidR="00397C8A">
              <w:rPr>
                <w:rFonts w:eastAsia="" w:eastAsiaTheme="minorEastAsia"/>
                <w:color w:val="000000" w:themeColor="text1" w:themeTint="FF" w:themeShade="FF"/>
                <w:sz w:val="20"/>
                <w:szCs w:val="20"/>
              </w:rPr>
              <w:t>0.9</w:t>
            </w:r>
            <w:r w:rsidRPr="444D8B05" w:rsidR="1FBC9BCE">
              <w:rPr>
                <w:rFonts w:eastAsia="" w:eastAsiaTheme="minorEastAsia"/>
                <w:color w:val="000000" w:themeColor="text1" w:themeTint="FF" w:themeShade="FF"/>
                <w:sz w:val="20"/>
                <w:szCs w:val="20"/>
              </w:rPr>
              <w:t>4</w:t>
            </w:r>
          </w:p>
        </w:tc>
        <w:tc>
          <w:tcPr>
            <w:tcW w:w="1896" w:type="dxa"/>
            <w:tcMar/>
          </w:tcPr>
          <w:p w:rsidR="00CB3F43" w:rsidP="444D8B05" w:rsidRDefault="00397C8A" w14:paraId="281ED4B1" w14:textId="0F59E972">
            <w:pPr>
              <w:rPr>
                <w:rFonts w:eastAsia="" w:eastAsiaTheme="minorEastAsia"/>
                <w:color w:val="000000" w:themeColor="text1"/>
                <w:sz w:val="20"/>
                <w:szCs w:val="20"/>
              </w:rPr>
            </w:pPr>
            <w:r w:rsidRPr="444D8B05" w:rsidR="00397C8A">
              <w:rPr>
                <w:rFonts w:eastAsia="" w:eastAsiaTheme="minorEastAsia"/>
                <w:color w:val="000000" w:themeColor="text1" w:themeTint="FF" w:themeShade="FF"/>
                <w:sz w:val="20"/>
                <w:szCs w:val="20"/>
              </w:rPr>
              <w:t>0.7</w:t>
            </w:r>
            <w:r w:rsidRPr="444D8B05" w:rsidR="607981CA">
              <w:rPr>
                <w:rFonts w:eastAsia="" w:eastAsiaTheme="minorEastAsia"/>
                <w:color w:val="000000" w:themeColor="text1" w:themeTint="FF" w:themeShade="FF"/>
                <w:sz w:val="20"/>
                <w:szCs w:val="20"/>
              </w:rPr>
              <w:t>5</w:t>
            </w:r>
          </w:p>
        </w:tc>
        <w:tc>
          <w:tcPr>
            <w:tcW w:w="1970" w:type="dxa"/>
            <w:tcMar/>
          </w:tcPr>
          <w:p w:rsidR="00CB3F43" w:rsidP="444D8B05" w:rsidRDefault="00F55511" w14:paraId="57B22C84" w14:textId="4DFDD875">
            <w:pPr>
              <w:rPr>
                <w:rFonts w:eastAsia="" w:eastAsiaTheme="minorEastAsia"/>
                <w:color w:val="000000" w:themeColor="text1"/>
                <w:sz w:val="20"/>
                <w:szCs w:val="20"/>
              </w:rPr>
            </w:pPr>
            <w:r w:rsidRPr="444D8B05" w:rsidR="00F55511">
              <w:rPr>
                <w:rFonts w:eastAsia="" w:eastAsiaTheme="minorEastAsia"/>
                <w:color w:val="000000" w:themeColor="text1" w:themeTint="FF" w:themeShade="FF"/>
                <w:sz w:val="20"/>
                <w:szCs w:val="20"/>
              </w:rPr>
              <w:t>0.</w:t>
            </w:r>
            <w:r w:rsidRPr="444D8B05" w:rsidR="451B7132">
              <w:rPr>
                <w:rFonts w:eastAsia="" w:eastAsiaTheme="minorEastAsia"/>
                <w:color w:val="000000" w:themeColor="text1" w:themeTint="FF" w:themeShade="FF"/>
                <w:sz w:val="20"/>
                <w:szCs w:val="20"/>
              </w:rPr>
              <w:t>84</w:t>
            </w:r>
          </w:p>
        </w:tc>
        <w:tc>
          <w:tcPr>
            <w:tcW w:w="1974" w:type="dxa"/>
            <w:tcMar/>
          </w:tcPr>
          <w:p w:rsidR="00CB3F43" w:rsidP="444D8B05" w:rsidRDefault="00397C8A" w14:paraId="10CF34BF" w14:textId="1BDC60D6">
            <w:pPr>
              <w:rPr>
                <w:rFonts w:eastAsia="" w:eastAsiaTheme="minorEastAsia"/>
                <w:color w:val="000000" w:themeColor="text1"/>
                <w:sz w:val="20"/>
                <w:szCs w:val="20"/>
              </w:rPr>
            </w:pPr>
            <w:r w:rsidRPr="444D8B05" w:rsidR="00397C8A">
              <w:rPr>
                <w:rFonts w:eastAsia="" w:eastAsiaTheme="minorEastAsia"/>
                <w:color w:val="000000" w:themeColor="text1" w:themeTint="FF" w:themeShade="FF"/>
                <w:sz w:val="20"/>
                <w:szCs w:val="20"/>
              </w:rPr>
              <w:t>0.9</w:t>
            </w:r>
            <w:r w:rsidRPr="444D8B05" w:rsidR="5A40375D">
              <w:rPr>
                <w:rFonts w:eastAsia="" w:eastAsiaTheme="minorEastAsia"/>
                <w:color w:val="000000" w:themeColor="text1" w:themeTint="FF" w:themeShade="FF"/>
                <w:sz w:val="20"/>
                <w:szCs w:val="20"/>
              </w:rPr>
              <w:t>5</w:t>
            </w:r>
          </w:p>
        </w:tc>
      </w:tr>
    </w:tbl>
    <w:p w:rsidRPr="00120DB6" w:rsidR="00DF1844" w:rsidP="354F2EF5" w:rsidRDefault="00901DF8" w14:paraId="3C2626B6" w14:textId="757AEB6A">
      <w:pPr>
        <w:rPr>
          <w:rFonts w:eastAsiaTheme="minorEastAsia"/>
          <w:bCs/>
          <w:sz w:val="20"/>
          <w:szCs w:val="20"/>
        </w:rPr>
      </w:pPr>
      <w:r w:rsidRPr="00120DB6">
        <w:rPr>
          <w:rFonts w:eastAsiaTheme="minorEastAsia"/>
          <w:b/>
          <w:bCs/>
          <w:sz w:val="20"/>
          <w:szCs w:val="20"/>
        </w:rPr>
        <w:t xml:space="preserve">Note: </w:t>
      </w:r>
      <w:r w:rsidRPr="00120DB6">
        <w:rPr>
          <w:rFonts w:eastAsiaTheme="minorEastAsia"/>
          <w:bCs/>
          <w:sz w:val="20"/>
          <w:szCs w:val="20"/>
        </w:rPr>
        <w:t xml:space="preserve">Each model draws upon a panel of 155 countries from 2003-2023, for a total of </w:t>
      </w:r>
      <w:r w:rsidRPr="00120DB6" w:rsidR="00120DB6">
        <w:rPr>
          <w:rFonts w:eastAsiaTheme="minorEastAsia"/>
          <w:bCs/>
          <w:sz w:val="20"/>
          <w:szCs w:val="20"/>
        </w:rPr>
        <w:t>3,</w:t>
      </w:r>
      <w:r w:rsidR="00342C80">
        <w:rPr>
          <w:rFonts w:eastAsiaTheme="minorEastAsia"/>
          <w:bCs/>
          <w:sz w:val="20"/>
          <w:szCs w:val="20"/>
        </w:rPr>
        <w:t>255</w:t>
      </w:r>
      <w:r w:rsidRPr="00120DB6" w:rsidR="00120DB6">
        <w:rPr>
          <w:rFonts w:eastAsiaTheme="minorEastAsia"/>
          <w:bCs/>
          <w:sz w:val="20"/>
          <w:szCs w:val="20"/>
        </w:rPr>
        <w:t xml:space="preserve"> observations</w:t>
      </w:r>
      <w:r w:rsidR="00342C80">
        <w:rPr>
          <w:rFonts w:eastAsiaTheme="minorEastAsia"/>
          <w:bCs/>
          <w:sz w:val="20"/>
          <w:szCs w:val="20"/>
        </w:rPr>
        <w:t>.</w:t>
      </w:r>
    </w:p>
    <w:p w:rsidRPr="00DF1844" w:rsidR="00DF1844" w:rsidP="354F2EF5" w:rsidRDefault="0ADB1927" w14:paraId="2DCF31F8" w14:textId="4D9C8D91">
      <w:pPr>
        <w:rPr>
          <w:rFonts w:eastAsiaTheme="minorEastAsia"/>
          <w:b/>
          <w:bCs/>
          <w:color w:val="000000" w:themeColor="text1"/>
        </w:rPr>
      </w:pPr>
      <w:r w:rsidRPr="354F2EF5">
        <w:rPr>
          <w:rFonts w:eastAsiaTheme="minorEastAsia"/>
          <w:b/>
          <w:bCs/>
          <w:color w:val="000000" w:themeColor="text1"/>
        </w:rPr>
        <w:t xml:space="preserve">A.3. </w:t>
      </w:r>
      <w:r w:rsidRPr="354F2EF5" w:rsidR="00DF1844">
        <w:rPr>
          <w:rFonts w:eastAsiaTheme="minorEastAsia"/>
          <w:b/>
          <w:bCs/>
          <w:color w:val="000000" w:themeColor="text1"/>
        </w:rPr>
        <w:t>Results</w:t>
      </w:r>
    </w:p>
    <w:p w:rsidR="007070CF" w:rsidP="354F2EF5" w:rsidRDefault="007070CF" w14:paraId="6C183550" w14:textId="6E355267">
      <w:pPr>
        <w:rPr>
          <w:rFonts w:eastAsiaTheme="minorEastAsia"/>
          <w:color w:val="000000" w:themeColor="text1"/>
          <w:sz w:val="20"/>
          <w:szCs w:val="20"/>
        </w:rPr>
      </w:pPr>
      <w:r>
        <w:rPr>
          <w:rFonts w:eastAsiaTheme="minorEastAsia"/>
          <w:color w:val="000000" w:themeColor="text1"/>
          <w:sz w:val="20"/>
          <w:szCs w:val="20"/>
        </w:rPr>
        <w:t>T</w:t>
      </w:r>
      <w:r w:rsidRPr="007070CF">
        <w:rPr>
          <w:rFonts w:eastAsiaTheme="minorEastAsia"/>
          <w:color w:val="000000" w:themeColor="text1"/>
          <w:sz w:val="20"/>
          <w:szCs w:val="20"/>
        </w:rPr>
        <w:t>he analysis yields three key outputs for each clean energy technology: (1) predictive technology competitiveness for each country (2003-2023), (2) the independent variables most predictive of technology competitiveness and (3) the industrial base of each country in the factors most important to competition. We elaborate upon these below</w:t>
      </w:r>
      <w:r>
        <w:rPr>
          <w:rFonts w:eastAsiaTheme="minorEastAsia"/>
          <w:color w:val="000000" w:themeColor="text1"/>
          <w:sz w:val="20"/>
          <w:szCs w:val="20"/>
        </w:rPr>
        <w:t>.</w:t>
      </w:r>
    </w:p>
    <w:p w:rsidR="0021470F" w:rsidP="53477027" w:rsidRDefault="222BDA21" w14:paraId="0DD9B495" w14:textId="65E4AB91">
      <w:pPr>
        <w:rPr>
          <w:rFonts w:eastAsia="" w:eastAsiaTheme="minorEastAsia"/>
          <w:color w:val="000000" w:themeColor="text1"/>
          <w:sz w:val="20"/>
          <w:szCs w:val="20"/>
        </w:rPr>
      </w:pPr>
      <w:r w:rsidRPr="53477027" w:rsidR="222BDA21">
        <w:rPr>
          <w:rFonts w:eastAsia="" w:eastAsiaTheme="minorEastAsia"/>
          <w:color w:val="000000" w:themeColor="text1" w:themeTint="FF" w:themeShade="FF"/>
          <w:sz w:val="20"/>
          <w:szCs w:val="20"/>
        </w:rPr>
        <w:t>First, the model</w:t>
      </w:r>
      <w:r w:rsidRPr="53477027" w:rsidR="0C392B90">
        <w:rPr>
          <w:rFonts w:eastAsia="" w:eastAsiaTheme="minorEastAsia"/>
          <w:color w:val="000000" w:themeColor="text1" w:themeTint="FF" w:themeShade="FF"/>
          <w:sz w:val="20"/>
          <w:szCs w:val="20"/>
        </w:rPr>
        <w:t xml:space="preserve"> generates a predicted value </w:t>
      </w:r>
      <w:r w:rsidRPr="53477027" w:rsidR="5D8E103F">
        <w:rPr>
          <w:rFonts w:eastAsia="" w:eastAsiaTheme="minorEastAsia"/>
          <w:color w:val="000000" w:themeColor="text1" w:themeTint="FF" w:themeShade="FF"/>
          <w:sz w:val="20"/>
          <w:szCs w:val="20"/>
        </w:rPr>
        <w:t xml:space="preserve">probability that each </w:t>
      </w:r>
      <w:r w:rsidRPr="53477027" w:rsidR="46CFEC7F">
        <w:rPr>
          <w:rFonts w:eastAsia="" w:eastAsiaTheme="minorEastAsia"/>
          <w:color w:val="000000" w:themeColor="text1" w:themeTint="FF" w:themeShade="FF"/>
          <w:sz w:val="20"/>
          <w:szCs w:val="20"/>
        </w:rPr>
        <w:t>country</w:t>
      </w:r>
      <w:r w:rsidRPr="53477027" w:rsidR="5D8E103F">
        <w:rPr>
          <w:rFonts w:eastAsia="" w:eastAsiaTheme="minorEastAsia"/>
          <w:color w:val="000000" w:themeColor="text1" w:themeTint="FF" w:themeShade="FF"/>
          <w:sz w:val="20"/>
          <w:szCs w:val="20"/>
        </w:rPr>
        <w:t xml:space="preserve"> has an RCA greater than </w:t>
      </w:r>
      <w:r w:rsidRPr="53477027" w:rsidR="640151ED">
        <w:rPr>
          <w:rFonts w:eastAsia="" w:eastAsiaTheme="minorEastAsia"/>
          <w:color w:val="000000" w:themeColor="text1" w:themeTint="FF" w:themeShade="FF"/>
          <w:sz w:val="20"/>
          <w:szCs w:val="20"/>
        </w:rPr>
        <w:t>one in</w:t>
      </w:r>
      <w:r w:rsidRPr="53477027" w:rsidR="5D8E103F">
        <w:rPr>
          <w:rFonts w:eastAsia="" w:eastAsiaTheme="minorEastAsia"/>
          <w:color w:val="000000" w:themeColor="text1" w:themeTint="FF" w:themeShade="FF"/>
          <w:sz w:val="20"/>
          <w:szCs w:val="20"/>
        </w:rPr>
        <w:t xml:space="preserve"> each year</w:t>
      </w:r>
      <w:r w:rsidRPr="53477027" w:rsidR="79ED5750">
        <w:rPr>
          <w:rFonts w:eastAsia="" w:eastAsiaTheme="minorEastAsia"/>
          <w:color w:val="000000" w:themeColor="text1" w:themeTint="FF" w:themeShade="FF"/>
          <w:sz w:val="20"/>
          <w:szCs w:val="20"/>
        </w:rPr>
        <w:t xml:space="preserve"> based on the independent variables</w:t>
      </w:r>
      <w:r w:rsidRPr="53477027" w:rsidR="5D8E103F">
        <w:rPr>
          <w:rFonts w:eastAsia="" w:eastAsiaTheme="minorEastAsia"/>
          <w:color w:val="000000" w:themeColor="text1" w:themeTint="FF" w:themeShade="FF"/>
          <w:sz w:val="20"/>
          <w:szCs w:val="20"/>
        </w:rPr>
        <w:t xml:space="preserve">. We refer to this as our predicted </w:t>
      </w:r>
      <w:r w:rsidRPr="53477027" w:rsidR="1B0BAE2D">
        <w:rPr>
          <w:rFonts w:eastAsia="" w:eastAsiaTheme="minorEastAsia"/>
          <w:color w:val="000000" w:themeColor="text1" w:themeTint="FF" w:themeShade="FF"/>
          <w:sz w:val="20"/>
          <w:szCs w:val="20"/>
        </w:rPr>
        <w:t>competitive</w:t>
      </w:r>
      <w:r w:rsidRPr="53477027" w:rsidR="5CDBC9DA">
        <w:rPr>
          <w:rFonts w:eastAsia="" w:eastAsiaTheme="minorEastAsia"/>
          <w:color w:val="000000" w:themeColor="text1" w:themeTint="FF" w:themeShade="FF"/>
          <w:sz w:val="20"/>
          <w:szCs w:val="20"/>
        </w:rPr>
        <w:t xml:space="preserve">ness </w:t>
      </w:r>
      <w:r w:rsidRPr="53477027" w:rsidR="5D8E103F">
        <w:rPr>
          <w:rFonts w:eastAsia="" w:eastAsiaTheme="minorEastAsia"/>
          <w:color w:val="000000" w:themeColor="text1" w:themeTint="FF" w:themeShade="FF"/>
          <w:sz w:val="20"/>
          <w:szCs w:val="20"/>
        </w:rPr>
        <w:t>score. Because we use a binary dependent variable, t</w:t>
      </w:r>
      <w:r w:rsidRPr="53477027" w:rsidR="2A4CFE6B">
        <w:rPr>
          <w:rFonts w:eastAsia="" w:eastAsiaTheme="minorEastAsia"/>
          <w:color w:val="000000" w:themeColor="text1" w:themeTint="FF" w:themeShade="FF"/>
          <w:sz w:val="20"/>
          <w:szCs w:val="20"/>
        </w:rPr>
        <w:t xml:space="preserve">he predicted competitiveness score ranges between 0 to </w:t>
      </w:r>
      <w:r w:rsidRPr="53477027" w:rsidR="1A761E2A">
        <w:rPr>
          <w:rFonts w:eastAsia="" w:eastAsiaTheme="minorEastAsia"/>
          <w:color w:val="000000" w:themeColor="text1" w:themeTint="FF" w:themeShade="FF"/>
          <w:sz w:val="20"/>
          <w:szCs w:val="20"/>
        </w:rPr>
        <w:t>1</w:t>
      </w:r>
      <w:r w:rsidRPr="53477027" w:rsidR="2BCACA00">
        <w:rPr>
          <w:rFonts w:eastAsia="" w:eastAsiaTheme="minorEastAsia"/>
          <w:color w:val="000000" w:themeColor="text1" w:themeTint="FF" w:themeShade="FF"/>
          <w:sz w:val="20"/>
          <w:szCs w:val="20"/>
        </w:rPr>
        <w:t xml:space="preserve">, with values closer to 1 </w:t>
      </w:r>
      <w:r w:rsidRPr="53477027" w:rsidR="2BCACA00">
        <w:rPr>
          <w:rFonts w:eastAsia="" w:eastAsiaTheme="minorEastAsia"/>
          <w:color w:val="000000" w:themeColor="text1" w:themeTint="FF" w:themeShade="FF"/>
          <w:sz w:val="20"/>
          <w:szCs w:val="20"/>
        </w:rPr>
        <w:t>indicating</w:t>
      </w:r>
      <w:r w:rsidRPr="53477027" w:rsidR="2BCACA00">
        <w:rPr>
          <w:rFonts w:eastAsia="" w:eastAsiaTheme="minorEastAsia"/>
          <w:color w:val="000000" w:themeColor="text1" w:themeTint="FF" w:themeShade="FF"/>
          <w:sz w:val="20"/>
          <w:szCs w:val="20"/>
        </w:rPr>
        <w:t xml:space="preserve"> a higher probability that a country is competitive in exporting </w:t>
      </w:r>
      <w:r w:rsidRPr="53477027" w:rsidR="229C3898">
        <w:rPr>
          <w:rFonts w:eastAsia="" w:eastAsiaTheme="minorEastAsia"/>
          <w:color w:val="000000" w:themeColor="text1" w:themeTint="FF" w:themeShade="FF"/>
          <w:sz w:val="20"/>
          <w:szCs w:val="20"/>
        </w:rPr>
        <w:t>clean</w:t>
      </w:r>
      <w:r w:rsidRPr="53477027" w:rsidR="2BCACA00">
        <w:rPr>
          <w:rFonts w:eastAsia="" w:eastAsiaTheme="minorEastAsia"/>
          <w:color w:val="000000" w:themeColor="text1" w:themeTint="FF" w:themeShade="FF"/>
          <w:sz w:val="20"/>
          <w:szCs w:val="20"/>
        </w:rPr>
        <w:t xml:space="preserve"> technolog</w:t>
      </w:r>
      <w:r w:rsidRPr="53477027" w:rsidR="79B4C1EB">
        <w:rPr>
          <w:rFonts w:eastAsia="" w:eastAsiaTheme="minorEastAsia"/>
          <w:color w:val="000000" w:themeColor="text1" w:themeTint="FF" w:themeShade="FF"/>
          <w:sz w:val="20"/>
          <w:szCs w:val="20"/>
        </w:rPr>
        <w:t>ies</w:t>
      </w:r>
      <w:r w:rsidRPr="53477027" w:rsidR="007070CF">
        <w:rPr>
          <w:rFonts w:eastAsia="" w:eastAsiaTheme="minorEastAsia"/>
          <w:color w:val="000000" w:themeColor="text1" w:themeTint="FF" w:themeShade="FF"/>
          <w:sz w:val="20"/>
          <w:szCs w:val="20"/>
        </w:rPr>
        <w:t>.</w:t>
      </w:r>
    </w:p>
    <w:p w:rsidR="0021470F" w:rsidP="354F2EF5" w:rsidRDefault="642D7E79" w14:paraId="40B6ACE4" w14:textId="763AFB5B">
      <w:pPr>
        <w:rPr>
          <w:rFonts w:eastAsiaTheme="minorEastAsia"/>
          <w:color w:val="000000" w:themeColor="text1"/>
          <w:sz w:val="20"/>
          <w:szCs w:val="20"/>
        </w:rPr>
      </w:pPr>
      <w:r w:rsidRPr="149CDAEA">
        <w:rPr>
          <w:rFonts w:eastAsiaTheme="minorEastAsia"/>
          <w:color w:val="000000" w:themeColor="text1"/>
          <w:sz w:val="20"/>
          <w:szCs w:val="20"/>
        </w:rPr>
        <w:t xml:space="preserve">For illustrative purposes, </w:t>
      </w:r>
      <w:r w:rsidRPr="149CDAEA" w:rsidR="33A0CCFC">
        <w:rPr>
          <w:rFonts w:eastAsiaTheme="minorEastAsia"/>
          <w:color w:val="000000" w:themeColor="text1"/>
          <w:sz w:val="20"/>
          <w:szCs w:val="20"/>
        </w:rPr>
        <w:t>Figure A.1 below plots the predicted competitiveness score in batteries for each country in the top 10 as of 2023 throughout the sampling frame. Blue countries are those that maintain a score over 0.5 throughout the entire sampling frame, while or</w:t>
      </w:r>
      <w:r w:rsidRPr="149CDAEA" w:rsidR="6A3091B3">
        <w:rPr>
          <w:rFonts w:eastAsiaTheme="minorEastAsia"/>
          <w:color w:val="000000" w:themeColor="text1"/>
          <w:sz w:val="20"/>
          <w:szCs w:val="20"/>
        </w:rPr>
        <w:t xml:space="preserve">ange </w:t>
      </w:r>
      <w:r w:rsidRPr="149CDAEA" w:rsidR="33A0CCFC">
        <w:rPr>
          <w:rFonts w:eastAsiaTheme="minorEastAsia"/>
          <w:color w:val="000000" w:themeColor="text1"/>
          <w:sz w:val="20"/>
          <w:szCs w:val="20"/>
        </w:rPr>
        <w:t xml:space="preserve">countries are those that at some point dip </w:t>
      </w:r>
      <w:r w:rsidRPr="149CDAEA" w:rsidR="66789CC0">
        <w:rPr>
          <w:rFonts w:eastAsiaTheme="minorEastAsia"/>
          <w:color w:val="000000" w:themeColor="text1"/>
          <w:sz w:val="20"/>
          <w:szCs w:val="20"/>
        </w:rPr>
        <w:lastRenderedPageBreak/>
        <w:t>below</w:t>
      </w:r>
      <w:r w:rsidRPr="149CDAEA" w:rsidR="33A0CCFC">
        <w:rPr>
          <w:rFonts w:eastAsiaTheme="minorEastAsia"/>
          <w:color w:val="000000" w:themeColor="text1"/>
          <w:sz w:val="20"/>
          <w:szCs w:val="20"/>
        </w:rPr>
        <w:t xml:space="preserve"> 0.5 in their score. The temporal element of the model allows us to understand how </w:t>
      </w:r>
      <w:r w:rsidRPr="149CDAEA" w:rsidR="7B91AECE">
        <w:rPr>
          <w:rFonts w:eastAsiaTheme="minorEastAsia"/>
          <w:color w:val="000000" w:themeColor="text1"/>
          <w:sz w:val="20"/>
          <w:szCs w:val="20"/>
        </w:rPr>
        <w:t>competitiveness</w:t>
      </w:r>
      <w:r w:rsidRPr="149CDAEA" w:rsidR="33A0CCFC">
        <w:rPr>
          <w:rFonts w:eastAsiaTheme="minorEastAsia"/>
          <w:color w:val="000000" w:themeColor="text1"/>
          <w:sz w:val="20"/>
          <w:szCs w:val="20"/>
        </w:rPr>
        <w:t xml:space="preserve"> has changed </w:t>
      </w:r>
      <w:r w:rsidRPr="149CDAEA" w:rsidR="41E7DCE6">
        <w:rPr>
          <w:rFonts w:eastAsiaTheme="minorEastAsia"/>
          <w:color w:val="000000" w:themeColor="text1"/>
          <w:sz w:val="20"/>
          <w:szCs w:val="20"/>
        </w:rPr>
        <w:t>over time</w:t>
      </w:r>
      <w:r w:rsidRPr="149CDAEA" w:rsidR="33A0CCFC">
        <w:rPr>
          <w:rFonts w:eastAsiaTheme="minorEastAsia"/>
          <w:color w:val="000000" w:themeColor="text1"/>
          <w:sz w:val="20"/>
          <w:szCs w:val="20"/>
        </w:rPr>
        <w:t>, and which count</w:t>
      </w:r>
      <w:r w:rsidRPr="149CDAEA" w:rsidR="33A5BA08">
        <w:rPr>
          <w:rFonts w:eastAsiaTheme="minorEastAsia"/>
          <w:color w:val="000000" w:themeColor="text1"/>
          <w:sz w:val="20"/>
          <w:szCs w:val="20"/>
        </w:rPr>
        <w:t xml:space="preserve">ries are more established versus </w:t>
      </w:r>
      <w:r w:rsidRPr="149CDAEA" w:rsidR="1F058E30">
        <w:rPr>
          <w:rFonts w:eastAsiaTheme="minorEastAsia"/>
          <w:color w:val="000000" w:themeColor="text1"/>
          <w:sz w:val="20"/>
          <w:szCs w:val="20"/>
        </w:rPr>
        <w:t xml:space="preserve">more </w:t>
      </w:r>
      <w:r w:rsidRPr="149CDAEA" w:rsidR="33A5BA08">
        <w:rPr>
          <w:rFonts w:eastAsiaTheme="minorEastAsia"/>
          <w:color w:val="000000" w:themeColor="text1"/>
          <w:sz w:val="20"/>
          <w:szCs w:val="20"/>
        </w:rPr>
        <w:t xml:space="preserve">nascent exporters. </w:t>
      </w:r>
    </w:p>
    <w:p w:rsidR="0021470F" w:rsidP="354F2EF5" w:rsidRDefault="572B96B6" w14:paraId="7B0079EF" w14:textId="69AEEE4F">
      <w:pPr>
        <w:rPr>
          <w:rFonts w:eastAsiaTheme="minorEastAsia"/>
          <w:color w:val="000000" w:themeColor="text1"/>
          <w:sz w:val="20"/>
          <w:szCs w:val="20"/>
        </w:rPr>
      </w:pPr>
      <w:r w:rsidRPr="354F2EF5">
        <w:rPr>
          <w:rFonts w:eastAsiaTheme="minorEastAsia"/>
          <w:b/>
          <w:bCs/>
          <w:color w:val="000000" w:themeColor="text1"/>
          <w:sz w:val="20"/>
          <w:szCs w:val="20"/>
        </w:rPr>
        <w:t xml:space="preserve">Figure A.1. </w:t>
      </w:r>
      <w:r w:rsidRPr="354F2EF5">
        <w:rPr>
          <w:rFonts w:eastAsiaTheme="minorEastAsia"/>
          <w:color w:val="000000" w:themeColor="text1"/>
          <w:sz w:val="20"/>
          <w:szCs w:val="20"/>
        </w:rPr>
        <w:t>Predicted competition in batteries (2003-2023).</w:t>
      </w:r>
    </w:p>
    <w:p w:rsidR="0021470F" w:rsidP="354F2EF5" w:rsidRDefault="061AF150" w14:paraId="08438001" w14:textId="6065DC4A">
      <w:pPr>
        <w:rPr>
          <w:rFonts w:eastAsiaTheme="minorEastAsia"/>
        </w:rPr>
      </w:pPr>
      <w:r>
        <w:rPr>
          <w:noProof/>
        </w:rPr>
        <w:drawing>
          <wp:inline distT="0" distB="0" distL="0" distR="0" wp14:anchorId="555CF1F5" wp14:editId="0404C09A">
            <wp:extent cx="5943600" cy="2952750"/>
            <wp:effectExtent l="0" t="0" r="0" b="0"/>
            <wp:docPr id="1779440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083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rsidR="0021470F" w:rsidP="53477027" w:rsidRDefault="158D714F" w14:paraId="1625BD67" w14:textId="1D28A2F9" w14:noSpellErr="1">
      <w:pPr>
        <w:spacing w:line="276" w:lineRule="auto"/>
        <w:rPr>
          <w:rFonts w:eastAsia="" w:eastAsiaTheme="minorEastAsia"/>
          <w:color w:val="000000" w:themeColor="text1"/>
          <w:sz w:val="20"/>
          <w:szCs w:val="20"/>
        </w:rPr>
      </w:pPr>
      <w:r w:rsidRPr="53477027" w:rsidR="158D714F">
        <w:rPr>
          <w:rFonts w:eastAsia="" w:eastAsiaTheme="minorEastAsia"/>
          <w:color w:val="000000" w:themeColor="text1" w:themeTint="FF" w:themeShade="FF"/>
          <w:sz w:val="20"/>
          <w:szCs w:val="20"/>
        </w:rPr>
        <w:t xml:space="preserve">We draw upon </w:t>
      </w:r>
      <w:r w:rsidRPr="53477027" w:rsidR="158D714F">
        <w:rPr>
          <w:rFonts w:eastAsia="" w:eastAsiaTheme="minorEastAsia"/>
          <w:color w:val="000000" w:themeColor="text1" w:themeTint="FF" w:themeShade="FF"/>
          <w:sz w:val="20"/>
          <w:szCs w:val="20"/>
        </w:rPr>
        <w:t>SHapley</w:t>
      </w:r>
      <w:r w:rsidRPr="53477027" w:rsidR="158D714F">
        <w:rPr>
          <w:rFonts w:eastAsia="" w:eastAsiaTheme="minorEastAsia"/>
          <w:color w:val="000000" w:themeColor="text1" w:themeTint="FF" w:themeShade="FF"/>
          <w:sz w:val="20"/>
          <w:szCs w:val="20"/>
        </w:rPr>
        <w:t xml:space="preserve"> Additive </w:t>
      </w:r>
      <w:r w:rsidRPr="53477027" w:rsidR="158D714F">
        <w:rPr>
          <w:rFonts w:eastAsia="" w:eastAsiaTheme="minorEastAsia"/>
          <w:color w:val="000000" w:themeColor="text1" w:themeTint="FF" w:themeShade="FF"/>
          <w:sz w:val="20"/>
          <w:szCs w:val="20"/>
        </w:rPr>
        <w:t>exPlanations</w:t>
      </w:r>
      <w:r w:rsidRPr="53477027" w:rsidR="158D714F">
        <w:rPr>
          <w:rFonts w:eastAsia="" w:eastAsiaTheme="minorEastAsia"/>
          <w:color w:val="000000" w:themeColor="text1" w:themeTint="FF" w:themeShade="FF"/>
          <w:sz w:val="20"/>
          <w:szCs w:val="20"/>
        </w:rPr>
        <w:t xml:space="preserve"> (SHAP) </w:t>
      </w:r>
      <w:r w:rsidRPr="53477027" w:rsidR="2FAAC922">
        <w:rPr>
          <w:rFonts w:eastAsia="" w:eastAsiaTheme="minorEastAsia"/>
          <w:color w:val="000000" w:themeColor="text1" w:themeTint="FF" w:themeShade="FF"/>
          <w:sz w:val="20"/>
          <w:szCs w:val="20"/>
        </w:rPr>
        <w:t xml:space="preserve">values </w:t>
      </w:r>
      <w:r w:rsidRPr="53477027" w:rsidR="16F66C94">
        <w:rPr>
          <w:rFonts w:eastAsia="" w:eastAsiaTheme="minorEastAsia"/>
          <w:color w:val="000000" w:themeColor="text1" w:themeTint="FF" w:themeShade="FF"/>
          <w:sz w:val="20"/>
          <w:szCs w:val="20"/>
        </w:rPr>
        <w:t xml:space="preserve">to </w:t>
      </w:r>
      <w:r w:rsidRPr="53477027" w:rsidR="16F66C94">
        <w:rPr>
          <w:rFonts w:eastAsia="" w:eastAsiaTheme="minorEastAsia"/>
          <w:color w:val="000000" w:themeColor="text1" w:themeTint="FF" w:themeShade="FF"/>
          <w:sz w:val="20"/>
          <w:szCs w:val="20"/>
        </w:rPr>
        <w:t>identify</w:t>
      </w:r>
      <w:r w:rsidRPr="53477027" w:rsidR="16F66C94">
        <w:rPr>
          <w:rFonts w:eastAsia="" w:eastAsiaTheme="minorEastAsia"/>
          <w:color w:val="000000" w:themeColor="text1" w:themeTint="FF" w:themeShade="FF"/>
          <w:sz w:val="20"/>
          <w:szCs w:val="20"/>
        </w:rPr>
        <w:t xml:space="preserve"> the </w:t>
      </w:r>
      <w:r w:rsidRPr="53477027" w:rsidR="0A7A2641">
        <w:rPr>
          <w:rFonts w:eastAsia="" w:eastAsiaTheme="minorEastAsia"/>
          <w:color w:val="000000" w:themeColor="text1" w:themeTint="FF" w:themeShade="FF"/>
          <w:sz w:val="20"/>
          <w:szCs w:val="20"/>
        </w:rPr>
        <w:t xml:space="preserve">independent </w:t>
      </w:r>
      <w:r w:rsidRPr="53477027" w:rsidR="0A7A2641">
        <w:rPr>
          <w:rFonts w:eastAsia="" w:eastAsiaTheme="minorEastAsia"/>
          <w:color w:val="000000" w:themeColor="text1" w:themeTint="FF" w:themeShade="FF"/>
          <w:sz w:val="20"/>
          <w:szCs w:val="20"/>
        </w:rPr>
        <w:t>variable</w:t>
      </w:r>
      <w:r w:rsidRPr="53477027" w:rsidR="16F66C94">
        <w:rPr>
          <w:rFonts w:eastAsia="" w:eastAsiaTheme="minorEastAsia"/>
          <w:color w:val="000000" w:themeColor="text1" w:themeTint="FF" w:themeShade="FF"/>
          <w:sz w:val="20"/>
          <w:szCs w:val="20"/>
        </w:rPr>
        <w:t xml:space="preserve"> that are most important to predict competition. </w:t>
      </w:r>
      <w:commentRangeStart w:id="14"/>
      <w:commentRangeStart w:id="15"/>
      <w:commentRangeStart w:id="16"/>
      <w:r w:rsidRPr="53477027" w:rsidR="2E30E1B5">
        <w:rPr>
          <w:rFonts w:eastAsia="" w:eastAsiaTheme="minorEastAsia"/>
          <w:color w:val="000000" w:themeColor="text1" w:themeTint="FF" w:themeShade="FF"/>
          <w:sz w:val="20"/>
          <w:szCs w:val="20"/>
        </w:rPr>
        <w:t>However, the</w:t>
      </w:r>
      <w:r w:rsidRPr="53477027" w:rsidR="00051F46">
        <w:rPr>
          <w:rFonts w:eastAsia="" w:eastAsiaTheme="minorEastAsia"/>
          <w:color w:val="000000" w:themeColor="text1" w:themeTint="FF" w:themeShade="FF"/>
          <w:sz w:val="20"/>
          <w:szCs w:val="20"/>
        </w:rPr>
        <w:t xml:space="preserve"> </w:t>
      </w:r>
      <w:r w:rsidRPr="53477027" w:rsidR="00051F46">
        <w:rPr>
          <w:rFonts w:eastAsia="" w:eastAsiaTheme="minorEastAsia"/>
          <w:color w:val="000000" w:themeColor="text1" w:themeTint="FF" w:themeShade="FF"/>
          <w:sz w:val="20"/>
          <w:szCs w:val="20"/>
        </w:rPr>
        <w:t>magnitude</w:t>
      </w:r>
      <w:r w:rsidRPr="53477027" w:rsidR="00051F46">
        <w:rPr>
          <w:rFonts w:eastAsia="" w:eastAsiaTheme="minorEastAsia"/>
          <w:color w:val="000000" w:themeColor="text1" w:themeTint="FF" w:themeShade="FF"/>
          <w:sz w:val="20"/>
          <w:szCs w:val="20"/>
        </w:rPr>
        <w:t xml:space="preserve"> of SHAP values may vary across models based on the level of class imbalance in the dependent variable, </w:t>
      </w:r>
      <w:r w:rsidRPr="53477027" w:rsidR="00FD138F">
        <w:rPr>
          <w:rFonts w:eastAsia="" w:eastAsiaTheme="minorEastAsia"/>
          <w:color w:val="000000" w:themeColor="text1" w:themeTint="FF" w:themeShade="FF"/>
          <w:sz w:val="20"/>
          <w:szCs w:val="20"/>
        </w:rPr>
        <w:t xml:space="preserve">which varies by technology, and </w:t>
      </w:r>
      <w:r w:rsidRPr="53477027" w:rsidR="00FD138F">
        <w:rPr>
          <w:rFonts w:eastAsia="" w:eastAsiaTheme="minorEastAsia"/>
          <w:color w:val="000000" w:themeColor="text1" w:themeTint="FF" w:themeShade="FF"/>
          <w:sz w:val="20"/>
          <w:szCs w:val="20"/>
        </w:rPr>
        <w:t>subsequent</w:t>
      </w:r>
      <w:r w:rsidRPr="53477027" w:rsidR="00FD138F">
        <w:rPr>
          <w:rFonts w:eastAsia="" w:eastAsiaTheme="minorEastAsia"/>
          <w:color w:val="000000" w:themeColor="text1" w:themeTint="FF" w:themeShade="FF"/>
          <w:sz w:val="20"/>
          <w:szCs w:val="20"/>
        </w:rPr>
        <w:t xml:space="preserve"> strength of each feature in predicting the dependent variable</w:t>
      </w:r>
      <w:r w:rsidRPr="53477027" w:rsidR="18F32E37">
        <w:rPr>
          <w:rFonts w:eastAsia="" w:eastAsiaTheme="minorEastAsia"/>
          <w:color w:val="000000" w:themeColor="text1" w:themeTint="FF" w:themeShade="FF"/>
          <w:sz w:val="20"/>
          <w:szCs w:val="20"/>
        </w:rPr>
        <w:t>.</w:t>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r w:rsidRPr="53477027" w:rsidR="18F32E37">
        <w:rPr>
          <w:rFonts w:eastAsia="" w:eastAsiaTheme="minorEastAsia"/>
          <w:color w:val="000000" w:themeColor="text1" w:themeTint="FF" w:themeShade="FF"/>
          <w:sz w:val="20"/>
          <w:szCs w:val="20"/>
        </w:rPr>
        <w:t xml:space="preserve"> We standardize SHAP values to a year-specific </w:t>
      </w:r>
      <w:r w:rsidRPr="53477027" w:rsidR="42DBD4AD">
        <w:rPr>
          <w:rFonts w:eastAsia="" w:eastAsiaTheme="minorEastAsia"/>
          <w:color w:val="000000" w:themeColor="text1" w:themeTint="FF" w:themeShade="FF"/>
          <w:sz w:val="20"/>
          <w:szCs w:val="20"/>
        </w:rPr>
        <w:t>z-score to manage this variance and evaluate the importance of features on a comparable scale</w:t>
      </w:r>
      <w:r w:rsidRPr="53477027" w:rsidR="00CD0F9A">
        <w:rPr>
          <w:rFonts w:eastAsia="" w:eastAsiaTheme="minorEastAsia"/>
          <w:color w:val="000000" w:themeColor="text1" w:themeTint="FF" w:themeShade="FF"/>
          <w:sz w:val="20"/>
          <w:szCs w:val="20"/>
        </w:rPr>
        <w:t xml:space="preserve"> across clean technologies</w:t>
      </w:r>
      <w:r w:rsidRPr="53477027" w:rsidR="42DBD4AD">
        <w:rPr>
          <w:rFonts w:eastAsia="" w:eastAsiaTheme="minorEastAsia"/>
          <w:color w:val="000000" w:themeColor="text1" w:themeTint="FF" w:themeShade="FF"/>
          <w:sz w:val="20"/>
          <w:szCs w:val="20"/>
        </w:rPr>
        <w:t>. After standardizing each SHAP value to a year-specific z-score, we average z-scores across years</w:t>
      </w:r>
      <w:r w:rsidRPr="53477027" w:rsidR="5A4E67F9">
        <w:rPr>
          <w:rFonts w:eastAsia="" w:eastAsiaTheme="minorEastAsia"/>
          <w:color w:val="000000" w:themeColor="text1" w:themeTint="FF" w:themeShade="FF"/>
          <w:sz w:val="20"/>
          <w:szCs w:val="20"/>
        </w:rPr>
        <w:t>. We then</w:t>
      </w:r>
      <w:r w:rsidRPr="53477027" w:rsidR="42DBD4AD">
        <w:rPr>
          <w:rFonts w:eastAsia="" w:eastAsiaTheme="minorEastAsia"/>
          <w:color w:val="000000" w:themeColor="text1" w:themeTint="FF" w:themeShade="FF"/>
          <w:sz w:val="20"/>
          <w:szCs w:val="20"/>
        </w:rPr>
        <w:t xml:space="preserve"> select </w:t>
      </w:r>
      <w:r w:rsidRPr="53477027" w:rsidR="1116BB3A">
        <w:rPr>
          <w:rFonts w:eastAsia="" w:eastAsiaTheme="minorEastAsia"/>
          <w:color w:val="000000" w:themeColor="text1" w:themeTint="FF" w:themeShade="FF"/>
          <w:sz w:val="20"/>
          <w:szCs w:val="20"/>
        </w:rPr>
        <w:t>independent variables</w:t>
      </w:r>
      <w:r w:rsidRPr="53477027" w:rsidR="42DBD4AD">
        <w:rPr>
          <w:rFonts w:eastAsia="" w:eastAsiaTheme="minorEastAsia"/>
          <w:color w:val="000000" w:themeColor="text1" w:themeTint="FF" w:themeShade="FF"/>
          <w:sz w:val="20"/>
          <w:szCs w:val="20"/>
        </w:rPr>
        <w:t xml:space="preserve"> wit</w:t>
      </w:r>
      <w:r w:rsidRPr="53477027" w:rsidR="7CAFA506">
        <w:rPr>
          <w:rFonts w:eastAsia="" w:eastAsiaTheme="minorEastAsia"/>
          <w:color w:val="000000" w:themeColor="text1" w:themeTint="FF" w:themeShade="FF"/>
          <w:sz w:val="20"/>
          <w:szCs w:val="20"/>
        </w:rPr>
        <w:t>h a value above</w:t>
      </w:r>
      <w:r w:rsidRPr="53477027" w:rsidR="00A72DA7">
        <w:rPr>
          <w:rFonts w:eastAsia="" w:eastAsiaTheme="minorEastAsia"/>
          <w:color w:val="000000" w:themeColor="text1" w:themeTint="FF" w:themeShade="FF"/>
          <w:sz w:val="20"/>
          <w:szCs w:val="20"/>
        </w:rPr>
        <w:t xml:space="preserve"> 0.5</w:t>
      </w:r>
      <w:r w:rsidRPr="53477027" w:rsidR="00A72DA7">
        <w:rPr>
          <w:rFonts w:eastAsia="" w:eastAsiaTheme="minorEastAsia"/>
          <w:color w:val="000000" w:themeColor="text1" w:themeTint="FF" w:themeShade="FF"/>
          <w:sz w:val="20"/>
          <w:szCs w:val="20"/>
        </w:rPr>
        <w:t>, which</w:t>
      </w:r>
      <w:r w:rsidRPr="53477027" w:rsidR="00A72DA7">
        <w:rPr>
          <w:rFonts w:eastAsia="" w:eastAsiaTheme="minorEastAsia"/>
          <w:color w:val="000000" w:themeColor="text1" w:themeTint="FF" w:themeShade="FF"/>
          <w:sz w:val="20"/>
          <w:szCs w:val="20"/>
        </w:rPr>
        <w:t xml:space="preserve"> allows us to </w:t>
      </w:r>
      <w:r w:rsidRPr="53477027" w:rsidR="00A72DA7">
        <w:rPr>
          <w:rFonts w:eastAsia="" w:eastAsiaTheme="minorEastAsia"/>
          <w:color w:val="000000" w:themeColor="text1" w:themeTint="FF" w:themeShade="FF"/>
          <w:sz w:val="20"/>
          <w:szCs w:val="20"/>
        </w:rPr>
        <w:t>retain</w:t>
      </w:r>
      <w:r w:rsidRPr="53477027" w:rsidR="00A72DA7">
        <w:rPr>
          <w:rFonts w:eastAsia="" w:eastAsiaTheme="minorEastAsia"/>
          <w:color w:val="000000" w:themeColor="text1" w:themeTint="FF" w:themeShade="FF"/>
          <w:sz w:val="20"/>
          <w:szCs w:val="20"/>
        </w:rPr>
        <w:t xml:space="preserve"> and consider any such variables with at least moderate importa</w:t>
      </w:r>
      <w:r w:rsidRPr="53477027" w:rsidR="00A72DA7">
        <w:rPr>
          <w:rFonts w:eastAsia="" w:eastAsiaTheme="minorEastAsia"/>
          <w:color w:val="000000" w:themeColor="text1" w:themeTint="FF" w:themeShade="FF"/>
          <w:sz w:val="20"/>
          <w:szCs w:val="20"/>
        </w:rPr>
        <w:t>nce to the mod</w:t>
      </w:r>
      <w:r w:rsidRPr="53477027" w:rsidR="00A72DA7">
        <w:rPr>
          <w:rFonts w:eastAsia="" w:eastAsiaTheme="minorEastAsia"/>
          <w:color w:val="000000" w:themeColor="text1" w:themeTint="FF" w:themeShade="FF"/>
          <w:sz w:val="20"/>
          <w:szCs w:val="20"/>
        </w:rPr>
        <w:t>el</w:t>
      </w:r>
      <w:r w:rsidRPr="53477027" w:rsidR="7CAFA506">
        <w:rPr>
          <w:rFonts w:eastAsia="" w:eastAsiaTheme="minorEastAsia"/>
          <w:color w:val="000000" w:themeColor="text1" w:themeTint="FF" w:themeShade="FF"/>
          <w:sz w:val="20"/>
          <w:szCs w:val="20"/>
        </w:rPr>
        <w:t xml:space="preserve"> (Cohen 2013).</w:t>
      </w:r>
      <w:r w:rsidRPr="53477027" w:rsidR="59543E7F">
        <w:rPr>
          <w:rFonts w:eastAsia="" w:eastAsiaTheme="minorEastAsia"/>
          <w:color w:val="000000" w:themeColor="text1" w:themeTint="FF" w:themeShade="FF"/>
          <w:sz w:val="20"/>
          <w:szCs w:val="20"/>
        </w:rPr>
        <w:t xml:space="preserve"> </w:t>
      </w:r>
      <w:r w:rsidRPr="53477027" w:rsidR="235AD36A">
        <w:rPr>
          <w:rFonts w:eastAsia="" w:eastAsiaTheme="minorEastAsia"/>
          <w:color w:val="000000" w:themeColor="text1" w:themeTint="FF" w:themeShade="FF"/>
          <w:sz w:val="20"/>
          <w:szCs w:val="20"/>
        </w:rPr>
        <w:t xml:space="preserve">We provide a list of each </w:t>
      </w:r>
      <w:r w:rsidRPr="53477027" w:rsidR="5C86566A">
        <w:rPr>
          <w:rFonts w:eastAsia="" w:eastAsiaTheme="minorEastAsia"/>
          <w:color w:val="000000" w:themeColor="text1" w:themeTint="FF" w:themeShade="FF"/>
          <w:sz w:val="20"/>
          <w:szCs w:val="20"/>
        </w:rPr>
        <w:t>feature</w:t>
      </w:r>
      <w:r w:rsidRPr="53477027" w:rsidR="235AD36A">
        <w:rPr>
          <w:rFonts w:eastAsia="" w:eastAsiaTheme="minorEastAsia"/>
          <w:color w:val="000000" w:themeColor="text1" w:themeTint="FF" w:themeShade="FF"/>
          <w:sz w:val="20"/>
          <w:szCs w:val="20"/>
        </w:rPr>
        <w:t xml:space="preserve"> with a z-score above 0.5 for each technology in </w:t>
      </w:r>
      <w:r w:rsidRPr="53477027" w:rsidR="235AD36A">
        <w:rPr>
          <w:rFonts w:eastAsia="" w:eastAsiaTheme="minorEastAsia"/>
          <w:color w:val="000000" w:themeColor="text1" w:themeTint="FF" w:themeShade="FF"/>
          <w:sz w:val="20"/>
          <w:szCs w:val="20"/>
        </w:rPr>
        <w:t>Supplementary Information Section</w:t>
      </w:r>
      <w:r w:rsidRPr="53477027" w:rsidR="5551D5C4">
        <w:rPr>
          <w:rFonts w:eastAsia="" w:eastAsiaTheme="minorEastAsia"/>
          <w:color w:val="000000" w:themeColor="text1" w:themeTint="FF" w:themeShade="FF"/>
          <w:sz w:val="20"/>
          <w:szCs w:val="20"/>
        </w:rPr>
        <w:t xml:space="preserve"> Table</w:t>
      </w:r>
      <w:r w:rsidRPr="53477027" w:rsidR="235AD36A">
        <w:rPr>
          <w:rFonts w:eastAsia="" w:eastAsiaTheme="minorEastAsia"/>
          <w:color w:val="000000" w:themeColor="text1" w:themeTint="FF" w:themeShade="FF"/>
          <w:sz w:val="20"/>
          <w:szCs w:val="20"/>
        </w:rPr>
        <w:t xml:space="preserve"> SI.</w:t>
      </w:r>
      <w:r w:rsidRPr="53477027" w:rsidR="1C30401C">
        <w:rPr>
          <w:rFonts w:eastAsia="" w:eastAsiaTheme="minorEastAsia"/>
          <w:color w:val="000000" w:themeColor="text1" w:themeTint="FF" w:themeShade="FF"/>
          <w:sz w:val="20"/>
          <w:szCs w:val="20"/>
        </w:rPr>
        <w:t>15-2</w:t>
      </w:r>
      <w:r w:rsidRPr="53477027" w:rsidR="7CA5B6DF">
        <w:rPr>
          <w:rFonts w:eastAsia="" w:eastAsiaTheme="minorEastAsia"/>
          <w:color w:val="000000" w:themeColor="text1" w:themeTint="FF" w:themeShade="FF"/>
          <w:sz w:val="20"/>
          <w:szCs w:val="20"/>
        </w:rPr>
        <w:t>4</w:t>
      </w:r>
      <w:r w:rsidRPr="53477027" w:rsidR="1C30401C">
        <w:rPr>
          <w:rFonts w:eastAsia="" w:eastAsiaTheme="minorEastAsia"/>
          <w:color w:val="000000" w:themeColor="text1" w:themeTint="FF" w:themeShade="FF"/>
          <w:sz w:val="20"/>
          <w:szCs w:val="20"/>
        </w:rPr>
        <w:t>.</w:t>
      </w:r>
    </w:p>
    <w:p w:rsidR="0021470F" w:rsidP="53477027" w:rsidRDefault="2B0467FF" w14:paraId="06CAE855" w14:textId="150A89D6" w14:noSpellErr="1">
      <w:pPr>
        <w:rPr>
          <w:rFonts w:eastAsia="" w:eastAsiaTheme="minorEastAsia"/>
          <w:b w:val="1"/>
          <w:bCs w:val="1"/>
          <w:color w:val="000000" w:themeColor="text1"/>
        </w:rPr>
      </w:pPr>
      <w:r w:rsidRPr="53477027" w:rsidR="2B0467FF">
        <w:rPr>
          <w:rFonts w:eastAsia="" w:eastAsiaTheme="minorEastAsia"/>
          <w:b w:val="1"/>
          <w:bCs w:val="1"/>
          <w:color w:val="000000" w:themeColor="text1" w:themeTint="FF" w:themeShade="FF"/>
        </w:rPr>
        <w:t xml:space="preserve">A.4. </w:t>
      </w:r>
      <w:r w:rsidRPr="53477027" w:rsidR="0021470F">
        <w:rPr>
          <w:rFonts w:eastAsia="" w:eastAsiaTheme="minorEastAsia"/>
          <w:b w:val="1"/>
          <w:bCs w:val="1"/>
          <w:color w:val="000000" w:themeColor="text1" w:themeTint="FF" w:themeShade="FF"/>
        </w:rPr>
        <w:t>Model Sensitivity</w:t>
      </w:r>
    </w:p>
    <w:p w:rsidR="354F2EF5" w:rsidP="444D8B05" w:rsidRDefault="354F2EF5" w14:paraId="370FED5D" w14:textId="2EC887CE">
      <w:pPr>
        <w:rPr>
          <w:rFonts w:eastAsia="" w:eastAsiaTheme="minorEastAsia"/>
          <w:color w:val="000000" w:themeColor="text1" w:themeTint="FF" w:themeShade="FF"/>
          <w:sz w:val="20"/>
          <w:szCs w:val="20"/>
        </w:rPr>
      </w:pPr>
      <w:r w:rsidRPr="444D8B05" w:rsidR="06060B2B">
        <w:rPr>
          <w:rFonts w:eastAsia="" w:eastAsiaTheme="minorEastAsia"/>
          <w:color w:val="000000" w:themeColor="text1" w:themeTint="FF" w:themeShade="FF"/>
          <w:sz w:val="20"/>
          <w:szCs w:val="20"/>
        </w:rPr>
        <w:t xml:space="preserve">We evaluate the consistency of our results and sensitivity to randomness </w:t>
      </w:r>
      <w:r w:rsidRPr="444D8B05" w:rsidR="06060B2B">
        <w:rPr>
          <w:rFonts w:eastAsia="" w:eastAsiaTheme="minorEastAsia"/>
          <w:color w:val="000000" w:themeColor="text1" w:themeTint="FF" w:themeShade="FF"/>
          <w:sz w:val="20"/>
          <w:szCs w:val="20"/>
        </w:rPr>
        <w:t>in light of</w:t>
      </w:r>
      <w:r w:rsidRPr="444D8B05" w:rsidR="06060B2B">
        <w:rPr>
          <w:rFonts w:eastAsia="" w:eastAsiaTheme="minorEastAsia"/>
          <w:color w:val="000000" w:themeColor="text1" w:themeTint="FF" w:themeShade="FF"/>
          <w:sz w:val="20"/>
          <w:szCs w:val="20"/>
        </w:rPr>
        <w:t xml:space="preserve"> our estimation approach and class imbalance in our dependent variables. To do so, we run the model for each technology over 50 different random states.</w:t>
      </w:r>
      <w:r w:rsidRPr="444D8B05" w:rsidR="4BEE37B5">
        <w:rPr>
          <w:rFonts w:eastAsia="" w:eastAsiaTheme="minorEastAsia"/>
          <w:color w:val="000000" w:themeColor="text1" w:themeTint="FF" w:themeShade="FF"/>
          <w:sz w:val="20"/>
          <w:szCs w:val="20"/>
        </w:rPr>
        <w:t xml:space="preserve"> In </w:t>
      </w:r>
      <w:r w:rsidRPr="444D8B05" w:rsidR="1DDC9E09">
        <w:rPr>
          <w:rFonts w:eastAsia="" w:eastAsiaTheme="minorEastAsia"/>
          <w:color w:val="000000" w:themeColor="text1" w:themeTint="FF" w:themeShade="FF"/>
          <w:sz w:val="20"/>
          <w:szCs w:val="20"/>
        </w:rPr>
        <w:t>figures SI.18 - 27</w:t>
      </w:r>
      <w:r w:rsidRPr="444D8B05" w:rsidR="4BEE37B5">
        <w:rPr>
          <w:rFonts w:eastAsia="" w:eastAsiaTheme="minorEastAsia"/>
          <w:color w:val="000000" w:themeColor="text1" w:themeTint="FF" w:themeShade="FF"/>
          <w:sz w:val="20"/>
          <w:szCs w:val="20"/>
        </w:rPr>
        <w:t>,</w:t>
      </w:r>
      <w:r w:rsidRPr="444D8B05" w:rsidR="6E11141B">
        <w:rPr>
          <w:rFonts w:eastAsia="" w:eastAsiaTheme="minorEastAsia"/>
          <w:color w:val="000000" w:themeColor="text1" w:themeTint="FF" w:themeShade="FF"/>
          <w:sz w:val="20"/>
          <w:szCs w:val="20"/>
        </w:rPr>
        <w:t>, we</w:t>
      </w:r>
      <w:r w:rsidRPr="444D8B05" w:rsidR="6E11141B">
        <w:rPr>
          <w:rFonts w:eastAsia="" w:eastAsiaTheme="minorEastAsia"/>
          <w:color w:val="000000" w:themeColor="text1" w:themeTint="FF" w:themeShade="FF"/>
          <w:sz w:val="20"/>
          <w:szCs w:val="20"/>
        </w:rPr>
        <w:t xml:space="preserve"> plot the corresponding rankings of the top 50 countries to evaluate rank stability.</w:t>
      </w:r>
    </w:p>
    <w:p w:rsidR="354F2EF5" w:rsidP="444D8B05" w:rsidRDefault="354F2EF5" w14:paraId="089E8F67" w14:textId="29A032AA">
      <w:pPr>
        <w:pStyle w:val="Normal"/>
        <w:rPr>
          <w:rFonts w:eastAsia="" w:eastAsiaTheme="minorEastAsia"/>
          <w:color w:val="000000" w:themeColor="text1" w:themeTint="FF" w:themeShade="FF"/>
          <w:sz w:val="20"/>
          <w:szCs w:val="20"/>
        </w:rPr>
      </w:pPr>
      <w:r w:rsidRPr="444D8B05" w:rsidR="08D6C87B">
        <w:rPr>
          <w:rFonts w:eastAsia="" w:eastAsiaTheme="minorEastAsia"/>
          <w:color w:val="000000" w:themeColor="text1" w:themeTint="FF" w:themeShade="FF"/>
          <w:sz w:val="20"/>
          <w:szCs w:val="20"/>
        </w:rPr>
        <w:t>We find that very highly ranked countries (</w:t>
      </w:r>
      <w:r w:rsidRPr="444D8B05" w:rsidR="08D6C87B">
        <w:rPr>
          <w:rFonts w:eastAsia="" w:eastAsiaTheme="minorEastAsia"/>
          <w:color w:val="000000" w:themeColor="text1" w:themeTint="FF" w:themeShade="FF"/>
          <w:sz w:val="20"/>
          <w:szCs w:val="20"/>
        </w:rPr>
        <w:t>e.g.</w:t>
      </w:r>
      <w:r w:rsidRPr="444D8B05" w:rsidR="08D6C87B">
        <w:rPr>
          <w:rFonts w:eastAsia="" w:eastAsiaTheme="minorEastAsia"/>
          <w:color w:val="000000" w:themeColor="text1" w:themeTint="FF" w:themeShade="FF"/>
          <w:sz w:val="20"/>
          <w:szCs w:val="20"/>
        </w:rPr>
        <w:t xml:space="preserve"> those in the top 10) are extremely stable, with countries </w:t>
      </w:r>
      <w:r w:rsidRPr="444D8B05" w:rsidR="08D6C87B">
        <w:rPr>
          <w:rFonts w:eastAsia="" w:eastAsiaTheme="minorEastAsia"/>
          <w:color w:val="000000" w:themeColor="text1" w:themeTint="FF" w:themeShade="FF"/>
          <w:sz w:val="20"/>
          <w:szCs w:val="20"/>
        </w:rPr>
        <w:t>exhibiting</w:t>
      </w:r>
      <w:r w:rsidRPr="444D8B05" w:rsidR="08D6C87B">
        <w:rPr>
          <w:rFonts w:eastAsia="" w:eastAsiaTheme="minorEastAsia"/>
          <w:color w:val="000000" w:themeColor="text1" w:themeTint="FF" w:themeShade="FF"/>
          <w:sz w:val="20"/>
          <w:szCs w:val="20"/>
        </w:rPr>
        <w:t xml:space="preserve"> little movement in rankings. Lower rankings are less stable, however. Beyond rankings of 15 and especially 25, each country’s predicted competitiveness becomes much closer to zero. As a result, the absolute differences in predicted competitiveness become smaller, and changes in the random state accordingly create more variation in these countries’ rankings, as illustrated by the greater spread among lower ranked countries. This issue is most pervasive in technologies with highest class imbalance as this ensures that a larger share of total countries have low predicted competitiveness.</w:t>
      </w:r>
    </w:p>
    <w:p w:rsidR="354F2EF5" w:rsidP="444D8B05" w:rsidRDefault="354F2EF5" w14:paraId="20799357" w14:textId="38425780">
      <w:pPr>
        <w:pStyle w:val="Normal"/>
      </w:pPr>
      <w:r w:rsidRPr="444D8B05" w:rsidR="08D6C87B">
        <w:rPr>
          <w:rFonts w:eastAsia="" w:eastAsiaTheme="minorEastAsia"/>
          <w:color w:val="000000" w:themeColor="text1" w:themeTint="FF" w:themeShade="FF"/>
          <w:sz w:val="20"/>
          <w:szCs w:val="20"/>
        </w:rPr>
        <w:t>Due to the stability of rankings in the top 10-15 countries, we focus on this range for our primary models runs and our discussions of implications for key leaders in each technology. While lower ranked countries do have more noise across random states, our key takeaways for leadership in each technology are therefore not overly sensitive to this variability.</w:t>
      </w:r>
    </w:p>
    <w:p w:rsidR="354F2EF5" w:rsidP="444D8B05" w:rsidRDefault="354F2EF5" w14:paraId="2B45808B" w14:textId="49CF79ED">
      <w:pPr>
        <w:pStyle w:val="Normal"/>
        <w:rPr>
          <w:rFonts w:eastAsia="" w:eastAsiaTheme="minorEastAsia"/>
          <w:color w:val="000000" w:themeColor="text1"/>
          <w:sz w:val="20"/>
          <w:szCs w:val="20"/>
        </w:rPr>
      </w:pPr>
    </w:p>
    <w:sectPr w:rsidR="354F2EF5">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a" w:author="bagozzib@udel.edu" w:date="2025-10-26T07:02:00Z" w:id="0">
    <w:p w:rsidR="00F44CEA" w:rsidRDefault="00CD0F9A" w14:paraId="17F34FBF" w14:textId="7A3CF401">
      <w:r>
        <w:annotationRef/>
      </w:r>
      <w:r w:rsidRPr="08711B84">
        <w:t>Should we be a bit more specific here, not referring to this as a product but something like "of one of the 10 clean energy technologies considered in our study."</w:t>
      </w:r>
    </w:p>
  </w:comment>
  <w:comment w:initials="ba" w:author="bagozzib@udel.edu" w:date="2025-10-26T07:03:00Z" w:id="1">
    <w:p w:rsidR="00F44CEA" w:rsidRDefault="00CD0F9A" w14:paraId="2B201464" w14:textId="2D251C27">
      <w:r>
        <w:annotationRef/>
      </w:r>
      <w:r w:rsidRPr="27B4348E">
        <w:t>We might want to be consistent in how we are referring to these here (though I'm reviewing this draft before diving back into the main paper so perhaps it's clearer there that green and clean energy are synonymous), in using "clean energy technology" throughout this write up.</w:t>
      </w:r>
    </w:p>
  </w:comment>
  <w:comment w:initials="RI" w:author="Ishana Ratan" w:date="2025-11-09T13:38:00Z" w:id="2">
    <w:p w:rsidR="00487592" w:rsidP="00487592" w:rsidRDefault="00487592" w14:paraId="1775AE5F" w14:textId="77777777">
      <w:r>
        <w:rPr>
          <w:rStyle w:val="CommentReference"/>
        </w:rPr>
        <w:annotationRef/>
      </w:r>
      <w:r>
        <w:rPr>
          <w:sz w:val="20"/>
          <w:szCs w:val="20"/>
        </w:rPr>
        <w:t>should be clean! changing now.</w:t>
      </w:r>
    </w:p>
  </w:comment>
  <w:comment w:initials="ba" w:author="bagozzib@udel.edu" w:date="2025-10-26T07:06:00Z" w:id="5">
    <w:p w:rsidR="00F44CEA" w:rsidRDefault="00CD0F9A" w14:paraId="26AE64F6" w14:textId="0D1B7CBC">
      <w:r>
        <w:annotationRef/>
      </w:r>
      <w:r w:rsidRPr="52EF9211">
        <w:t>should this be "i.e." in this instance?</w:t>
      </w:r>
    </w:p>
  </w:comment>
  <w:comment w:initials="ba" w:author="bagozzib@udel.edu" w:date="2025-10-26T07:07:00Z" w:id="6">
    <w:p w:rsidR="00F44CEA" w:rsidRDefault="00CD0F9A" w14:paraId="4BDB348A" w14:textId="2B3EEA49">
      <w:r>
        <w:annotationRef/>
      </w:r>
      <w:r w:rsidRPr="7298EDFE">
        <w:t>by each final technology, do we mean each of our 10 clean energy technologies?</w:t>
      </w:r>
    </w:p>
  </w:comment>
  <w:comment w:initials="ba" w:author="bagozzib@udel.edu" w:date="2025-10-26T07:09:00Z" w:id="8">
    <w:p w:rsidR="00F44CEA" w:rsidRDefault="00CD0F9A" w14:paraId="57437137" w14:textId="448687C0">
      <w:r>
        <w:annotationRef/>
      </w:r>
      <w:r w:rsidRPr="2E833E4A">
        <w:t>we may need to be more specific here just given the potential non social science audience...are there cases (probably not, though maybe for FDI) where we add a constant to all values to ensure we aren't logging negative numbers or 0's? And assuming we are using the natural log, let's specify that explicitly.</w:t>
      </w:r>
    </w:p>
  </w:comment>
  <w:comment w:initials="ba" w:author="bagozzib@udel.edu" w:date="2025-10-26T07:14:00Z" w:id="9">
    <w:p w:rsidR="00A97C22" w:rsidP="00A97C22" w:rsidRDefault="00A97C22" w14:paraId="2D589AA6" w14:textId="77777777">
      <w:r>
        <w:annotationRef/>
      </w:r>
      <w:r w:rsidRPr="0A35AF82">
        <w:t xml:space="preserve">If we are doing ok word-count wise for this appendix and are able to add citations, it might look nice to add a citation to the canonical RF paper here, Breiman, L. (2001). Random forests. </w:t>
      </w:r>
      <w:r w:rsidRPr="64443EFA">
        <w:rPr>
          <w:i/>
          <w:iCs/>
        </w:rPr>
        <w:t>Machine Learning</w:t>
      </w:r>
      <w:r w:rsidRPr="76950086">
        <w:t xml:space="preserve">, </w:t>
      </w:r>
      <w:r w:rsidRPr="5C46A2EF">
        <w:rPr>
          <w:i/>
          <w:iCs/>
        </w:rPr>
        <w:t>45</w:t>
      </w:r>
      <w:r w:rsidRPr="69950759">
        <w:t>(1), 5–32.</w:t>
      </w:r>
    </w:p>
  </w:comment>
  <w:comment w:initials="ba" w:author="bagozzib@udel.edu" w:date="2025-10-26T07:19:00Z" w:id="10">
    <w:p w:rsidR="00F44CEA" w:rsidRDefault="00CD0F9A" w14:paraId="76B62D85" w14:textId="6464EA43">
      <w:r>
        <w:annotationRef/>
      </w:r>
      <w:r w:rsidRPr="139626AB">
        <w:t>If we are doing ok word count wise and are able to add citations, it might look nice to add the citation for the canonical shap value paper here</w:t>
      </w:r>
    </w:p>
  </w:comment>
  <w:comment w:initials="IR" w:author="Ishana Ratan" w:date="2025-10-21T10:57:00Z" w:id="11">
    <w:p w:rsidR="00F44CEA" w:rsidRDefault="00CD0F9A" w14:paraId="60F84E83" w14:textId="257FB331">
      <w:r>
        <w:annotationRef/>
      </w:r>
      <w:r w:rsidRPr="7601D7EB">
        <w:t>If we finish this section in full and are still under the length limits we can add more here.</w:t>
      </w:r>
    </w:p>
  </w:comment>
  <w:comment w:initials="ba" w:author="bagozzib@udel.edu" w:date="2025-10-26T07:24:00Z" w:id="12">
    <w:p w:rsidR="00CB3F43" w:rsidP="00CB3F43" w:rsidRDefault="00CB3F43" w14:paraId="60ED2B37" w14:textId="77777777">
      <w:r>
        <w:annotationRef/>
      </w:r>
      <w:r w:rsidRPr="7001E867">
        <w:t>Since F1 is sort of a combination of precision and recall, it is typically reported to the right of precision and recall. Including Testing AUC after that should be fine. For this, I think we either need to also report total accuracy to the very right-most column or explain why we don't favor this in this case (given class imbalance, etc). I also wonder whether it would be helpful to include the N's of each test sample in the table or below it...</w:t>
      </w:r>
    </w:p>
  </w:comment>
  <w:comment w:initials="RI" w:author="Ishana Ratan" w:date="2025-11-10T13:58:00Z" w:id="13">
    <w:p w:rsidR="0068450C" w:rsidP="0068450C" w:rsidRDefault="0068450C" w14:paraId="19B656C1" w14:textId="77777777">
      <w:r>
        <w:rPr>
          <w:rStyle w:val="CommentReference"/>
        </w:rPr>
        <w:annotationRef/>
      </w:r>
      <w:r>
        <w:rPr>
          <w:sz w:val="20"/>
          <w:szCs w:val="20"/>
        </w:rPr>
        <w:t>I added a note with the N and a sentence on class imbalance.</w:t>
      </w:r>
    </w:p>
  </w:comment>
  <w:comment w:initials="IR" w:author="Ishana Ratan" w:date="2025-10-22T08:11:00Z" w:id="14">
    <w:p w:rsidR="00F44CEA" w:rsidRDefault="00CD0F9A" w14:paraId="2A0D069D" w14:textId="645D1674">
      <w:r>
        <w:annotationRef/>
      </w:r>
      <w:r w:rsidRPr="7E175E84">
        <w:t>Just want to confirm that this is right! We don't have the same issue as the Brazil - India paper with different DVs, however</w:t>
      </w:r>
    </w:p>
  </w:comment>
  <w:comment w:initials="ba" w:author="bagozzib@udel.edu" w:date="2025-10-26T07:51:00Z" w:id="15">
    <w:p w:rsidR="00F44CEA" w:rsidRDefault="00CD0F9A" w14:paraId="0E020535" w14:textId="42ECF162">
      <w:r>
        <w:annotationRef/>
      </w:r>
      <w:r w:rsidRPr="1EC2BD09">
        <w:t>Hmm, I'm not sure I am fully following the way this sentence is worded. For a single RF with a binary DV: rescaling independent variables won't affect the scale of those SHAP values (put differently, SHAP values within a single model aren't going to need standardization dependent on independent variable level-of-measurement). BUT, across models (e.g., different RF models of different clean energy technologies) SHAP values will vary widely in scaling depending on those DV's levels of (im)balance and the respective independent variable inputs (not just in terms of different combos manually included in the models, but also the varying strengths in predicting the DVs across even the overlapping predictors), probably even the randomness of splits in each RF model, etc. So that all makes it seem to me that standardization is important, but you note in the comment that we don't have the same issues as in the other paper with the different DVs, which gives me pause. Let me know if it would help to discuss further!</w:t>
      </w:r>
    </w:p>
  </w:comment>
  <w:comment w:initials="RI" w:author="Ishana Ratan" w:date="2025-11-10T16:08:00Z" w:id="16">
    <w:p w:rsidR="00295500" w:rsidP="00295500" w:rsidRDefault="00295500" w14:paraId="3F623016" w14:textId="77777777">
      <w:r>
        <w:rPr>
          <w:rStyle w:val="CommentReference"/>
        </w:rPr>
        <w:annotationRef/>
      </w:r>
      <w:r>
        <w:rPr>
          <w:sz w:val="20"/>
          <w:szCs w:val="20"/>
        </w:rPr>
        <w:t>ah okay, I think I get it. I've reworded based on your explanation - this makes sense! More about comparing ACROSS models than managing variation within.</w:t>
      </w:r>
    </w:p>
  </w:comment>
</w:comments>
</file>

<file path=word/commentsExtended.xml><?xml version="1.0" encoding="utf-8"?>
<w15:commentsEx xmlns:mc="http://schemas.openxmlformats.org/markup-compatibility/2006" xmlns:w15="http://schemas.microsoft.com/office/word/2012/wordml" mc:Ignorable="w15">
  <w15:commentEx w15:done="1" w15:paraId="17F34FBF"/>
  <w15:commentEx w15:done="1" w15:paraId="2B201464"/>
  <w15:commentEx w15:done="1" w15:paraId="1775AE5F" w15:paraIdParent="2B201464"/>
  <w15:commentEx w15:done="1" w15:paraId="26AE64F6"/>
  <w15:commentEx w15:done="1" w15:paraId="4BDB348A"/>
  <w15:commentEx w15:done="1" w15:paraId="57437137"/>
  <w15:commentEx w15:done="1" w15:paraId="2D589AA6"/>
  <w15:commentEx w15:done="1" w15:paraId="76B62D85"/>
  <w15:commentEx w15:done="1" w15:paraId="60F84E83"/>
  <w15:commentEx w15:done="1" w15:paraId="60ED2B37"/>
  <w15:commentEx w15:done="1" w15:paraId="19B656C1" w15:paraIdParent="60ED2B37"/>
  <w15:commentEx w15:done="0" w15:paraId="2A0D069D"/>
  <w15:commentEx w15:done="0" w15:paraId="0E020535" w15:paraIdParent="2A0D069D"/>
  <w15:commentEx w15:done="0" w15:paraId="3F623016" w15:paraIdParent="2A0D069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E5F62DF" w16cex:dateUtc="2025-10-26T11:02:00Z"/>
  <w16cex:commentExtensible w16cex:durableId="0FD7DBB9" w16cex:dateUtc="2025-10-26T11:03:00Z"/>
  <w16cex:commentExtensible w16cex:durableId="5815CCAF" w16cex:dateUtc="2025-11-09T16:38:00Z"/>
  <w16cex:commentExtensible w16cex:durableId="482B8CB6" w16cex:dateUtc="2025-10-26T11:06:00Z"/>
  <w16cex:commentExtensible w16cex:durableId="15F37099" w16cex:dateUtc="2025-10-26T11:07:00Z"/>
  <w16cex:commentExtensible w16cex:durableId="5CA80378" w16cex:dateUtc="2025-10-26T11:09:00Z"/>
  <w16cex:commentExtensible w16cex:durableId="415C907A" w16cex:dateUtc="2025-10-26T11:14:00Z"/>
  <w16cex:commentExtensible w16cex:durableId="62974F3F" w16cex:dateUtc="2025-10-26T11:19:00Z"/>
  <w16cex:commentExtensible w16cex:durableId="6387B01A" w16cex:dateUtc="2025-10-21T15:57:00Z"/>
  <w16cex:commentExtensible w16cex:durableId="2C8DA8A4" w16cex:dateUtc="2025-10-26T11:24:00Z"/>
  <w16cex:commentExtensible w16cex:durableId="687CA7CD" w16cex:dateUtc="2025-11-10T16:58:00Z"/>
  <w16cex:commentExtensible w16cex:durableId="160F5596" w16cex:dateUtc="2025-10-22T13:11:00Z"/>
  <w16cex:commentExtensible w16cex:durableId="5181AB46" w16cex:dateUtc="2025-10-26T11:51:00Z"/>
  <w16cex:commentExtensible w16cex:durableId="1AC1A52A" w16cex:dateUtc="2025-11-10T19:08:00Z"/>
</w16cex:commentsExtensible>
</file>

<file path=word/commentsIds.xml><?xml version="1.0" encoding="utf-8"?>
<w16cid:commentsIds xmlns:mc="http://schemas.openxmlformats.org/markup-compatibility/2006" xmlns:w16cid="http://schemas.microsoft.com/office/word/2016/wordml/cid" mc:Ignorable="w16cid">
  <w16cid:commentId w16cid:paraId="17F34FBF" w16cid:durableId="5E5F62DF"/>
  <w16cid:commentId w16cid:paraId="2B201464" w16cid:durableId="0FD7DBB9"/>
  <w16cid:commentId w16cid:paraId="1775AE5F" w16cid:durableId="5815CCAF"/>
  <w16cid:commentId w16cid:paraId="26AE64F6" w16cid:durableId="482B8CB6"/>
  <w16cid:commentId w16cid:paraId="4BDB348A" w16cid:durableId="15F37099"/>
  <w16cid:commentId w16cid:paraId="57437137" w16cid:durableId="5CA80378"/>
  <w16cid:commentId w16cid:paraId="2D589AA6" w16cid:durableId="415C907A"/>
  <w16cid:commentId w16cid:paraId="76B62D85" w16cid:durableId="62974F3F"/>
  <w16cid:commentId w16cid:paraId="60F84E83" w16cid:durableId="6387B01A"/>
  <w16cid:commentId w16cid:paraId="60ED2B37" w16cid:durableId="2C8DA8A4"/>
  <w16cid:commentId w16cid:paraId="19B656C1" w16cid:durableId="687CA7CD"/>
  <w16cid:commentId w16cid:paraId="2A0D069D" w16cid:durableId="160F5596"/>
  <w16cid:commentId w16cid:paraId="0E020535" w16cid:durableId="5181AB46"/>
  <w16cid:commentId w16cid:paraId="3F623016" w16cid:durableId="1AC1A5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f1/AN5mfXJ6SN" int2:id="DB0nrTei">
      <int2:state int2:type="spell" int2:value="Rejected"/>
    </int2:textHash>
    <int2:bookmark int2:bookmarkName="_Int_HDw0uuCq" int2:invalidationBookmarkName="" int2:hashCode="wuLWYhM03IkLvY" int2:id="Dxb6aLIy">
      <int2:state int2:type="gram" int2:value="Rejected"/>
    </int2:bookmark>
    <int2:bookmark int2:bookmarkName="_Int_C3Aw1CK3" int2:invalidationBookmarkName="" int2:hashCode="U7ChsvrfTgQM3C" int2:id="pgTaGNJC">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9756"/>
    <w:multiLevelType w:val="hybridMultilevel"/>
    <w:tmpl w:val="C1B2856C"/>
    <w:lvl w:ilvl="0" w:tplc="0436EA9C">
      <w:start w:val="1"/>
      <w:numFmt w:val="bullet"/>
      <w:lvlText w:val=""/>
      <w:lvlJc w:val="left"/>
      <w:pPr>
        <w:ind w:left="720" w:hanging="360"/>
      </w:pPr>
      <w:rPr>
        <w:rFonts w:hint="default" w:ascii="Symbol" w:hAnsi="Symbol"/>
      </w:rPr>
    </w:lvl>
    <w:lvl w:ilvl="1" w:tplc="13423A76">
      <w:start w:val="1"/>
      <w:numFmt w:val="bullet"/>
      <w:lvlText w:val="o"/>
      <w:lvlJc w:val="left"/>
      <w:pPr>
        <w:ind w:left="1440" w:hanging="360"/>
      </w:pPr>
      <w:rPr>
        <w:rFonts w:hint="default" w:ascii="Courier New" w:hAnsi="Courier New"/>
      </w:rPr>
    </w:lvl>
    <w:lvl w:ilvl="2" w:tplc="2774DD0E">
      <w:start w:val="1"/>
      <w:numFmt w:val="bullet"/>
      <w:lvlText w:val=""/>
      <w:lvlJc w:val="left"/>
      <w:pPr>
        <w:ind w:left="2160" w:hanging="360"/>
      </w:pPr>
      <w:rPr>
        <w:rFonts w:hint="default" w:ascii="Wingdings" w:hAnsi="Wingdings"/>
      </w:rPr>
    </w:lvl>
    <w:lvl w:ilvl="3" w:tplc="0212CC40">
      <w:start w:val="1"/>
      <w:numFmt w:val="bullet"/>
      <w:lvlText w:val=""/>
      <w:lvlJc w:val="left"/>
      <w:pPr>
        <w:ind w:left="2880" w:hanging="360"/>
      </w:pPr>
      <w:rPr>
        <w:rFonts w:hint="default" w:ascii="Symbol" w:hAnsi="Symbol"/>
      </w:rPr>
    </w:lvl>
    <w:lvl w:ilvl="4" w:tplc="2D6CCC2E">
      <w:start w:val="1"/>
      <w:numFmt w:val="bullet"/>
      <w:lvlText w:val="o"/>
      <w:lvlJc w:val="left"/>
      <w:pPr>
        <w:ind w:left="3600" w:hanging="360"/>
      </w:pPr>
      <w:rPr>
        <w:rFonts w:hint="default" w:ascii="Courier New" w:hAnsi="Courier New"/>
      </w:rPr>
    </w:lvl>
    <w:lvl w:ilvl="5" w:tplc="8D0A1B92">
      <w:start w:val="1"/>
      <w:numFmt w:val="bullet"/>
      <w:lvlText w:val=""/>
      <w:lvlJc w:val="left"/>
      <w:pPr>
        <w:ind w:left="4320" w:hanging="360"/>
      </w:pPr>
      <w:rPr>
        <w:rFonts w:hint="default" w:ascii="Wingdings" w:hAnsi="Wingdings"/>
      </w:rPr>
    </w:lvl>
    <w:lvl w:ilvl="6" w:tplc="FCAE5B14">
      <w:start w:val="1"/>
      <w:numFmt w:val="bullet"/>
      <w:lvlText w:val=""/>
      <w:lvlJc w:val="left"/>
      <w:pPr>
        <w:ind w:left="5040" w:hanging="360"/>
      </w:pPr>
      <w:rPr>
        <w:rFonts w:hint="default" w:ascii="Symbol" w:hAnsi="Symbol"/>
      </w:rPr>
    </w:lvl>
    <w:lvl w:ilvl="7" w:tplc="5FC68224">
      <w:start w:val="1"/>
      <w:numFmt w:val="bullet"/>
      <w:lvlText w:val="o"/>
      <w:lvlJc w:val="left"/>
      <w:pPr>
        <w:ind w:left="5760" w:hanging="360"/>
      </w:pPr>
      <w:rPr>
        <w:rFonts w:hint="default" w:ascii="Courier New" w:hAnsi="Courier New"/>
      </w:rPr>
    </w:lvl>
    <w:lvl w:ilvl="8" w:tplc="2EA8729E">
      <w:start w:val="1"/>
      <w:numFmt w:val="bullet"/>
      <w:lvlText w:val=""/>
      <w:lvlJc w:val="left"/>
      <w:pPr>
        <w:ind w:left="6480" w:hanging="360"/>
      </w:pPr>
      <w:rPr>
        <w:rFonts w:hint="default" w:ascii="Wingdings" w:hAnsi="Wingdings"/>
      </w:rPr>
    </w:lvl>
  </w:abstractNum>
  <w:abstractNum w:abstractNumId="1" w15:restartNumberingAfterBreak="0">
    <w:nsid w:val="49988A2D"/>
    <w:multiLevelType w:val="hybridMultilevel"/>
    <w:tmpl w:val="139A6370"/>
    <w:lvl w:ilvl="0" w:tplc="599874AE">
      <w:start w:val="1"/>
      <w:numFmt w:val="upperLetter"/>
      <w:lvlText w:val="%1."/>
      <w:lvlJc w:val="left"/>
      <w:pPr>
        <w:ind w:left="720" w:hanging="360"/>
      </w:pPr>
    </w:lvl>
    <w:lvl w:ilvl="1" w:tplc="9D3C91DA">
      <w:start w:val="1"/>
      <w:numFmt w:val="lowerLetter"/>
      <w:lvlText w:val="%2."/>
      <w:lvlJc w:val="left"/>
      <w:pPr>
        <w:ind w:left="1440" w:hanging="360"/>
      </w:pPr>
    </w:lvl>
    <w:lvl w:ilvl="2" w:tplc="BA224C22">
      <w:start w:val="1"/>
      <w:numFmt w:val="lowerRoman"/>
      <w:lvlText w:val="%3."/>
      <w:lvlJc w:val="right"/>
      <w:pPr>
        <w:ind w:left="2160" w:hanging="180"/>
      </w:pPr>
    </w:lvl>
    <w:lvl w:ilvl="3" w:tplc="114261A8">
      <w:start w:val="1"/>
      <w:numFmt w:val="decimal"/>
      <w:lvlText w:val="%4."/>
      <w:lvlJc w:val="left"/>
      <w:pPr>
        <w:ind w:left="2880" w:hanging="360"/>
      </w:pPr>
    </w:lvl>
    <w:lvl w:ilvl="4" w:tplc="CFC8D15C">
      <w:start w:val="1"/>
      <w:numFmt w:val="lowerLetter"/>
      <w:lvlText w:val="%5."/>
      <w:lvlJc w:val="left"/>
      <w:pPr>
        <w:ind w:left="3600" w:hanging="360"/>
      </w:pPr>
    </w:lvl>
    <w:lvl w:ilvl="5" w:tplc="69B6C402">
      <w:start w:val="1"/>
      <w:numFmt w:val="lowerRoman"/>
      <w:lvlText w:val="%6."/>
      <w:lvlJc w:val="right"/>
      <w:pPr>
        <w:ind w:left="4320" w:hanging="180"/>
      </w:pPr>
    </w:lvl>
    <w:lvl w:ilvl="6" w:tplc="320E8B1C">
      <w:start w:val="1"/>
      <w:numFmt w:val="decimal"/>
      <w:lvlText w:val="%7."/>
      <w:lvlJc w:val="left"/>
      <w:pPr>
        <w:ind w:left="5040" w:hanging="360"/>
      </w:pPr>
    </w:lvl>
    <w:lvl w:ilvl="7" w:tplc="30F6AB82">
      <w:start w:val="1"/>
      <w:numFmt w:val="lowerLetter"/>
      <w:lvlText w:val="%8."/>
      <w:lvlJc w:val="left"/>
      <w:pPr>
        <w:ind w:left="5760" w:hanging="360"/>
      </w:pPr>
    </w:lvl>
    <w:lvl w:ilvl="8" w:tplc="09D0C106">
      <w:start w:val="1"/>
      <w:numFmt w:val="lowerRoman"/>
      <w:lvlText w:val="%9."/>
      <w:lvlJc w:val="right"/>
      <w:pPr>
        <w:ind w:left="6480" w:hanging="180"/>
      </w:pPr>
    </w:lvl>
  </w:abstractNum>
  <w:num w:numId="1" w16cid:durableId="1314219607">
    <w:abstractNumId w:val="1"/>
  </w:num>
  <w:num w:numId="2" w16cid:durableId="1080099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gozzib@udel.edu">
    <w15:presenceInfo w15:providerId="AD" w15:userId="S::urn:spo:guest#bagozzib@udel.edu::"/>
  </w15:person>
  <w15:person w15:author="Ishana Ratan">
    <w15:presenceInfo w15:providerId="AD" w15:userId="S::iratan1@jh.edu::9e45e054-94d7-4845-93d2-9789629cc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E47"/>
    <w:rsid w:val="00013809"/>
    <w:rsid w:val="000159FC"/>
    <w:rsid w:val="0003211D"/>
    <w:rsid w:val="00051F46"/>
    <w:rsid w:val="00075DDF"/>
    <w:rsid w:val="00084BB5"/>
    <w:rsid w:val="000F0666"/>
    <w:rsid w:val="00120DB6"/>
    <w:rsid w:val="0019736C"/>
    <w:rsid w:val="001B0F40"/>
    <w:rsid w:val="001F4878"/>
    <w:rsid w:val="0021470F"/>
    <w:rsid w:val="00265E0B"/>
    <w:rsid w:val="0026C806"/>
    <w:rsid w:val="00295500"/>
    <w:rsid w:val="00342C80"/>
    <w:rsid w:val="00397C8A"/>
    <w:rsid w:val="003D3818"/>
    <w:rsid w:val="003D72DE"/>
    <w:rsid w:val="003E0446"/>
    <w:rsid w:val="004133D5"/>
    <w:rsid w:val="004218F7"/>
    <w:rsid w:val="00426E47"/>
    <w:rsid w:val="0046700C"/>
    <w:rsid w:val="004857E9"/>
    <w:rsid w:val="00487592"/>
    <w:rsid w:val="004B048F"/>
    <w:rsid w:val="00511913"/>
    <w:rsid w:val="0054700F"/>
    <w:rsid w:val="00650182"/>
    <w:rsid w:val="0068450C"/>
    <w:rsid w:val="006A145B"/>
    <w:rsid w:val="007007AB"/>
    <w:rsid w:val="007070CF"/>
    <w:rsid w:val="007B4D25"/>
    <w:rsid w:val="007C31CD"/>
    <w:rsid w:val="007E68D7"/>
    <w:rsid w:val="0080185D"/>
    <w:rsid w:val="00836EA0"/>
    <w:rsid w:val="00850E30"/>
    <w:rsid w:val="008624DE"/>
    <w:rsid w:val="00872446"/>
    <w:rsid w:val="00884DED"/>
    <w:rsid w:val="00901DF8"/>
    <w:rsid w:val="009208EA"/>
    <w:rsid w:val="00925361"/>
    <w:rsid w:val="0093092E"/>
    <w:rsid w:val="00952FFD"/>
    <w:rsid w:val="009F15BC"/>
    <w:rsid w:val="00A34FC2"/>
    <w:rsid w:val="00A72DA7"/>
    <w:rsid w:val="00A845B9"/>
    <w:rsid w:val="00A97C22"/>
    <w:rsid w:val="00B40AC1"/>
    <w:rsid w:val="00B64F74"/>
    <w:rsid w:val="00B66FC0"/>
    <w:rsid w:val="00BC2CED"/>
    <w:rsid w:val="00C13AB5"/>
    <w:rsid w:val="00C17F74"/>
    <w:rsid w:val="00C459C4"/>
    <w:rsid w:val="00CA4057"/>
    <w:rsid w:val="00CA6049"/>
    <w:rsid w:val="00CB3F43"/>
    <w:rsid w:val="00CD0F9A"/>
    <w:rsid w:val="00D62A62"/>
    <w:rsid w:val="00D811C1"/>
    <w:rsid w:val="00DA5834"/>
    <w:rsid w:val="00DD40F1"/>
    <w:rsid w:val="00DF1844"/>
    <w:rsid w:val="00E159AD"/>
    <w:rsid w:val="00F16F87"/>
    <w:rsid w:val="00F44A7E"/>
    <w:rsid w:val="00F44CEA"/>
    <w:rsid w:val="00F55511"/>
    <w:rsid w:val="00F65C77"/>
    <w:rsid w:val="00F91DF4"/>
    <w:rsid w:val="00FC11D6"/>
    <w:rsid w:val="00FD138F"/>
    <w:rsid w:val="00FE3738"/>
    <w:rsid w:val="012B5DDA"/>
    <w:rsid w:val="016FC050"/>
    <w:rsid w:val="0193D45A"/>
    <w:rsid w:val="01EB15FD"/>
    <w:rsid w:val="021196B9"/>
    <w:rsid w:val="024B9395"/>
    <w:rsid w:val="02AC37A0"/>
    <w:rsid w:val="03350305"/>
    <w:rsid w:val="03DE0C1C"/>
    <w:rsid w:val="041D25BE"/>
    <w:rsid w:val="044BF3A8"/>
    <w:rsid w:val="047775FB"/>
    <w:rsid w:val="04CA0DDD"/>
    <w:rsid w:val="04F4C353"/>
    <w:rsid w:val="052B4DBF"/>
    <w:rsid w:val="05406265"/>
    <w:rsid w:val="05E53DE4"/>
    <w:rsid w:val="05E786EF"/>
    <w:rsid w:val="06060B2B"/>
    <w:rsid w:val="061796AD"/>
    <w:rsid w:val="061AF150"/>
    <w:rsid w:val="066B2AF3"/>
    <w:rsid w:val="06A94E65"/>
    <w:rsid w:val="06F3FEEE"/>
    <w:rsid w:val="07102D18"/>
    <w:rsid w:val="07265730"/>
    <w:rsid w:val="07707A20"/>
    <w:rsid w:val="07D27902"/>
    <w:rsid w:val="082EE9D7"/>
    <w:rsid w:val="0851A75B"/>
    <w:rsid w:val="085A6A83"/>
    <w:rsid w:val="089AFFCA"/>
    <w:rsid w:val="08BDC86C"/>
    <w:rsid w:val="08D6C87B"/>
    <w:rsid w:val="08DB23A8"/>
    <w:rsid w:val="09163074"/>
    <w:rsid w:val="09188D74"/>
    <w:rsid w:val="0976FCB6"/>
    <w:rsid w:val="0A083493"/>
    <w:rsid w:val="0A383C95"/>
    <w:rsid w:val="0A656BD0"/>
    <w:rsid w:val="0A7A2641"/>
    <w:rsid w:val="0ADB1927"/>
    <w:rsid w:val="0AEE978D"/>
    <w:rsid w:val="0B62DBB5"/>
    <w:rsid w:val="0BC2923D"/>
    <w:rsid w:val="0C0D564B"/>
    <w:rsid w:val="0C168588"/>
    <w:rsid w:val="0C392B90"/>
    <w:rsid w:val="0C4DBB4E"/>
    <w:rsid w:val="0C79D320"/>
    <w:rsid w:val="0C988E71"/>
    <w:rsid w:val="0CE28A0C"/>
    <w:rsid w:val="0CEB0F96"/>
    <w:rsid w:val="0D137251"/>
    <w:rsid w:val="0D17B8F6"/>
    <w:rsid w:val="0D59DDB6"/>
    <w:rsid w:val="0DA3F041"/>
    <w:rsid w:val="0DB214EF"/>
    <w:rsid w:val="0E0E94A4"/>
    <w:rsid w:val="0E15510A"/>
    <w:rsid w:val="0E4D580A"/>
    <w:rsid w:val="0E5FDB6A"/>
    <w:rsid w:val="0E73248F"/>
    <w:rsid w:val="0F7EA996"/>
    <w:rsid w:val="0F9B361D"/>
    <w:rsid w:val="10B3D060"/>
    <w:rsid w:val="110AD9AB"/>
    <w:rsid w:val="1116A2C9"/>
    <w:rsid w:val="1116BB3A"/>
    <w:rsid w:val="1130FC1A"/>
    <w:rsid w:val="113E092B"/>
    <w:rsid w:val="11B135F0"/>
    <w:rsid w:val="1244A383"/>
    <w:rsid w:val="131BCD04"/>
    <w:rsid w:val="13260D99"/>
    <w:rsid w:val="1333A51A"/>
    <w:rsid w:val="133E314F"/>
    <w:rsid w:val="13BBE967"/>
    <w:rsid w:val="13C6D392"/>
    <w:rsid w:val="1474249F"/>
    <w:rsid w:val="149B6C5F"/>
    <w:rsid w:val="149CDAEA"/>
    <w:rsid w:val="14A16D4C"/>
    <w:rsid w:val="14A996E0"/>
    <w:rsid w:val="14B6BB73"/>
    <w:rsid w:val="14F6EC59"/>
    <w:rsid w:val="1511633B"/>
    <w:rsid w:val="152C8929"/>
    <w:rsid w:val="158D714F"/>
    <w:rsid w:val="15F3FA79"/>
    <w:rsid w:val="163A2759"/>
    <w:rsid w:val="168C8365"/>
    <w:rsid w:val="16D3B608"/>
    <w:rsid w:val="16F66C94"/>
    <w:rsid w:val="16FD4CED"/>
    <w:rsid w:val="1829987E"/>
    <w:rsid w:val="1844A974"/>
    <w:rsid w:val="184AB9AB"/>
    <w:rsid w:val="18A05141"/>
    <w:rsid w:val="18E5526E"/>
    <w:rsid w:val="18EE3013"/>
    <w:rsid w:val="18F32E37"/>
    <w:rsid w:val="194A0376"/>
    <w:rsid w:val="19818895"/>
    <w:rsid w:val="1992D78C"/>
    <w:rsid w:val="19B9629D"/>
    <w:rsid w:val="19D0F433"/>
    <w:rsid w:val="19FA27F8"/>
    <w:rsid w:val="1A0975A6"/>
    <w:rsid w:val="1A4BF8E1"/>
    <w:rsid w:val="1A59483A"/>
    <w:rsid w:val="1A761E2A"/>
    <w:rsid w:val="1AC6B6EF"/>
    <w:rsid w:val="1B0BAE2D"/>
    <w:rsid w:val="1B193898"/>
    <w:rsid w:val="1B8053FC"/>
    <w:rsid w:val="1BA81C74"/>
    <w:rsid w:val="1BF42582"/>
    <w:rsid w:val="1C065249"/>
    <w:rsid w:val="1C30401C"/>
    <w:rsid w:val="1C33F902"/>
    <w:rsid w:val="1C3B0047"/>
    <w:rsid w:val="1C467695"/>
    <w:rsid w:val="1CACD10A"/>
    <w:rsid w:val="1CD94677"/>
    <w:rsid w:val="1CEB6045"/>
    <w:rsid w:val="1D318A39"/>
    <w:rsid w:val="1D766A29"/>
    <w:rsid w:val="1D8E7714"/>
    <w:rsid w:val="1DDC9E09"/>
    <w:rsid w:val="1E2F3890"/>
    <w:rsid w:val="1E37582B"/>
    <w:rsid w:val="1E377471"/>
    <w:rsid w:val="1E805C6C"/>
    <w:rsid w:val="1E96251A"/>
    <w:rsid w:val="1EAB4527"/>
    <w:rsid w:val="1ED1B770"/>
    <w:rsid w:val="1EF3BCF9"/>
    <w:rsid w:val="1F058E30"/>
    <w:rsid w:val="1F52596F"/>
    <w:rsid w:val="1FBC9BCE"/>
    <w:rsid w:val="1FCF2939"/>
    <w:rsid w:val="1FE56955"/>
    <w:rsid w:val="1FF0A9F5"/>
    <w:rsid w:val="208971A4"/>
    <w:rsid w:val="210551BE"/>
    <w:rsid w:val="21653828"/>
    <w:rsid w:val="21BF5D00"/>
    <w:rsid w:val="222BDA21"/>
    <w:rsid w:val="229C3898"/>
    <w:rsid w:val="22E00A32"/>
    <w:rsid w:val="2308A8F8"/>
    <w:rsid w:val="235AD36A"/>
    <w:rsid w:val="237D537D"/>
    <w:rsid w:val="237EC468"/>
    <w:rsid w:val="23D83644"/>
    <w:rsid w:val="242D5BB3"/>
    <w:rsid w:val="243BFEB0"/>
    <w:rsid w:val="245B65AE"/>
    <w:rsid w:val="24A90B8D"/>
    <w:rsid w:val="24E83A9D"/>
    <w:rsid w:val="253E365D"/>
    <w:rsid w:val="2542B53E"/>
    <w:rsid w:val="259C9287"/>
    <w:rsid w:val="259DDBF3"/>
    <w:rsid w:val="25B09A21"/>
    <w:rsid w:val="25BC6502"/>
    <w:rsid w:val="25E24421"/>
    <w:rsid w:val="25F8D617"/>
    <w:rsid w:val="267C81FA"/>
    <w:rsid w:val="26920B63"/>
    <w:rsid w:val="27232DE7"/>
    <w:rsid w:val="27263121"/>
    <w:rsid w:val="27803BBC"/>
    <w:rsid w:val="2793512E"/>
    <w:rsid w:val="292492A2"/>
    <w:rsid w:val="29F3CA11"/>
    <w:rsid w:val="2A4CFE6B"/>
    <w:rsid w:val="2AF1314A"/>
    <w:rsid w:val="2AF517CD"/>
    <w:rsid w:val="2AFECD99"/>
    <w:rsid w:val="2B0467FF"/>
    <w:rsid w:val="2B323879"/>
    <w:rsid w:val="2B48C795"/>
    <w:rsid w:val="2B6E5C60"/>
    <w:rsid w:val="2BCACA00"/>
    <w:rsid w:val="2C0CE476"/>
    <w:rsid w:val="2CDDAB2E"/>
    <w:rsid w:val="2D4F4F97"/>
    <w:rsid w:val="2D607B51"/>
    <w:rsid w:val="2D788827"/>
    <w:rsid w:val="2D91CE2C"/>
    <w:rsid w:val="2DA3E182"/>
    <w:rsid w:val="2DA9F21F"/>
    <w:rsid w:val="2DC907A5"/>
    <w:rsid w:val="2E30E1B5"/>
    <w:rsid w:val="2E314596"/>
    <w:rsid w:val="2E38AD6A"/>
    <w:rsid w:val="2E5AD188"/>
    <w:rsid w:val="2FAAC922"/>
    <w:rsid w:val="30697555"/>
    <w:rsid w:val="30BDE558"/>
    <w:rsid w:val="30C80D2C"/>
    <w:rsid w:val="30F14BAD"/>
    <w:rsid w:val="32B2CD6E"/>
    <w:rsid w:val="32CC168B"/>
    <w:rsid w:val="331B9A8E"/>
    <w:rsid w:val="332770FF"/>
    <w:rsid w:val="33707F27"/>
    <w:rsid w:val="33A0CCFC"/>
    <w:rsid w:val="33A5BA08"/>
    <w:rsid w:val="34303338"/>
    <w:rsid w:val="34356760"/>
    <w:rsid w:val="343DCCCB"/>
    <w:rsid w:val="345C6E3E"/>
    <w:rsid w:val="34802F7D"/>
    <w:rsid w:val="34A5276B"/>
    <w:rsid w:val="34B87E83"/>
    <w:rsid w:val="34D5633D"/>
    <w:rsid w:val="354AC10E"/>
    <w:rsid w:val="354F2EF5"/>
    <w:rsid w:val="36239473"/>
    <w:rsid w:val="3695C445"/>
    <w:rsid w:val="36CC5E1B"/>
    <w:rsid w:val="36D6EC6F"/>
    <w:rsid w:val="37417181"/>
    <w:rsid w:val="376D9445"/>
    <w:rsid w:val="377922B0"/>
    <w:rsid w:val="3785678B"/>
    <w:rsid w:val="37C1BB16"/>
    <w:rsid w:val="37FA34F6"/>
    <w:rsid w:val="382E21AB"/>
    <w:rsid w:val="388C5CD4"/>
    <w:rsid w:val="388D9D84"/>
    <w:rsid w:val="38B52FE3"/>
    <w:rsid w:val="38C3DF47"/>
    <w:rsid w:val="39AE9CB0"/>
    <w:rsid w:val="39B20FC5"/>
    <w:rsid w:val="3A3576C2"/>
    <w:rsid w:val="3A5E885C"/>
    <w:rsid w:val="3AC4C64E"/>
    <w:rsid w:val="3B8086B3"/>
    <w:rsid w:val="3BAA2760"/>
    <w:rsid w:val="3BAC1EDA"/>
    <w:rsid w:val="3BC756F6"/>
    <w:rsid w:val="3BDB8410"/>
    <w:rsid w:val="3BF7B3EF"/>
    <w:rsid w:val="3C5089D3"/>
    <w:rsid w:val="3C96AB84"/>
    <w:rsid w:val="3CAD4746"/>
    <w:rsid w:val="3CB77BF3"/>
    <w:rsid w:val="3D12ED82"/>
    <w:rsid w:val="3D552C0B"/>
    <w:rsid w:val="3DDEDE4E"/>
    <w:rsid w:val="3E14F5D1"/>
    <w:rsid w:val="3E40EF81"/>
    <w:rsid w:val="3E46F2BC"/>
    <w:rsid w:val="3E853890"/>
    <w:rsid w:val="3EF08A91"/>
    <w:rsid w:val="3F3781BC"/>
    <w:rsid w:val="3F6470A9"/>
    <w:rsid w:val="3F9964B5"/>
    <w:rsid w:val="3FC59D90"/>
    <w:rsid w:val="3FD2BC8C"/>
    <w:rsid w:val="404CBB33"/>
    <w:rsid w:val="4057282B"/>
    <w:rsid w:val="40977527"/>
    <w:rsid w:val="40BAA794"/>
    <w:rsid w:val="41546FF8"/>
    <w:rsid w:val="41E4050E"/>
    <w:rsid w:val="41E7DCE6"/>
    <w:rsid w:val="41EB4431"/>
    <w:rsid w:val="421410BE"/>
    <w:rsid w:val="426B4BCF"/>
    <w:rsid w:val="4283D257"/>
    <w:rsid w:val="42DBD4AD"/>
    <w:rsid w:val="42DC67F3"/>
    <w:rsid w:val="43055605"/>
    <w:rsid w:val="43421450"/>
    <w:rsid w:val="43EA961A"/>
    <w:rsid w:val="43EC4A35"/>
    <w:rsid w:val="4406200B"/>
    <w:rsid w:val="44299CFE"/>
    <w:rsid w:val="444D8B05"/>
    <w:rsid w:val="4453C236"/>
    <w:rsid w:val="44A7816A"/>
    <w:rsid w:val="44B615D6"/>
    <w:rsid w:val="44C71567"/>
    <w:rsid w:val="44D427A6"/>
    <w:rsid w:val="451B7132"/>
    <w:rsid w:val="4546D58F"/>
    <w:rsid w:val="45789374"/>
    <w:rsid w:val="457CE7A7"/>
    <w:rsid w:val="45CD841C"/>
    <w:rsid w:val="460771A6"/>
    <w:rsid w:val="462281B2"/>
    <w:rsid w:val="4625B29E"/>
    <w:rsid w:val="46364573"/>
    <w:rsid w:val="4692596A"/>
    <w:rsid w:val="46CFEC7F"/>
    <w:rsid w:val="46E342F0"/>
    <w:rsid w:val="46EA1EA5"/>
    <w:rsid w:val="47581C83"/>
    <w:rsid w:val="478549DA"/>
    <w:rsid w:val="47A3DE61"/>
    <w:rsid w:val="47C6A8A6"/>
    <w:rsid w:val="47CCF11D"/>
    <w:rsid w:val="4842C656"/>
    <w:rsid w:val="48A318C8"/>
    <w:rsid w:val="49FBB8E4"/>
    <w:rsid w:val="4AB46D55"/>
    <w:rsid w:val="4ABCFC47"/>
    <w:rsid w:val="4AF55428"/>
    <w:rsid w:val="4B067F52"/>
    <w:rsid w:val="4B1EE1B9"/>
    <w:rsid w:val="4B38D5F7"/>
    <w:rsid w:val="4B725C95"/>
    <w:rsid w:val="4B97791D"/>
    <w:rsid w:val="4BB25134"/>
    <w:rsid w:val="4BB45695"/>
    <w:rsid w:val="4BDAA2F2"/>
    <w:rsid w:val="4BDAE3D6"/>
    <w:rsid w:val="4BE2F501"/>
    <w:rsid w:val="4BEE37B5"/>
    <w:rsid w:val="4C908380"/>
    <w:rsid w:val="4CA4912E"/>
    <w:rsid w:val="4CF9554F"/>
    <w:rsid w:val="4CFC3C63"/>
    <w:rsid w:val="4D11A13E"/>
    <w:rsid w:val="4D2E57FE"/>
    <w:rsid w:val="4D7FAA79"/>
    <w:rsid w:val="4E128AB3"/>
    <w:rsid w:val="4E32FC5A"/>
    <w:rsid w:val="4E41C16B"/>
    <w:rsid w:val="4E59DB86"/>
    <w:rsid w:val="4E7A7CEA"/>
    <w:rsid w:val="4EDCAFA6"/>
    <w:rsid w:val="4EF04605"/>
    <w:rsid w:val="4F4415FE"/>
    <w:rsid w:val="4F9220F1"/>
    <w:rsid w:val="4FD762E1"/>
    <w:rsid w:val="4FE6A147"/>
    <w:rsid w:val="5072174B"/>
    <w:rsid w:val="51141252"/>
    <w:rsid w:val="52372956"/>
    <w:rsid w:val="52745AF9"/>
    <w:rsid w:val="52CB8A97"/>
    <w:rsid w:val="53232304"/>
    <w:rsid w:val="53477027"/>
    <w:rsid w:val="53541BF5"/>
    <w:rsid w:val="535FDBB0"/>
    <w:rsid w:val="539EC9EB"/>
    <w:rsid w:val="53B5340C"/>
    <w:rsid w:val="53DC6053"/>
    <w:rsid w:val="54014A74"/>
    <w:rsid w:val="54037DD6"/>
    <w:rsid w:val="540B645A"/>
    <w:rsid w:val="545CB629"/>
    <w:rsid w:val="552B5901"/>
    <w:rsid w:val="5532DF9B"/>
    <w:rsid w:val="5551D5C4"/>
    <w:rsid w:val="555C1DB2"/>
    <w:rsid w:val="55614ACB"/>
    <w:rsid w:val="55D71BA4"/>
    <w:rsid w:val="56A6DDD5"/>
    <w:rsid w:val="56D06A2A"/>
    <w:rsid w:val="56D8DDEB"/>
    <w:rsid w:val="572B96B6"/>
    <w:rsid w:val="574F93E8"/>
    <w:rsid w:val="57574C4B"/>
    <w:rsid w:val="578C92BC"/>
    <w:rsid w:val="586DDD43"/>
    <w:rsid w:val="58A9AC3C"/>
    <w:rsid w:val="58DF5F90"/>
    <w:rsid w:val="58FBCB9D"/>
    <w:rsid w:val="5917B9B4"/>
    <w:rsid w:val="59543E7F"/>
    <w:rsid w:val="59C44A1E"/>
    <w:rsid w:val="59EEC9E4"/>
    <w:rsid w:val="5A1C2D3C"/>
    <w:rsid w:val="5A40375D"/>
    <w:rsid w:val="5A4E67F9"/>
    <w:rsid w:val="5A77672E"/>
    <w:rsid w:val="5B854577"/>
    <w:rsid w:val="5C0C0A1F"/>
    <w:rsid w:val="5C545ED1"/>
    <w:rsid w:val="5C86566A"/>
    <w:rsid w:val="5CDBC9DA"/>
    <w:rsid w:val="5D29B02C"/>
    <w:rsid w:val="5D3654D8"/>
    <w:rsid w:val="5D69F27D"/>
    <w:rsid w:val="5D6D3499"/>
    <w:rsid w:val="5D8E103F"/>
    <w:rsid w:val="5E0A20BB"/>
    <w:rsid w:val="5EA28BC6"/>
    <w:rsid w:val="5F3BE367"/>
    <w:rsid w:val="5F3E49A7"/>
    <w:rsid w:val="5F3F1D68"/>
    <w:rsid w:val="5F644CEC"/>
    <w:rsid w:val="5F8F7906"/>
    <w:rsid w:val="5FB80816"/>
    <w:rsid w:val="5FD03409"/>
    <w:rsid w:val="607981CA"/>
    <w:rsid w:val="60D6AE80"/>
    <w:rsid w:val="60E841C5"/>
    <w:rsid w:val="60F1CFBD"/>
    <w:rsid w:val="61B27627"/>
    <w:rsid w:val="61D68225"/>
    <w:rsid w:val="62739708"/>
    <w:rsid w:val="62ABC050"/>
    <w:rsid w:val="62BEC0F6"/>
    <w:rsid w:val="62C236EB"/>
    <w:rsid w:val="62E94A23"/>
    <w:rsid w:val="62FF49C7"/>
    <w:rsid w:val="640151ED"/>
    <w:rsid w:val="642D7E79"/>
    <w:rsid w:val="644AB8D2"/>
    <w:rsid w:val="648C2E6C"/>
    <w:rsid w:val="64F25D5B"/>
    <w:rsid w:val="65421242"/>
    <w:rsid w:val="65CEF0B6"/>
    <w:rsid w:val="65EA1009"/>
    <w:rsid w:val="65FF1B4A"/>
    <w:rsid w:val="6662F948"/>
    <w:rsid w:val="66789CC0"/>
    <w:rsid w:val="66FD6274"/>
    <w:rsid w:val="6721A88D"/>
    <w:rsid w:val="678DD2DD"/>
    <w:rsid w:val="67C84587"/>
    <w:rsid w:val="67CEBDAD"/>
    <w:rsid w:val="68AB7D6B"/>
    <w:rsid w:val="6903A642"/>
    <w:rsid w:val="690EA47F"/>
    <w:rsid w:val="69885F55"/>
    <w:rsid w:val="69A8765C"/>
    <w:rsid w:val="69BBFA63"/>
    <w:rsid w:val="69D01122"/>
    <w:rsid w:val="6A3091B3"/>
    <w:rsid w:val="6A3D4D82"/>
    <w:rsid w:val="6A7DB4CD"/>
    <w:rsid w:val="6B1682D4"/>
    <w:rsid w:val="6B2C2C97"/>
    <w:rsid w:val="6B605374"/>
    <w:rsid w:val="6B696FA0"/>
    <w:rsid w:val="6B725377"/>
    <w:rsid w:val="6B726356"/>
    <w:rsid w:val="6B9AAE85"/>
    <w:rsid w:val="6CB80E5E"/>
    <w:rsid w:val="6D30BBCA"/>
    <w:rsid w:val="6DA932ED"/>
    <w:rsid w:val="6E11141B"/>
    <w:rsid w:val="6E3FAD15"/>
    <w:rsid w:val="6E501E54"/>
    <w:rsid w:val="6E6C6B0A"/>
    <w:rsid w:val="6EBCF039"/>
    <w:rsid w:val="6ECC93A6"/>
    <w:rsid w:val="6EEB9354"/>
    <w:rsid w:val="6F514B2B"/>
    <w:rsid w:val="6FA08089"/>
    <w:rsid w:val="6FBB1709"/>
    <w:rsid w:val="6FCA794C"/>
    <w:rsid w:val="6FD0D112"/>
    <w:rsid w:val="700E9B61"/>
    <w:rsid w:val="702681EA"/>
    <w:rsid w:val="702B0DD6"/>
    <w:rsid w:val="706AD81D"/>
    <w:rsid w:val="706DBBF8"/>
    <w:rsid w:val="706F7644"/>
    <w:rsid w:val="70785B93"/>
    <w:rsid w:val="707F602D"/>
    <w:rsid w:val="70A20730"/>
    <w:rsid w:val="70E579C8"/>
    <w:rsid w:val="7157A5AD"/>
    <w:rsid w:val="7159581A"/>
    <w:rsid w:val="7189B5F3"/>
    <w:rsid w:val="719D6D26"/>
    <w:rsid w:val="71A5F253"/>
    <w:rsid w:val="71ABA2B4"/>
    <w:rsid w:val="72354398"/>
    <w:rsid w:val="72437423"/>
    <w:rsid w:val="726423E4"/>
    <w:rsid w:val="727A1B1D"/>
    <w:rsid w:val="72AD4B98"/>
    <w:rsid w:val="72CF8E20"/>
    <w:rsid w:val="7372DE7D"/>
    <w:rsid w:val="7383BA0E"/>
    <w:rsid w:val="73BAC401"/>
    <w:rsid w:val="7429A408"/>
    <w:rsid w:val="7450AD3B"/>
    <w:rsid w:val="745C6466"/>
    <w:rsid w:val="7476DD59"/>
    <w:rsid w:val="7562FD05"/>
    <w:rsid w:val="75E34203"/>
    <w:rsid w:val="75E598BC"/>
    <w:rsid w:val="75E97CF2"/>
    <w:rsid w:val="75F51759"/>
    <w:rsid w:val="76452647"/>
    <w:rsid w:val="767A7F99"/>
    <w:rsid w:val="76E3C87D"/>
    <w:rsid w:val="77013E5D"/>
    <w:rsid w:val="7707550F"/>
    <w:rsid w:val="77C6D146"/>
    <w:rsid w:val="77CEEDB8"/>
    <w:rsid w:val="77F74E88"/>
    <w:rsid w:val="78553E6E"/>
    <w:rsid w:val="785DEBD3"/>
    <w:rsid w:val="788D7603"/>
    <w:rsid w:val="79545173"/>
    <w:rsid w:val="795B34BC"/>
    <w:rsid w:val="79B4C1EB"/>
    <w:rsid w:val="79ED5750"/>
    <w:rsid w:val="7A29ADCA"/>
    <w:rsid w:val="7A4D3F81"/>
    <w:rsid w:val="7AA93171"/>
    <w:rsid w:val="7B0CEA7D"/>
    <w:rsid w:val="7B2A06F3"/>
    <w:rsid w:val="7B311C7D"/>
    <w:rsid w:val="7B407E66"/>
    <w:rsid w:val="7B433B51"/>
    <w:rsid w:val="7B74FDA6"/>
    <w:rsid w:val="7B91AECE"/>
    <w:rsid w:val="7BAF325D"/>
    <w:rsid w:val="7C1A2BB3"/>
    <w:rsid w:val="7C347038"/>
    <w:rsid w:val="7C4E3A7B"/>
    <w:rsid w:val="7C81C1B8"/>
    <w:rsid w:val="7C8EE358"/>
    <w:rsid w:val="7CA5B6DF"/>
    <w:rsid w:val="7CAFA506"/>
    <w:rsid w:val="7CFB9862"/>
    <w:rsid w:val="7D1BF18E"/>
    <w:rsid w:val="7D29F5CF"/>
    <w:rsid w:val="7D38BC9E"/>
    <w:rsid w:val="7E100A23"/>
    <w:rsid w:val="7E73D819"/>
    <w:rsid w:val="7EDE6C90"/>
    <w:rsid w:val="7F7DF2EE"/>
    <w:rsid w:val="7FB6E2C7"/>
    <w:rsid w:val="7FD13847"/>
    <w:rsid w:val="7FD3E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9354"/>
  <w15:chartTrackingRefBased/>
  <w15:docId w15:val="{43AFEE62-E5BA-4B79-9A42-B5CC2806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6E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E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E4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6E4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26E4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6E4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6E4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6E4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6E4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6E4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6E4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6E47"/>
    <w:rPr>
      <w:rFonts w:eastAsiaTheme="majorEastAsia" w:cstheme="majorBidi"/>
      <w:color w:val="272727" w:themeColor="text1" w:themeTint="D8"/>
    </w:rPr>
  </w:style>
  <w:style w:type="paragraph" w:styleId="Title">
    <w:name w:val="Title"/>
    <w:basedOn w:val="Normal"/>
    <w:next w:val="Normal"/>
    <w:link w:val="TitleChar"/>
    <w:uiPriority w:val="10"/>
    <w:qFormat/>
    <w:rsid w:val="00426E4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6E4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6E4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E47"/>
    <w:pPr>
      <w:spacing w:before="160"/>
      <w:jc w:val="center"/>
    </w:pPr>
    <w:rPr>
      <w:i/>
      <w:iCs/>
      <w:color w:val="404040" w:themeColor="text1" w:themeTint="BF"/>
    </w:rPr>
  </w:style>
  <w:style w:type="character" w:styleId="QuoteChar" w:customStyle="1">
    <w:name w:val="Quote Char"/>
    <w:basedOn w:val="DefaultParagraphFont"/>
    <w:link w:val="Quote"/>
    <w:uiPriority w:val="29"/>
    <w:rsid w:val="00426E47"/>
    <w:rPr>
      <w:i/>
      <w:iCs/>
      <w:color w:val="404040" w:themeColor="text1" w:themeTint="BF"/>
    </w:rPr>
  </w:style>
  <w:style w:type="paragraph" w:styleId="ListParagraph">
    <w:name w:val="List Paragraph"/>
    <w:basedOn w:val="Normal"/>
    <w:uiPriority w:val="34"/>
    <w:qFormat/>
    <w:rsid w:val="00426E47"/>
    <w:pPr>
      <w:ind w:left="720"/>
      <w:contextualSpacing/>
    </w:pPr>
  </w:style>
  <w:style w:type="character" w:styleId="IntenseEmphasis">
    <w:name w:val="Intense Emphasis"/>
    <w:basedOn w:val="DefaultParagraphFont"/>
    <w:uiPriority w:val="21"/>
    <w:qFormat/>
    <w:rsid w:val="00426E47"/>
    <w:rPr>
      <w:i/>
      <w:iCs/>
      <w:color w:val="0F4761" w:themeColor="accent1" w:themeShade="BF"/>
    </w:rPr>
  </w:style>
  <w:style w:type="paragraph" w:styleId="IntenseQuote">
    <w:name w:val="Intense Quote"/>
    <w:basedOn w:val="Normal"/>
    <w:next w:val="Normal"/>
    <w:link w:val="IntenseQuoteChar"/>
    <w:uiPriority w:val="30"/>
    <w:qFormat/>
    <w:rsid w:val="00426E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6E47"/>
    <w:rPr>
      <w:i/>
      <w:iCs/>
      <w:color w:val="0F4761" w:themeColor="accent1" w:themeShade="BF"/>
    </w:rPr>
  </w:style>
  <w:style w:type="character" w:styleId="IntenseReference">
    <w:name w:val="Intense Reference"/>
    <w:basedOn w:val="DefaultParagraphFont"/>
    <w:uiPriority w:val="32"/>
    <w:qFormat/>
    <w:rsid w:val="00426E47"/>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87592"/>
    <w:rPr>
      <w:b/>
      <w:bCs/>
    </w:rPr>
  </w:style>
  <w:style w:type="character" w:styleId="CommentSubjectChar" w:customStyle="1">
    <w:name w:val="Comment Subject Char"/>
    <w:basedOn w:val="CommentTextChar"/>
    <w:link w:val="CommentSubject"/>
    <w:uiPriority w:val="99"/>
    <w:semiHidden/>
    <w:rsid w:val="004875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20/10/relationships/intelligence" Target="intelligence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Bagozzi</dc:creator>
  <keywords/>
  <dc:description/>
  <lastModifiedBy>Ishana Ratan</lastModifiedBy>
  <revision>70</revision>
  <dcterms:created xsi:type="dcterms:W3CDTF">2025-07-20T12:40:00.0000000Z</dcterms:created>
  <dcterms:modified xsi:type="dcterms:W3CDTF">2026-01-06T22:14:19.4542399Z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id="MGxv9Kwc"/&gt;&lt;style id="http://www.zotero.org/styles/chicago-author-date-16th-edition" locale="en-US" hasBibliography="1" bibliographyStyleHasBeenSet="0"/&gt;&lt;prefs&gt;&lt;pref name="fieldType" value="Field</vt:lpwstr>
  </property>
  <property fmtid="{D5CDD505-2E9C-101B-9397-08002B2CF9AE}" pid="3" name="ZOTERO_PREF_2">
    <vt:lpwstr>"/&gt;&lt;/prefs&gt;&lt;/data&gt;</vt:lpwstr>
  </property>
</Properties>
</file>