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6DFB539" w14:textId="19F14585" w:rsidR="00F67B63" w:rsidRPr="00306BFC" w:rsidRDefault="00F67B63" w:rsidP="003442BD">
      <w:pPr>
        <w:widowControl w:val="0"/>
        <w:autoSpaceDE w:val="0"/>
        <w:autoSpaceDN w:val="0"/>
        <w:adjustRightInd w:val="0"/>
        <w:spacing w:line="280" w:lineRule="atLeast"/>
        <w:rPr>
          <w:rFonts w:ascii="Times New Roman" w:hAnsi="Times New Roman" w:cs="Times New Roman"/>
          <w:color w:val="000000"/>
          <w:szCs w:val="26"/>
        </w:rPr>
      </w:pPr>
      <w:r w:rsidRPr="00306BFC">
        <w:rPr>
          <w:rFonts w:ascii="Times New Roman" w:hAnsi="Times New Roman" w:cs="Times New Roman"/>
          <w:b/>
          <w:color w:val="000000"/>
          <w:szCs w:val="26"/>
        </w:rPr>
        <w:t>Assignment</w:t>
      </w:r>
      <w:r w:rsidRPr="00306BFC">
        <w:rPr>
          <w:rFonts w:ascii="Times New Roman" w:hAnsi="Times New Roman" w:cs="Times New Roman"/>
          <w:color w:val="000000"/>
          <w:szCs w:val="26"/>
        </w:rPr>
        <w:t xml:space="preserve">: </w:t>
      </w:r>
    </w:p>
    <w:p w14:paraId="7C5F69E5" w14:textId="77777777" w:rsidR="003E17E9" w:rsidRDefault="003E17E9" w:rsidP="003E17E9">
      <w:pPr>
        <w:widowControl w:val="0"/>
        <w:autoSpaceDE w:val="0"/>
        <w:autoSpaceDN w:val="0"/>
        <w:adjustRightInd w:val="0"/>
        <w:spacing w:line="280" w:lineRule="atLeast"/>
        <w:rPr>
          <w:rFonts w:ascii="Times Roman" w:hAnsi="Times Roman" w:cs="Times Roman"/>
          <w:color w:val="000000"/>
        </w:rPr>
      </w:pPr>
      <w:r>
        <w:rPr>
          <w:rFonts w:ascii="Times Roman" w:hAnsi="Times Roman" w:cs="Times Roman"/>
          <w:color w:val="000000"/>
        </w:rPr>
        <w:t xml:space="preserve">How do I start?  </w:t>
      </w:r>
    </w:p>
    <w:p w14:paraId="736E70FF" w14:textId="77777777" w:rsidR="003E17E9" w:rsidRDefault="003E17E9" w:rsidP="003E17E9">
      <w:pPr>
        <w:widowControl w:val="0"/>
        <w:numPr>
          <w:ilvl w:val="0"/>
          <w:numId w:val="1"/>
        </w:numPr>
        <w:tabs>
          <w:tab w:val="left" w:pos="220"/>
          <w:tab w:val="left" w:pos="720"/>
        </w:tabs>
        <w:autoSpaceDE w:val="0"/>
        <w:autoSpaceDN w:val="0"/>
        <w:adjustRightInd w:val="0"/>
        <w:spacing w:line="280" w:lineRule="atLeast"/>
        <w:ind w:hanging="720"/>
        <w:rPr>
          <w:rFonts w:ascii="Times Roman" w:hAnsi="Times Roman" w:cs="Times Roman"/>
          <w:color w:val="000000"/>
        </w:rPr>
      </w:pPr>
      <w:r>
        <w:rPr>
          <w:rFonts w:ascii="Times Roman" w:hAnsi="Times Roman" w:cs="Times Roman"/>
          <w:color w:val="000000"/>
        </w:rPr>
        <w:t>You setup your corporation, get your EIN and then a DUNS number </w:t>
      </w:r>
    </w:p>
    <w:p w14:paraId="6EF1DBBF" w14:textId="77777777" w:rsidR="003E17E9" w:rsidRDefault="003E17E9" w:rsidP="003E17E9">
      <w:pPr>
        <w:widowControl w:val="0"/>
        <w:autoSpaceDE w:val="0"/>
        <w:autoSpaceDN w:val="0"/>
        <w:adjustRightInd w:val="0"/>
        <w:spacing w:line="280" w:lineRule="atLeast"/>
        <w:rPr>
          <w:rFonts w:ascii="Times Roman" w:hAnsi="Times Roman" w:cs="Times Roman"/>
          <w:color w:val="000000"/>
        </w:rPr>
      </w:pPr>
    </w:p>
    <w:p w14:paraId="4F882AFE" w14:textId="77777777" w:rsidR="003E17E9" w:rsidRDefault="003E17E9" w:rsidP="003E17E9">
      <w:pPr>
        <w:widowControl w:val="0"/>
        <w:autoSpaceDE w:val="0"/>
        <w:autoSpaceDN w:val="0"/>
        <w:adjustRightInd w:val="0"/>
        <w:spacing w:line="280" w:lineRule="atLeast"/>
        <w:rPr>
          <w:rFonts w:ascii="Times Roman" w:hAnsi="Times Roman" w:cs="Times Roman"/>
          <w:color w:val="000000"/>
        </w:rPr>
      </w:pPr>
      <w:r>
        <w:rPr>
          <w:rFonts w:ascii="Times Roman" w:hAnsi="Times Roman" w:cs="Times Roman"/>
          <w:color w:val="000000"/>
        </w:rPr>
        <w:t xml:space="preserve">Okay now we are talking about specifics.  </w:t>
      </w:r>
    </w:p>
    <w:p w14:paraId="35E62ED0" w14:textId="77777777" w:rsidR="003E17E9" w:rsidRDefault="003E17E9" w:rsidP="003E17E9">
      <w:pPr>
        <w:widowControl w:val="0"/>
        <w:autoSpaceDE w:val="0"/>
        <w:autoSpaceDN w:val="0"/>
        <w:adjustRightInd w:val="0"/>
        <w:spacing w:line="280" w:lineRule="atLeast"/>
        <w:rPr>
          <w:rFonts w:ascii="Times Roman" w:hAnsi="Times Roman" w:cs="Times Roman"/>
          <w:color w:val="000000"/>
        </w:rPr>
      </w:pPr>
    </w:p>
    <w:p w14:paraId="5A9EA18D" w14:textId="77777777" w:rsidR="003E17E9" w:rsidRDefault="003E17E9" w:rsidP="003E17E9">
      <w:pPr>
        <w:widowControl w:val="0"/>
        <w:autoSpaceDE w:val="0"/>
        <w:autoSpaceDN w:val="0"/>
        <w:adjustRightInd w:val="0"/>
        <w:spacing w:line="280" w:lineRule="atLeast"/>
        <w:rPr>
          <w:rFonts w:ascii="Times Roman" w:hAnsi="Times Roman" w:cs="Times Roman"/>
          <w:color w:val="000000"/>
        </w:rPr>
      </w:pPr>
      <w:r>
        <w:rPr>
          <w:rFonts w:ascii="Times Roman" w:hAnsi="Times Roman" w:cs="Times Roman"/>
          <w:color w:val="000000"/>
        </w:rPr>
        <w:t xml:space="preserve">7 Easy Steps (after Step 4) you can start bidding small projects under $25,000. </w:t>
      </w:r>
      <w:proofErr w:type="gramStart"/>
      <w:r>
        <w:rPr>
          <w:rFonts w:ascii="Times Roman" w:hAnsi="Times Roman" w:cs="Times Roman"/>
          <w:color w:val="000000"/>
        </w:rPr>
        <w:t>Step 5 - 7 are</w:t>
      </w:r>
      <w:proofErr w:type="gramEnd"/>
      <w:r>
        <w:rPr>
          <w:rFonts w:ascii="Times Roman" w:hAnsi="Times Roman" w:cs="Times Roman"/>
          <w:color w:val="000000"/>
        </w:rPr>
        <w:t xml:space="preserve"> for required for bidding larger projects.   </w:t>
      </w:r>
    </w:p>
    <w:p w14:paraId="12A87CB6" w14:textId="77777777" w:rsidR="003E17E9" w:rsidRDefault="003E17E9" w:rsidP="003E17E9">
      <w:pPr>
        <w:widowControl w:val="0"/>
        <w:numPr>
          <w:ilvl w:val="0"/>
          <w:numId w:val="4"/>
        </w:numPr>
        <w:tabs>
          <w:tab w:val="left" w:pos="220"/>
          <w:tab w:val="left" w:pos="720"/>
        </w:tabs>
        <w:autoSpaceDE w:val="0"/>
        <w:autoSpaceDN w:val="0"/>
        <w:adjustRightInd w:val="0"/>
        <w:spacing w:line="280" w:lineRule="atLeast"/>
        <w:ind w:hanging="720"/>
        <w:rPr>
          <w:rFonts w:ascii="Times Roman" w:hAnsi="Times Roman" w:cs="Times Roman"/>
          <w:color w:val="000000"/>
        </w:rPr>
      </w:pPr>
      <w:r>
        <w:rPr>
          <w:rFonts w:ascii="Times Roman" w:hAnsi="Times Roman" w:cs="Times Roman"/>
          <w:color w:val="000000"/>
        </w:rPr>
        <w:t>First thing is to form a corporation. </w:t>
      </w:r>
    </w:p>
    <w:p w14:paraId="64C50777" w14:textId="77777777" w:rsidR="003E17E9" w:rsidRDefault="003E17E9" w:rsidP="003E17E9">
      <w:pPr>
        <w:widowControl w:val="0"/>
        <w:numPr>
          <w:ilvl w:val="0"/>
          <w:numId w:val="4"/>
        </w:numPr>
        <w:tabs>
          <w:tab w:val="left" w:pos="220"/>
          <w:tab w:val="left" w:pos="720"/>
        </w:tabs>
        <w:autoSpaceDE w:val="0"/>
        <w:autoSpaceDN w:val="0"/>
        <w:adjustRightInd w:val="0"/>
        <w:spacing w:line="280" w:lineRule="atLeast"/>
        <w:ind w:hanging="720"/>
        <w:rPr>
          <w:rFonts w:ascii="Times Roman" w:hAnsi="Times Roman" w:cs="Times Roman"/>
          <w:color w:val="000000"/>
        </w:rPr>
      </w:pPr>
      <w:r>
        <w:rPr>
          <w:rFonts w:ascii="Times Roman" w:hAnsi="Times Roman" w:cs="Times Roman"/>
          <w:color w:val="000000"/>
        </w:rPr>
        <w:t>After you form a corporation then you register for your EIN</w:t>
      </w:r>
    </w:p>
    <w:p w14:paraId="3E87C940" w14:textId="161BE0BD" w:rsidR="002A6A49" w:rsidRDefault="002A6A49" w:rsidP="003E17E9">
      <w:pPr>
        <w:widowControl w:val="0"/>
        <w:numPr>
          <w:ilvl w:val="0"/>
          <w:numId w:val="4"/>
        </w:numPr>
        <w:tabs>
          <w:tab w:val="left" w:pos="220"/>
          <w:tab w:val="left" w:pos="720"/>
        </w:tabs>
        <w:autoSpaceDE w:val="0"/>
        <w:autoSpaceDN w:val="0"/>
        <w:adjustRightInd w:val="0"/>
        <w:spacing w:line="280" w:lineRule="atLeast"/>
        <w:ind w:hanging="720"/>
        <w:rPr>
          <w:rFonts w:ascii="Times Roman" w:hAnsi="Times Roman" w:cs="Times Roman"/>
          <w:color w:val="000000"/>
        </w:rPr>
      </w:pPr>
      <w:r>
        <w:rPr>
          <w:rFonts w:ascii="Times Roman" w:hAnsi="Times Roman" w:cs="Times Roman"/>
          <w:color w:val="000000"/>
        </w:rPr>
        <w:t>Open Bank Account</w:t>
      </w:r>
    </w:p>
    <w:p w14:paraId="7A4076D6" w14:textId="4F8E627A" w:rsidR="002A6A49" w:rsidRDefault="002A6A49" w:rsidP="003E17E9">
      <w:pPr>
        <w:widowControl w:val="0"/>
        <w:numPr>
          <w:ilvl w:val="0"/>
          <w:numId w:val="4"/>
        </w:numPr>
        <w:tabs>
          <w:tab w:val="left" w:pos="220"/>
          <w:tab w:val="left" w:pos="720"/>
        </w:tabs>
        <w:autoSpaceDE w:val="0"/>
        <w:autoSpaceDN w:val="0"/>
        <w:adjustRightInd w:val="0"/>
        <w:spacing w:line="280" w:lineRule="atLeast"/>
        <w:ind w:hanging="720"/>
        <w:rPr>
          <w:rFonts w:ascii="Times Roman" w:hAnsi="Times Roman" w:cs="Times Roman"/>
          <w:color w:val="000000"/>
        </w:rPr>
      </w:pPr>
      <w:r>
        <w:rPr>
          <w:rFonts w:ascii="Times Roman" w:hAnsi="Times Roman" w:cs="Times Roman"/>
          <w:color w:val="000000"/>
        </w:rPr>
        <w:t xml:space="preserve">Become professional </w:t>
      </w:r>
    </w:p>
    <w:p w14:paraId="75BC46A8" w14:textId="6EC7B785" w:rsidR="003E17E9" w:rsidRDefault="002A6A49" w:rsidP="003E17E9">
      <w:pPr>
        <w:widowControl w:val="0"/>
        <w:numPr>
          <w:ilvl w:val="0"/>
          <w:numId w:val="4"/>
        </w:numPr>
        <w:tabs>
          <w:tab w:val="left" w:pos="220"/>
          <w:tab w:val="left" w:pos="720"/>
        </w:tabs>
        <w:autoSpaceDE w:val="0"/>
        <w:autoSpaceDN w:val="0"/>
        <w:adjustRightInd w:val="0"/>
        <w:spacing w:line="280" w:lineRule="atLeast"/>
        <w:ind w:hanging="720"/>
        <w:rPr>
          <w:rFonts w:ascii="Times Roman" w:hAnsi="Times Roman" w:cs="Times Roman"/>
          <w:color w:val="000000"/>
        </w:rPr>
      </w:pPr>
      <w:r>
        <w:rPr>
          <w:rFonts w:ascii="Times Roman" w:hAnsi="Times Roman" w:cs="Times Roman"/>
          <w:color w:val="000000"/>
        </w:rPr>
        <w:t>G</w:t>
      </w:r>
      <w:r w:rsidR="003E17E9">
        <w:rPr>
          <w:rFonts w:ascii="Times Roman" w:hAnsi="Times Roman" w:cs="Times Roman"/>
          <w:color w:val="000000"/>
        </w:rPr>
        <w:t>et your DUNS #</w:t>
      </w:r>
    </w:p>
    <w:p w14:paraId="6D3F37F4" w14:textId="2D5275E4" w:rsidR="003E17E9" w:rsidRDefault="003E17E9" w:rsidP="003E17E9">
      <w:pPr>
        <w:widowControl w:val="0"/>
        <w:numPr>
          <w:ilvl w:val="0"/>
          <w:numId w:val="4"/>
        </w:numPr>
        <w:tabs>
          <w:tab w:val="left" w:pos="220"/>
          <w:tab w:val="left" w:pos="720"/>
        </w:tabs>
        <w:autoSpaceDE w:val="0"/>
        <w:autoSpaceDN w:val="0"/>
        <w:adjustRightInd w:val="0"/>
        <w:spacing w:line="280" w:lineRule="atLeast"/>
        <w:ind w:hanging="720"/>
        <w:rPr>
          <w:rFonts w:ascii="Times Roman" w:hAnsi="Times Roman" w:cs="Times Roman"/>
          <w:color w:val="000000"/>
        </w:rPr>
      </w:pPr>
      <w:r>
        <w:rPr>
          <w:rFonts w:ascii="Times Roman" w:hAnsi="Times Roman" w:cs="Times Roman"/>
          <w:color w:val="000000"/>
        </w:rPr>
        <w:t>Choose NAICS</w:t>
      </w:r>
    </w:p>
    <w:p w14:paraId="52EF807C" w14:textId="77777777" w:rsidR="003E17E9" w:rsidRDefault="003E17E9" w:rsidP="003E17E9">
      <w:pPr>
        <w:widowControl w:val="0"/>
        <w:numPr>
          <w:ilvl w:val="0"/>
          <w:numId w:val="4"/>
        </w:numPr>
        <w:tabs>
          <w:tab w:val="left" w:pos="220"/>
          <w:tab w:val="left" w:pos="720"/>
        </w:tabs>
        <w:autoSpaceDE w:val="0"/>
        <w:autoSpaceDN w:val="0"/>
        <w:adjustRightInd w:val="0"/>
        <w:spacing w:line="280" w:lineRule="atLeast"/>
        <w:ind w:hanging="720"/>
        <w:rPr>
          <w:rFonts w:ascii="Times Roman" w:hAnsi="Times Roman" w:cs="Times Roman"/>
          <w:color w:val="000000"/>
        </w:rPr>
      </w:pPr>
      <w:r>
        <w:rPr>
          <w:rFonts w:ascii="Times Roman" w:hAnsi="Times Roman" w:cs="Times Roman"/>
          <w:color w:val="000000"/>
        </w:rPr>
        <w:t>Then you register in SAM.gov </w:t>
      </w:r>
    </w:p>
    <w:p w14:paraId="2B33785C" w14:textId="77777777" w:rsidR="003E17E9" w:rsidRDefault="003E17E9" w:rsidP="003E17E9">
      <w:pPr>
        <w:widowControl w:val="0"/>
        <w:autoSpaceDE w:val="0"/>
        <w:autoSpaceDN w:val="0"/>
        <w:adjustRightInd w:val="0"/>
        <w:spacing w:line="280" w:lineRule="atLeast"/>
        <w:rPr>
          <w:rFonts w:ascii="Times Roman" w:hAnsi="Times Roman" w:cs="Times Roman"/>
          <w:color w:val="000000"/>
        </w:rPr>
      </w:pPr>
    </w:p>
    <w:p w14:paraId="709D1CB0" w14:textId="77777777" w:rsidR="003E17E9" w:rsidRDefault="003E17E9" w:rsidP="003E17E9">
      <w:pPr>
        <w:widowControl w:val="0"/>
        <w:autoSpaceDE w:val="0"/>
        <w:autoSpaceDN w:val="0"/>
        <w:adjustRightInd w:val="0"/>
        <w:spacing w:line="280" w:lineRule="atLeast"/>
        <w:rPr>
          <w:rFonts w:ascii="Times Roman" w:hAnsi="Times Roman" w:cs="Times Roman"/>
          <w:color w:val="000000"/>
        </w:rPr>
      </w:pPr>
      <w:r>
        <w:rPr>
          <w:rFonts w:ascii="Times Roman" w:hAnsi="Times Roman" w:cs="Times Roman"/>
          <w:color w:val="000000"/>
        </w:rPr>
        <w:t xml:space="preserve">FAQ: </w:t>
      </w:r>
    </w:p>
    <w:p w14:paraId="56627FC7" w14:textId="77777777" w:rsidR="003E17E9" w:rsidRDefault="003E17E9" w:rsidP="003E17E9">
      <w:pPr>
        <w:widowControl w:val="0"/>
        <w:numPr>
          <w:ilvl w:val="0"/>
          <w:numId w:val="5"/>
        </w:numPr>
        <w:tabs>
          <w:tab w:val="left" w:pos="220"/>
          <w:tab w:val="left" w:pos="720"/>
        </w:tabs>
        <w:autoSpaceDE w:val="0"/>
        <w:autoSpaceDN w:val="0"/>
        <w:adjustRightInd w:val="0"/>
        <w:spacing w:line="280" w:lineRule="atLeast"/>
        <w:ind w:hanging="720"/>
        <w:rPr>
          <w:rFonts w:ascii="Times Roman" w:hAnsi="Times Roman" w:cs="Times Roman"/>
          <w:color w:val="000000"/>
        </w:rPr>
      </w:pPr>
      <w:r>
        <w:rPr>
          <w:rFonts w:ascii="Times Roman" w:hAnsi="Times Roman" w:cs="Times Roman"/>
          <w:color w:val="000000"/>
        </w:rPr>
        <w:t>Which corporation should I choose and how do I set it up? </w:t>
      </w:r>
    </w:p>
    <w:p w14:paraId="1BCCC83E" w14:textId="77777777" w:rsidR="003E17E9" w:rsidRDefault="003E17E9" w:rsidP="003E17E9">
      <w:pPr>
        <w:widowControl w:val="0"/>
        <w:numPr>
          <w:ilvl w:val="0"/>
          <w:numId w:val="5"/>
        </w:numPr>
        <w:tabs>
          <w:tab w:val="left" w:pos="220"/>
          <w:tab w:val="left" w:pos="720"/>
        </w:tabs>
        <w:autoSpaceDE w:val="0"/>
        <w:autoSpaceDN w:val="0"/>
        <w:adjustRightInd w:val="0"/>
        <w:spacing w:line="280" w:lineRule="atLeast"/>
        <w:ind w:hanging="720"/>
        <w:rPr>
          <w:rFonts w:ascii="Times Roman" w:hAnsi="Times Roman" w:cs="Times Roman"/>
          <w:color w:val="000000"/>
        </w:rPr>
      </w:pPr>
      <w:r>
        <w:rPr>
          <w:rFonts w:ascii="Times Roman" w:hAnsi="Times Roman" w:cs="Times Roman"/>
          <w:color w:val="000000"/>
        </w:rPr>
        <w:t xml:space="preserve">What is </w:t>
      </w:r>
      <w:proofErr w:type="gramStart"/>
      <w:r>
        <w:rPr>
          <w:rFonts w:ascii="Times Roman" w:hAnsi="Times Roman" w:cs="Times Roman"/>
          <w:color w:val="000000"/>
        </w:rPr>
        <w:t>a</w:t>
      </w:r>
      <w:proofErr w:type="gramEnd"/>
      <w:r>
        <w:rPr>
          <w:rFonts w:ascii="Times Roman" w:hAnsi="Times Roman" w:cs="Times Roman"/>
          <w:color w:val="000000"/>
        </w:rPr>
        <w:t xml:space="preserve"> EIN number? </w:t>
      </w:r>
    </w:p>
    <w:p w14:paraId="1A2AA8ED" w14:textId="77777777" w:rsidR="003E17E9" w:rsidRDefault="003E17E9" w:rsidP="003E17E9">
      <w:pPr>
        <w:widowControl w:val="0"/>
        <w:numPr>
          <w:ilvl w:val="0"/>
          <w:numId w:val="5"/>
        </w:numPr>
        <w:tabs>
          <w:tab w:val="left" w:pos="220"/>
          <w:tab w:val="left" w:pos="720"/>
        </w:tabs>
        <w:autoSpaceDE w:val="0"/>
        <w:autoSpaceDN w:val="0"/>
        <w:adjustRightInd w:val="0"/>
        <w:spacing w:line="280" w:lineRule="atLeast"/>
        <w:ind w:hanging="720"/>
        <w:rPr>
          <w:rFonts w:ascii="Times Roman" w:hAnsi="Times Roman" w:cs="Times Roman"/>
          <w:color w:val="000000"/>
        </w:rPr>
      </w:pPr>
      <w:r>
        <w:rPr>
          <w:rFonts w:ascii="Times Roman" w:hAnsi="Times Roman" w:cs="Times Roman"/>
          <w:color w:val="000000"/>
        </w:rPr>
        <w:t>What is a DUNS #? </w:t>
      </w:r>
    </w:p>
    <w:p w14:paraId="719F3AA0" w14:textId="77777777" w:rsidR="003E17E9" w:rsidRDefault="003E17E9" w:rsidP="003E17E9">
      <w:pPr>
        <w:widowControl w:val="0"/>
        <w:numPr>
          <w:ilvl w:val="0"/>
          <w:numId w:val="5"/>
        </w:numPr>
        <w:tabs>
          <w:tab w:val="left" w:pos="220"/>
          <w:tab w:val="left" w:pos="720"/>
        </w:tabs>
        <w:autoSpaceDE w:val="0"/>
        <w:autoSpaceDN w:val="0"/>
        <w:adjustRightInd w:val="0"/>
        <w:spacing w:line="280" w:lineRule="atLeast"/>
        <w:ind w:hanging="720"/>
        <w:rPr>
          <w:rFonts w:ascii="Times Roman" w:hAnsi="Times Roman" w:cs="Times Roman"/>
          <w:color w:val="000000"/>
        </w:rPr>
      </w:pPr>
      <w:r>
        <w:rPr>
          <w:rFonts w:ascii="Times Roman" w:hAnsi="Times Roman" w:cs="Times Roman"/>
          <w:color w:val="000000"/>
        </w:rPr>
        <w:t>What is SAM.gov?</w:t>
      </w:r>
    </w:p>
    <w:p w14:paraId="0499049D" w14:textId="77777777" w:rsidR="003E17E9" w:rsidRDefault="003E17E9" w:rsidP="003E17E9">
      <w:pPr>
        <w:widowControl w:val="0"/>
        <w:numPr>
          <w:ilvl w:val="0"/>
          <w:numId w:val="5"/>
        </w:numPr>
        <w:tabs>
          <w:tab w:val="left" w:pos="220"/>
          <w:tab w:val="left" w:pos="720"/>
        </w:tabs>
        <w:autoSpaceDE w:val="0"/>
        <w:autoSpaceDN w:val="0"/>
        <w:adjustRightInd w:val="0"/>
        <w:spacing w:line="280" w:lineRule="atLeast"/>
        <w:ind w:hanging="720"/>
        <w:rPr>
          <w:rFonts w:ascii="Times Roman" w:hAnsi="Times Roman" w:cs="Times Roman"/>
          <w:color w:val="000000"/>
        </w:rPr>
      </w:pPr>
      <w:r>
        <w:rPr>
          <w:rFonts w:ascii="Times Roman" w:hAnsi="Times Roman" w:cs="Times Roman"/>
          <w:color w:val="000000"/>
        </w:rPr>
        <w:t>What is a corporate identify packet?  </w:t>
      </w:r>
    </w:p>
    <w:p w14:paraId="7D52B181" w14:textId="77777777" w:rsidR="003E17E9" w:rsidRDefault="003E17E9" w:rsidP="003E17E9">
      <w:pPr>
        <w:widowControl w:val="0"/>
        <w:numPr>
          <w:ilvl w:val="0"/>
          <w:numId w:val="5"/>
        </w:numPr>
        <w:tabs>
          <w:tab w:val="left" w:pos="220"/>
          <w:tab w:val="left" w:pos="720"/>
        </w:tabs>
        <w:autoSpaceDE w:val="0"/>
        <w:autoSpaceDN w:val="0"/>
        <w:adjustRightInd w:val="0"/>
        <w:spacing w:line="280" w:lineRule="atLeast"/>
        <w:ind w:hanging="720"/>
        <w:rPr>
          <w:rFonts w:ascii="Times Roman" w:hAnsi="Times Roman" w:cs="Times Roman"/>
          <w:color w:val="000000"/>
        </w:rPr>
      </w:pPr>
      <w:r>
        <w:rPr>
          <w:rFonts w:ascii="Times Roman" w:hAnsi="Times Roman" w:cs="Times Roman"/>
          <w:color w:val="000000"/>
        </w:rPr>
        <w:t>What is a capabilities statement?</w:t>
      </w:r>
    </w:p>
    <w:p w14:paraId="6870A416" w14:textId="77777777" w:rsidR="003E17E9" w:rsidRDefault="003E17E9" w:rsidP="003E17E9">
      <w:pPr>
        <w:widowControl w:val="0"/>
        <w:numPr>
          <w:ilvl w:val="0"/>
          <w:numId w:val="5"/>
        </w:numPr>
        <w:tabs>
          <w:tab w:val="left" w:pos="220"/>
          <w:tab w:val="left" w:pos="720"/>
        </w:tabs>
        <w:autoSpaceDE w:val="0"/>
        <w:autoSpaceDN w:val="0"/>
        <w:adjustRightInd w:val="0"/>
        <w:spacing w:line="280" w:lineRule="atLeast"/>
        <w:ind w:hanging="720"/>
        <w:rPr>
          <w:rFonts w:ascii="Times Roman" w:hAnsi="Times Roman" w:cs="Times Roman"/>
          <w:color w:val="000000"/>
        </w:rPr>
      </w:pPr>
      <w:r>
        <w:rPr>
          <w:rFonts w:ascii="Times Roman" w:hAnsi="Times Roman" w:cs="Times Roman"/>
          <w:color w:val="000000"/>
        </w:rPr>
        <w:t>What is a federal government branded website?</w:t>
      </w:r>
    </w:p>
    <w:p w14:paraId="4453D481" w14:textId="77777777" w:rsidR="003E17E9" w:rsidRDefault="003E17E9" w:rsidP="003E17E9">
      <w:pPr>
        <w:widowControl w:val="0"/>
        <w:autoSpaceDE w:val="0"/>
        <w:autoSpaceDN w:val="0"/>
        <w:adjustRightInd w:val="0"/>
        <w:spacing w:line="280" w:lineRule="atLeast"/>
        <w:rPr>
          <w:rFonts w:ascii="Times Roman" w:hAnsi="Times Roman" w:cs="Times Roman"/>
          <w:color w:val="000000"/>
        </w:rPr>
      </w:pPr>
    </w:p>
    <w:p w14:paraId="5F0C4402" w14:textId="77777777" w:rsidR="003E17E9" w:rsidRDefault="003E17E9" w:rsidP="003E17E9">
      <w:pPr>
        <w:widowControl w:val="0"/>
        <w:autoSpaceDE w:val="0"/>
        <w:autoSpaceDN w:val="0"/>
        <w:adjustRightInd w:val="0"/>
        <w:spacing w:line="280" w:lineRule="atLeast"/>
        <w:rPr>
          <w:rFonts w:ascii="Times Roman" w:hAnsi="Times Roman" w:cs="Times Roman"/>
          <w:color w:val="000000"/>
        </w:rPr>
      </w:pPr>
      <w:r>
        <w:rPr>
          <w:rFonts w:ascii="Times Roman" w:hAnsi="Times Roman" w:cs="Times Roman"/>
          <w:color w:val="000000"/>
        </w:rPr>
        <w:t xml:space="preserve">Find out what small business programs that you qualify for?  </w:t>
      </w:r>
    </w:p>
    <w:p w14:paraId="7499F72F" w14:textId="77777777" w:rsidR="003E17E9" w:rsidRDefault="003E17E9" w:rsidP="003E17E9">
      <w:pPr>
        <w:widowControl w:val="0"/>
        <w:autoSpaceDE w:val="0"/>
        <w:autoSpaceDN w:val="0"/>
        <w:adjustRightInd w:val="0"/>
        <w:spacing w:line="280" w:lineRule="atLeast"/>
        <w:rPr>
          <w:rFonts w:ascii="Times Roman" w:hAnsi="Times Roman" w:cs="Times Roman"/>
          <w:color w:val="000000"/>
        </w:rPr>
      </w:pPr>
    </w:p>
    <w:p w14:paraId="51ACCCF2" w14:textId="77777777" w:rsidR="003E17E9" w:rsidRDefault="003E17E9" w:rsidP="003E17E9">
      <w:pPr>
        <w:widowControl w:val="0"/>
        <w:autoSpaceDE w:val="0"/>
        <w:autoSpaceDN w:val="0"/>
        <w:adjustRightInd w:val="0"/>
        <w:spacing w:line="280" w:lineRule="atLeast"/>
        <w:rPr>
          <w:rFonts w:ascii="Times Roman" w:hAnsi="Times Roman" w:cs="Times Roman"/>
          <w:color w:val="000000"/>
        </w:rPr>
      </w:pPr>
      <w:r>
        <w:rPr>
          <w:rFonts w:ascii="Times Roman" w:hAnsi="Times Roman" w:cs="Times Roman"/>
          <w:color w:val="000000"/>
        </w:rPr>
        <w:t xml:space="preserve">If this seems a little overwhelming for you don’t worry. We’ve create “do it for you” programs that we can take care of all the heavy lifting and let you focus on growing your business.  </w:t>
      </w:r>
    </w:p>
    <w:p w14:paraId="1B1D4323" w14:textId="77777777" w:rsidR="00E37683" w:rsidRDefault="00E37683" w:rsidP="00E37683">
      <w:pPr>
        <w:widowControl w:val="0"/>
        <w:autoSpaceDE w:val="0"/>
        <w:autoSpaceDN w:val="0"/>
        <w:adjustRightInd w:val="0"/>
        <w:spacing w:line="280" w:lineRule="atLeast"/>
        <w:rPr>
          <w:rFonts w:ascii="Times Roman" w:hAnsi="Times Roman" w:cs="Times Roman"/>
          <w:color w:val="000000"/>
        </w:rPr>
      </w:pPr>
    </w:p>
    <w:p w14:paraId="42D39AA8" w14:textId="268A559A" w:rsidR="003442BD" w:rsidRPr="00306BFC" w:rsidRDefault="00F67B63" w:rsidP="003442BD">
      <w:pPr>
        <w:widowControl w:val="0"/>
        <w:autoSpaceDE w:val="0"/>
        <w:autoSpaceDN w:val="0"/>
        <w:adjustRightInd w:val="0"/>
        <w:spacing w:line="280" w:lineRule="atLeast"/>
        <w:rPr>
          <w:rFonts w:ascii="Times New Roman" w:hAnsi="Times New Roman" w:cs="Times New Roman"/>
          <w:b/>
          <w:color w:val="000000"/>
          <w:szCs w:val="26"/>
        </w:rPr>
      </w:pPr>
      <w:r w:rsidRPr="00306BFC">
        <w:rPr>
          <w:rFonts w:ascii="Times New Roman" w:hAnsi="Times New Roman" w:cs="Times New Roman"/>
          <w:b/>
          <w:color w:val="000000"/>
          <w:szCs w:val="26"/>
        </w:rPr>
        <w:t>Homework:</w:t>
      </w:r>
    </w:p>
    <w:p w14:paraId="282DBE14" w14:textId="77777777" w:rsidR="00916476" w:rsidRDefault="00916476" w:rsidP="008C1600">
      <w:pPr>
        <w:rPr>
          <w:rFonts w:ascii="Times New Roman" w:hAnsi="Times New Roman" w:cs="Times New Roman"/>
          <w:color w:val="000000"/>
          <w:szCs w:val="26"/>
        </w:rPr>
      </w:pPr>
      <w:bookmarkStart w:id="0" w:name="_GoBack"/>
      <w:bookmarkEnd w:id="0"/>
    </w:p>
    <w:p w14:paraId="7FF96DE1" w14:textId="1EF94D6C" w:rsidR="00E37683" w:rsidRDefault="00E37683" w:rsidP="00E37683">
      <w:pPr>
        <w:rPr>
          <w:rFonts w:ascii="Times New Roman" w:hAnsi="Times New Roman" w:cs="Times New Roman"/>
          <w:color w:val="000000"/>
          <w:szCs w:val="26"/>
        </w:rPr>
      </w:pPr>
      <w:r>
        <w:rPr>
          <w:rFonts w:ascii="Times New Roman" w:hAnsi="Times New Roman" w:cs="Times New Roman"/>
          <w:color w:val="000000"/>
          <w:szCs w:val="26"/>
        </w:rPr>
        <w:t xml:space="preserve">Watch Consultant video – referral </w:t>
      </w:r>
    </w:p>
    <w:p w14:paraId="050A8769" w14:textId="77777777" w:rsidR="00E37683" w:rsidRDefault="00E37683" w:rsidP="008C1600">
      <w:pPr>
        <w:rPr>
          <w:rFonts w:ascii="Times New Roman" w:hAnsi="Times New Roman" w:cs="Times New Roman"/>
          <w:color w:val="000000"/>
          <w:szCs w:val="26"/>
        </w:rPr>
      </w:pPr>
    </w:p>
    <w:p w14:paraId="3D769B84" w14:textId="77777777" w:rsidR="00B41646" w:rsidRPr="00306BFC" w:rsidRDefault="00B41646" w:rsidP="008C1600">
      <w:pPr>
        <w:rPr>
          <w:rFonts w:ascii="Times New Roman" w:hAnsi="Times New Roman" w:cs="Times New Roman"/>
          <w:color w:val="000000"/>
          <w:szCs w:val="26"/>
        </w:rPr>
      </w:pPr>
    </w:p>
    <w:p w14:paraId="78381334" w14:textId="77777777" w:rsidR="00E3206C" w:rsidRPr="00306BFC" w:rsidRDefault="00E3206C" w:rsidP="008C1600">
      <w:pPr>
        <w:rPr>
          <w:rFonts w:ascii="Times New Roman" w:hAnsi="Times New Roman" w:cs="Times New Roman"/>
          <w:color w:val="000000"/>
          <w:szCs w:val="26"/>
        </w:rPr>
      </w:pPr>
    </w:p>
    <w:p w14:paraId="549E8985" w14:textId="210C8431" w:rsidR="00F67B63" w:rsidRPr="00306BFC" w:rsidRDefault="00F67B63" w:rsidP="008C1600">
      <w:pPr>
        <w:rPr>
          <w:rFonts w:ascii="Times New Roman" w:hAnsi="Times New Roman" w:cs="Times New Roman"/>
          <w:szCs w:val="26"/>
        </w:rPr>
      </w:pPr>
      <w:r w:rsidRPr="00306BFC">
        <w:rPr>
          <w:rFonts w:ascii="Times New Roman" w:hAnsi="Times New Roman" w:cs="Times New Roman"/>
          <w:color w:val="000000"/>
          <w:szCs w:val="26"/>
        </w:rPr>
        <w:t xml:space="preserve"> </w:t>
      </w:r>
    </w:p>
    <w:sectPr w:rsidR="00F67B63" w:rsidRPr="00306BFC" w:rsidSect="003C6BB2">
      <w:pgSz w:w="12240" w:h="15840"/>
      <w:pgMar w:top="1440" w:right="1800" w:bottom="1440" w:left="18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Roman">
    <w:panose1 w:val="00000500000000020000"/>
    <w:charset w:val="00"/>
    <w:family w:val="auto"/>
    <w:pitch w:val="variable"/>
    <w:sig w:usb0="E00002FF" w:usb1="5000205A" w:usb2="00000000"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02"/>
    <w:multiLevelType w:val="hybridMultilevel"/>
    <w:tmpl w:val="00000002"/>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2AC17223"/>
    <w:multiLevelType w:val="hybridMultilevel"/>
    <w:tmpl w:val="D55E35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FA0389D"/>
    <w:multiLevelType w:val="hybridMultilevel"/>
    <w:tmpl w:val="60424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1600"/>
    <w:rsid w:val="00160956"/>
    <w:rsid w:val="00253BCF"/>
    <w:rsid w:val="002A6A49"/>
    <w:rsid w:val="002D5527"/>
    <w:rsid w:val="00306BFC"/>
    <w:rsid w:val="003442BD"/>
    <w:rsid w:val="003E17E9"/>
    <w:rsid w:val="004A40A2"/>
    <w:rsid w:val="005376C1"/>
    <w:rsid w:val="007C6FF6"/>
    <w:rsid w:val="008C1600"/>
    <w:rsid w:val="008F7A70"/>
    <w:rsid w:val="00916476"/>
    <w:rsid w:val="00A567AC"/>
    <w:rsid w:val="00B17F1C"/>
    <w:rsid w:val="00B41646"/>
    <w:rsid w:val="00BA20FE"/>
    <w:rsid w:val="00D05DF4"/>
    <w:rsid w:val="00DF4EC0"/>
    <w:rsid w:val="00E163E0"/>
    <w:rsid w:val="00E3206C"/>
    <w:rsid w:val="00E37683"/>
    <w:rsid w:val="00E83088"/>
    <w:rsid w:val="00F67B6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135D821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C160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C1600"/>
    <w:rPr>
      <w:rFonts w:ascii="Lucida Grande" w:hAnsi="Lucida Grande" w:cs="Lucida Grande"/>
      <w:sz w:val="18"/>
      <w:szCs w:val="18"/>
    </w:rPr>
  </w:style>
  <w:style w:type="character" w:styleId="Hyperlink">
    <w:name w:val="Hyperlink"/>
    <w:basedOn w:val="DefaultParagraphFont"/>
    <w:uiPriority w:val="99"/>
    <w:unhideWhenUsed/>
    <w:rsid w:val="00F67B63"/>
    <w:rPr>
      <w:color w:val="0000FF" w:themeColor="hyperlink"/>
      <w:u w:val="single"/>
    </w:rPr>
  </w:style>
  <w:style w:type="paragraph" w:styleId="ListParagraph">
    <w:name w:val="List Paragraph"/>
    <w:basedOn w:val="Normal"/>
    <w:uiPriority w:val="34"/>
    <w:qFormat/>
    <w:rsid w:val="00B17F1C"/>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C160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C1600"/>
    <w:rPr>
      <w:rFonts w:ascii="Lucida Grande" w:hAnsi="Lucida Grande" w:cs="Lucida Grande"/>
      <w:sz w:val="18"/>
      <w:szCs w:val="18"/>
    </w:rPr>
  </w:style>
  <w:style w:type="character" w:styleId="Hyperlink">
    <w:name w:val="Hyperlink"/>
    <w:basedOn w:val="DefaultParagraphFont"/>
    <w:uiPriority w:val="99"/>
    <w:unhideWhenUsed/>
    <w:rsid w:val="00F67B63"/>
    <w:rPr>
      <w:color w:val="0000FF" w:themeColor="hyperlink"/>
      <w:u w:val="single"/>
    </w:rPr>
  </w:style>
  <w:style w:type="paragraph" w:styleId="ListParagraph">
    <w:name w:val="List Paragraph"/>
    <w:basedOn w:val="Normal"/>
    <w:uiPriority w:val="34"/>
    <w:qFormat/>
    <w:rsid w:val="00B17F1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153</Words>
  <Characters>873</Characters>
  <Application>Microsoft Macintosh Word</Application>
  <DocSecurity>0</DocSecurity>
  <Lines>7</Lines>
  <Paragraphs>2</Paragraphs>
  <ScaleCrop>false</ScaleCrop>
  <Company>Evankoff</Company>
  <LinksUpToDate>false</LinksUpToDate>
  <CharactersWithSpaces>1024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Coffie</dc:creator>
  <cp:keywords/>
  <dc:description/>
  <cp:lastModifiedBy>Eric Coffie</cp:lastModifiedBy>
  <cp:revision>4</cp:revision>
  <dcterms:created xsi:type="dcterms:W3CDTF">2018-01-05T08:57:00Z</dcterms:created>
  <dcterms:modified xsi:type="dcterms:W3CDTF">2018-01-26T21:40:00Z</dcterms:modified>
</cp:coreProperties>
</file>