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DF4" w:rsidRPr="00D54245" w:rsidRDefault="00D54245">
      <w:pPr>
        <w:rPr>
          <w:rFonts w:ascii="Segoe UI" w:eastAsia="Times New Roman" w:hAnsi="Segoe UI" w:cs="Times New Roman"/>
          <w:b/>
          <w:sz w:val="30"/>
          <w:szCs w:val="20"/>
        </w:rPr>
      </w:pPr>
      <w:r w:rsidRPr="00D54245">
        <w:rPr>
          <w:rFonts w:ascii="Segoe UI" w:eastAsia="Times New Roman" w:hAnsi="Segoe UI" w:cs="Times New Roman"/>
          <w:b/>
          <w:sz w:val="30"/>
          <w:szCs w:val="20"/>
        </w:rPr>
        <w:t xml:space="preserve">Email: 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color w:val="3366FF"/>
          <w:sz w:val="30"/>
          <w:szCs w:val="20"/>
        </w:rPr>
      </w:pPr>
      <w:r w:rsidRPr="00D54245">
        <w:rPr>
          <w:rFonts w:ascii="Segoe UI" w:eastAsia="Times New Roman" w:hAnsi="Segoe UI" w:cs="Times New Roman"/>
          <w:color w:val="3366FF"/>
          <w:sz w:val="30"/>
          <w:szCs w:val="20"/>
        </w:rPr>
        <w:t>Martin Guidry,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color w:val="3366FF"/>
          <w:sz w:val="30"/>
          <w:szCs w:val="20"/>
        </w:rPr>
      </w:pPr>
      <w:r w:rsidRPr="00D54245">
        <w:rPr>
          <w:rFonts w:ascii="Segoe UI" w:eastAsia="Times New Roman" w:hAnsi="Segoe UI" w:cs="Times New Roman"/>
          <w:color w:val="3366FF"/>
          <w:sz w:val="30"/>
          <w:szCs w:val="20"/>
        </w:rPr>
        <w:t>Can you put me in contact with the small business specialist at DOJ, Bureau of Prisons field office please? 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color w:val="3366FF"/>
          <w:sz w:val="30"/>
          <w:szCs w:val="20"/>
        </w:rPr>
      </w:pPr>
      <w:r w:rsidRPr="00D54245">
        <w:rPr>
          <w:rFonts w:ascii="Segoe UI" w:eastAsia="Times New Roman" w:hAnsi="Segoe UI" w:cs="Times New Roman"/>
          <w:color w:val="3366FF"/>
          <w:sz w:val="30"/>
          <w:szCs w:val="20"/>
        </w:rPr>
        <w:t>Thanks,  </w:t>
      </w:r>
    </w:p>
    <w:p w:rsidR="00D54245" w:rsidRPr="00D54245" w:rsidRDefault="00D54245">
      <w:pPr>
        <w:rPr>
          <w:rFonts w:ascii="Segoe UI" w:eastAsia="Times New Roman" w:hAnsi="Segoe UI" w:cs="Times New Roman"/>
          <w:sz w:val="30"/>
          <w:szCs w:val="20"/>
        </w:rPr>
      </w:pPr>
    </w:p>
    <w:p w:rsidR="00D54245" w:rsidRPr="00D54245" w:rsidRDefault="00D54245">
      <w:pPr>
        <w:rPr>
          <w:rFonts w:ascii="Segoe UI" w:eastAsia="Times New Roman" w:hAnsi="Segoe UI" w:cs="Times New Roman"/>
          <w:sz w:val="30"/>
          <w:szCs w:val="20"/>
        </w:rPr>
      </w:pPr>
      <w:r w:rsidRPr="00D54245">
        <w:rPr>
          <w:rFonts w:ascii="Segoe UI" w:eastAsia="Times New Roman" w:hAnsi="Segoe UI" w:cs="Times New Roman"/>
          <w:b/>
          <w:sz w:val="30"/>
          <w:szCs w:val="20"/>
        </w:rPr>
        <w:t>Response</w:t>
      </w:r>
      <w:r w:rsidRPr="00D54245">
        <w:rPr>
          <w:rFonts w:ascii="Segoe UI" w:eastAsia="Times New Roman" w:hAnsi="Segoe UI" w:cs="Times New Roman"/>
          <w:sz w:val="30"/>
          <w:szCs w:val="20"/>
        </w:rPr>
        <w:t>: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sz w:val="30"/>
          <w:szCs w:val="20"/>
        </w:rPr>
      </w:pPr>
      <w:proofErr w:type="gramStart"/>
      <w:r w:rsidRPr="00D54245">
        <w:rPr>
          <w:rFonts w:ascii="Segoe UI" w:eastAsia="Times New Roman" w:hAnsi="Segoe UI" w:cs="Times New Roman"/>
          <w:sz w:val="30"/>
          <w:szCs w:val="20"/>
        </w:rPr>
        <w:t>Danbury Solicitation Posted 15B20318B00000004.</w:t>
      </w:r>
      <w:proofErr w:type="gramEnd"/>
      <w:r w:rsidRPr="00D54245">
        <w:rPr>
          <w:rFonts w:ascii="Segoe UI" w:eastAsia="Times New Roman" w:hAnsi="Segoe UI" w:cs="Times New Roman"/>
          <w:sz w:val="30"/>
          <w:szCs w:val="20"/>
        </w:rPr>
        <w:t>  Request access through FBO if still interested in Danbury Project.  Thank you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sz w:val="30"/>
          <w:szCs w:val="20"/>
        </w:rPr>
      </w:pPr>
      <w:r w:rsidRPr="00D54245">
        <w:rPr>
          <w:rFonts w:ascii="Segoe UI" w:eastAsia="Times New Roman" w:hAnsi="Segoe UI" w:cs="Times New Roman"/>
          <w:sz w:val="30"/>
          <w:szCs w:val="20"/>
        </w:rPr>
        <w:br/>
      </w:r>
    </w:p>
    <w:p w:rsidR="00D54245" w:rsidRPr="00D54245" w:rsidRDefault="00D54245" w:rsidP="00D54245">
      <w:pPr>
        <w:rPr>
          <w:rFonts w:ascii="Segoe UI" w:eastAsia="Times New Roman" w:hAnsi="Segoe UI" w:cs="Times New Roman"/>
          <w:sz w:val="30"/>
          <w:szCs w:val="20"/>
        </w:rPr>
      </w:pPr>
      <w:r w:rsidRPr="00D54245">
        <w:rPr>
          <w:rFonts w:ascii="Segoe UI" w:eastAsia="Times New Roman" w:hAnsi="Segoe UI" w:cs="Times New Roman"/>
          <w:sz w:val="30"/>
          <w:szCs w:val="20"/>
        </w:rPr>
        <w:t>Martin Guidry, Contracting Officer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sz w:val="30"/>
          <w:szCs w:val="20"/>
        </w:rPr>
      </w:pPr>
      <w:r w:rsidRPr="00D54245">
        <w:rPr>
          <w:rFonts w:ascii="Segoe UI" w:eastAsia="Times New Roman" w:hAnsi="Segoe UI" w:cs="Times New Roman"/>
          <w:sz w:val="30"/>
          <w:szCs w:val="20"/>
        </w:rPr>
        <w:t>Field Acquisition Office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sz w:val="30"/>
          <w:szCs w:val="20"/>
        </w:rPr>
      </w:pPr>
      <w:r w:rsidRPr="00D54245">
        <w:rPr>
          <w:rFonts w:ascii="Segoe UI" w:eastAsia="Times New Roman" w:hAnsi="Segoe UI" w:cs="Times New Roman"/>
          <w:sz w:val="30"/>
          <w:szCs w:val="20"/>
        </w:rPr>
        <w:t>U.S. Department of Justice/Federal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sz w:val="30"/>
          <w:szCs w:val="20"/>
        </w:rPr>
      </w:pPr>
      <w:r w:rsidRPr="00D54245">
        <w:rPr>
          <w:rFonts w:ascii="Segoe UI" w:eastAsia="Times New Roman" w:hAnsi="Segoe UI" w:cs="Times New Roman"/>
          <w:sz w:val="30"/>
          <w:szCs w:val="20"/>
        </w:rPr>
        <w:t>Bureau of Prisons</w:t>
      </w:r>
      <w:bookmarkStart w:id="0" w:name="_GoBack"/>
      <w:bookmarkEnd w:id="0"/>
    </w:p>
    <w:p w:rsidR="00D54245" w:rsidRPr="00D54245" w:rsidRDefault="00D54245">
      <w:pPr>
        <w:rPr>
          <w:rFonts w:ascii="Segoe UI" w:eastAsia="Times New Roman" w:hAnsi="Segoe UI" w:cs="Times New Roman"/>
          <w:sz w:val="30"/>
          <w:szCs w:val="20"/>
        </w:rPr>
      </w:pPr>
      <w:r w:rsidRPr="00D54245">
        <w:rPr>
          <w:rFonts w:ascii="Segoe UI" w:eastAsia="Times New Roman" w:hAnsi="Segoe UI" w:cs="Times New Roman"/>
          <w:sz w:val="30"/>
          <w:szCs w:val="20"/>
        </w:rPr>
        <w:t xml:space="preserve"> 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b/>
          <w:sz w:val="30"/>
          <w:szCs w:val="20"/>
        </w:rPr>
      </w:pPr>
      <w:r w:rsidRPr="00D54245">
        <w:rPr>
          <w:rFonts w:ascii="Segoe UI" w:eastAsia="Times New Roman" w:hAnsi="Segoe UI" w:cs="Times New Roman"/>
          <w:b/>
          <w:sz w:val="30"/>
          <w:szCs w:val="20"/>
        </w:rPr>
        <w:t>Email</w:t>
      </w:r>
      <w:r w:rsidRPr="00D54245">
        <w:rPr>
          <w:rFonts w:ascii="Segoe UI" w:eastAsia="Times New Roman" w:hAnsi="Segoe UI" w:cs="Times New Roman"/>
          <w:b/>
          <w:sz w:val="30"/>
          <w:szCs w:val="20"/>
        </w:rPr>
        <w:t xml:space="preserve"> #2 (rebuttal)</w:t>
      </w:r>
      <w:r w:rsidRPr="00D54245">
        <w:rPr>
          <w:rFonts w:ascii="Segoe UI" w:eastAsia="Times New Roman" w:hAnsi="Segoe UI" w:cs="Times New Roman"/>
          <w:b/>
          <w:sz w:val="30"/>
          <w:szCs w:val="20"/>
        </w:rPr>
        <w:t>: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color w:val="3366FF"/>
          <w:sz w:val="30"/>
          <w:szCs w:val="20"/>
        </w:rPr>
      </w:pPr>
      <w:r w:rsidRPr="00D54245">
        <w:rPr>
          <w:rFonts w:ascii="Segoe UI" w:eastAsia="Times New Roman" w:hAnsi="Segoe UI" w:cs="Times New Roman"/>
          <w:color w:val="3366FF"/>
          <w:sz w:val="30"/>
          <w:szCs w:val="20"/>
        </w:rPr>
        <w:t>Thanks Martin. I was not just referencing this job. 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color w:val="3366FF"/>
          <w:sz w:val="30"/>
          <w:szCs w:val="20"/>
        </w:rPr>
      </w:pPr>
    </w:p>
    <w:p w:rsidR="00D54245" w:rsidRPr="00D54245" w:rsidRDefault="00D54245" w:rsidP="00D54245">
      <w:pPr>
        <w:rPr>
          <w:rFonts w:ascii="Segoe UI" w:eastAsia="Times New Roman" w:hAnsi="Segoe UI" w:cs="Times New Roman"/>
          <w:color w:val="3366FF"/>
          <w:sz w:val="30"/>
          <w:szCs w:val="20"/>
        </w:rPr>
      </w:pPr>
      <w:r w:rsidRPr="00D54245">
        <w:rPr>
          <w:rFonts w:ascii="Segoe UI" w:eastAsia="Times New Roman" w:hAnsi="Segoe UI" w:cs="Times New Roman"/>
          <w:color w:val="3366FF"/>
          <w:sz w:val="30"/>
          <w:szCs w:val="20"/>
        </w:rPr>
        <w:t>However, I was inquiring about the POC for the Small Business Specialist for other projects. </w:t>
      </w:r>
    </w:p>
    <w:p w:rsidR="00D54245" w:rsidRPr="00D54245" w:rsidRDefault="00D54245" w:rsidP="00D54245">
      <w:pPr>
        <w:rPr>
          <w:rFonts w:ascii="Segoe UI" w:eastAsia="Times New Roman" w:hAnsi="Segoe UI" w:cs="Times New Roman"/>
          <w:color w:val="4F81BD" w:themeColor="accent1"/>
          <w:sz w:val="30"/>
          <w:szCs w:val="20"/>
        </w:rPr>
      </w:pPr>
      <w:r w:rsidRPr="00D54245">
        <w:rPr>
          <w:rFonts w:ascii="Segoe UI" w:eastAsia="Times New Roman" w:hAnsi="Segoe UI" w:cs="Times New Roman"/>
          <w:color w:val="4F81BD" w:themeColor="accent1"/>
          <w:sz w:val="30"/>
          <w:szCs w:val="20"/>
        </w:rPr>
        <w:t xml:space="preserve"> </w:t>
      </w:r>
    </w:p>
    <w:p w:rsidR="00D54245" w:rsidRDefault="00D54245"/>
    <w:sectPr w:rsidR="00D54245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egoe UI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245"/>
    <w:rsid w:val="00D05DF4"/>
    <w:rsid w:val="00D5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A36D3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24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24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7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867">
                  <w:marLeft w:val="60"/>
                  <w:marRight w:val="60"/>
                  <w:marTop w:val="6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77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90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1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3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484</Characters>
  <Application>Microsoft Macintosh Word</Application>
  <DocSecurity>0</DocSecurity>
  <Lines>4</Lines>
  <Paragraphs>1</Paragraphs>
  <ScaleCrop>false</ScaleCrop>
  <Company>Evankoff</Company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2018-09-14T21:18:00Z</dcterms:created>
  <dcterms:modified xsi:type="dcterms:W3CDTF">2018-09-14T21:22:00Z</dcterms:modified>
</cp:coreProperties>
</file>