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A28EE2" w14:textId="77777777" w:rsidR="00080BA3" w:rsidRPr="007773D9" w:rsidRDefault="00080BA3">
      <w:pPr>
        <w:rPr>
          <w:rFonts w:ascii="Arial" w:hAnsi="Arial" w:cs="Arial"/>
        </w:rPr>
      </w:pPr>
    </w:p>
    <w:p w14:paraId="3750544F" w14:textId="77777777" w:rsidR="00080BA3" w:rsidRPr="007773D9" w:rsidRDefault="00080BA3">
      <w:pPr>
        <w:rPr>
          <w:rFonts w:ascii="Arial" w:hAnsi="Arial" w:cs="Arial"/>
        </w:rPr>
      </w:pPr>
    </w:p>
    <w:p w14:paraId="1FBF3D3B" w14:textId="77777777" w:rsidR="00080BA3" w:rsidRPr="007773D9" w:rsidRDefault="00080BA3">
      <w:pPr>
        <w:rPr>
          <w:rFonts w:ascii="Arial" w:hAnsi="Arial" w:cs="Arial"/>
        </w:rPr>
      </w:pPr>
    </w:p>
    <w:p w14:paraId="069CD4CF" w14:textId="77777777" w:rsidR="00080BA3" w:rsidRPr="007773D9" w:rsidRDefault="00080BA3">
      <w:pPr>
        <w:rPr>
          <w:rFonts w:ascii="Arial" w:hAnsi="Arial" w:cs="Arial"/>
        </w:rPr>
      </w:pPr>
    </w:p>
    <w:p w14:paraId="499CAA8B" w14:textId="77777777" w:rsidR="00080BA3" w:rsidRPr="007773D9" w:rsidRDefault="00080BA3">
      <w:pPr>
        <w:rPr>
          <w:rFonts w:ascii="Arial" w:hAnsi="Arial" w:cs="Arial"/>
        </w:rPr>
      </w:pPr>
    </w:p>
    <w:p w14:paraId="1A4769D2" w14:textId="77777777" w:rsidR="00080BA3" w:rsidRPr="007773D9" w:rsidRDefault="00080BA3">
      <w:pPr>
        <w:rPr>
          <w:rFonts w:ascii="Arial" w:hAnsi="Arial" w:cs="Arial"/>
        </w:rPr>
      </w:pPr>
    </w:p>
    <w:p w14:paraId="40B3502A" w14:textId="77777777" w:rsidR="00E355E8" w:rsidRPr="007773D9" w:rsidRDefault="00EC48D3">
      <w:pPr>
        <w:rPr>
          <w:rFonts w:ascii="Arial" w:hAnsi="Arial" w:cs="Arial"/>
          <w:sz w:val="52"/>
          <w:szCs w:val="52"/>
        </w:rPr>
      </w:pPr>
      <w:r w:rsidRPr="007773D9">
        <w:rPr>
          <w:rFonts w:ascii="Arial" w:hAnsi="Arial" w:cs="Arial"/>
          <w:sz w:val="52"/>
          <w:szCs w:val="52"/>
        </w:rPr>
        <w:t>Our Interest</w:t>
      </w:r>
    </w:p>
    <w:p w14:paraId="3A1741E9" w14:textId="77777777" w:rsidR="00EC48D3" w:rsidRPr="007773D9" w:rsidRDefault="00EC48D3">
      <w:pPr>
        <w:rPr>
          <w:rFonts w:ascii="Arial" w:hAnsi="Arial" w:cs="Arial"/>
        </w:rPr>
      </w:pPr>
      <w:r w:rsidRPr="007773D9">
        <w:rPr>
          <w:rFonts w:ascii="Arial" w:hAnsi="Arial" w:cs="Arial"/>
          <w:noProof/>
          <w:sz w:val="52"/>
          <w:szCs w:val="52"/>
        </w:rPr>
        <mc:AlternateContent>
          <mc:Choice Requires="wps">
            <w:drawing>
              <wp:anchor distT="0" distB="0" distL="114300" distR="114300" simplePos="0" relativeHeight="251659264" behindDoc="0" locked="0" layoutInCell="1" allowOverlap="1" wp14:anchorId="34F39585" wp14:editId="7FBBF152">
                <wp:simplePos x="0" y="0"/>
                <wp:positionH relativeFrom="column">
                  <wp:posOffset>0</wp:posOffset>
                </wp:positionH>
                <wp:positionV relativeFrom="paragraph">
                  <wp:posOffset>140970</wp:posOffset>
                </wp:positionV>
                <wp:extent cx="57150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" strokecolor="#4f81bd [3204]" strokeweight="2pt">
                <v:shadow on="t" opacity="24903f" mv:blur="40000f" origin=",.5" offset="0,20000emu"/>
              </v:line>
            </w:pict>
          </mc:Fallback>
        </mc:AlternateContent>
      </w:r>
    </w:p>
    <w:p w14:paraId="29485BA4" w14:textId="77777777" w:rsidR="00EC48D3" w:rsidRPr="007773D9" w:rsidRDefault="00080BA3">
      <w:pPr>
        <w:rPr>
          <w:rFonts w:ascii="Arial" w:hAnsi="Arial" w:cs="Arial"/>
        </w:rPr>
      </w:pPr>
      <w:r w:rsidRPr="007773D9">
        <w:rPr>
          <w:rFonts w:ascii="Arial" w:hAnsi="Arial" w:cs="Arial"/>
        </w:rPr>
        <w:t xml:space="preserve"> </w:t>
      </w:r>
    </w:p>
    <w:p w14:paraId="57F06DCE" w14:textId="77777777" w:rsidR="00EC48D3" w:rsidRPr="007773D9" w:rsidRDefault="00EC48D3">
      <w:pPr>
        <w:rPr>
          <w:rFonts w:ascii="Arial" w:hAnsi="Arial" w:cs="Arial"/>
        </w:rPr>
      </w:pPr>
    </w:p>
    <w:p w14:paraId="3DB15FC3" w14:textId="77777777" w:rsidR="00080BA3" w:rsidRPr="007773D9" w:rsidRDefault="00080BA3">
      <w:pPr>
        <w:rPr>
          <w:rFonts w:ascii="Arial" w:hAnsi="Arial" w:cs="Arial"/>
        </w:rPr>
      </w:pPr>
    </w:p>
    <w:p w14:paraId="58B39334" w14:textId="6BB045BD" w:rsidR="00EC48D3" w:rsidRPr="007773D9" w:rsidRDefault="00EC48D3" w:rsidP="003076AB">
      <w:pPr>
        <w:widowControl w:val="0"/>
        <w:autoSpaceDE w:val="0"/>
        <w:autoSpaceDN w:val="0"/>
        <w:adjustRightInd w:val="0"/>
        <w:rPr>
          <w:rFonts w:ascii="Arial" w:hAnsi="Arial" w:cs="Arial"/>
        </w:rPr>
      </w:pPr>
      <w:r w:rsidRPr="007773D9">
        <w:rPr>
          <w:rFonts w:ascii="Arial" w:hAnsi="Arial" w:cs="Arial"/>
        </w:rPr>
        <w:t>We would like to maximize the benefits of being a participant in the 8a BD Program. With only 7 years remaining time is of the essence. We are currently in year 2 of 4 of the developmental stage before we hit the transitional stage.</w:t>
      </w:r>
    </w:p>
    <w:p w14:paraId="7C232A26" w14:textId="77777777" w:rsidR="00EC48D3" w:rsidRPr="007773D9" w:rsidRDefault="00EC48D3" w:rsidP="00EC48D3">
      <w:pPr>
        <w:widowControl w:val="0"/>
        <w:autoSpaceDE w:val="0"/>
        <w:autoSpaceDN w:val="0"/>
        <w:adjustRightInd w:val="0"/>
        <w:rPr>
          <w:rFonts w:ascii="Arial" w:hAnsi="Arial" w:cs="Arial"/>
        </w:rPr>
      </w:pPr>
    </w:p>
    <w:p w14:paraId="6C14E219" w14:textId="77777777" w:rsidR="00EC48D3" w:rsidRPr="007773D9" w:rsidRDefault="00EC48D3" w:rsidP="003076AB">
      <w:pPr>
        <w:widowControl w:val="0"/>
        <w:autoSpaceDE w:val="0"/>
        <w:autoSpaceDN w:val="0"/>
        <w:adjustRightInd w:val="0"/>
        <w:rPr>
          <w:rFonts w:ascii="Arial" w:hAnsi="Arial" w:cs="Arial"/>
        </w:rPr>
      </w:pPr>
      <w:r w:rsidRPr="007773D9">
        <w:rPr>
          <w:rFonts w:ascii="Arial" w:hAnsi="Arial" w:cs="Arial"/>
        </w:rPr>
        <w:t>The goal is to help existing New England federal agencies achieve their small business goals as per Chapter 19 of the FAR using the following vehicles.</w:t>
      </w:r>
    </w:p>
    <w:p w14:paraId="7832C14E" w14:textId="77777777" w:rsidR="00EC48D3" w:rsidRPr="007773D9" w:rsidRDefault="00EC48D3" w:rsidP="00EC48D3">
      <w:pPr>
        <w:widowControl w:val="0"/>
        <w:autoSpaceDE w:val="0"/>
        <w:autoSpaceDN w:val="0"/>
        <w:adjustRightInd w:val="0"/>
        <w:rPr>
          <w:rFonts w:ascii="Arial" w:hAnsi="Arial" w:cs="Arial"/>
        </w:rPr>
      </w:pPr>
    </w:p>
    <w:p w14:paraId="4E2EC0A6" w14:textId="77777777" w:rsidR="00EC48D3" w:rsidRPr="007773D9" w:rsidRDefault="00EC48D3" w:rsidP="00EC48D3">
      <w:pPr>
        <w:pStyle w:val="ListParagraph"/>
        <w:widowControl w:val="0"/>
        <w:numPr>
          <w:ilvl w:val="0"/>
          <w:numId w:val="1"/>
        </w:numPr>
        <w:autoSpaceDE w:val="0"/>
        <w:autoSpaceDN w:val="0"/>
        <w:adjustRightInd w:val="0"/>
        <w:rPr>
          <w:rFonts w:ascii="Arial" w:hAnsi="Arial" w:cs="Arial"/>
        </w:rPr>
      </w:pPr>
      <w:r w:rsidRPr="007773D9">
        <w:rPr>
          <w:rFonts w:ascii="Arial" w:hAnsi="Arial" w:cs="Arial"/>
        </w:rPr>
        <w:t>Simplified Acquisition Procedures - small projects (up to $250K)</w:t>
      </w:r>
    </w:p>
    <w:p w14:paraId="72A18F1F" w14:textId="77777777" w:rsidR="00EC48D3" w:rsidRPr="007773D9" w:rsidRDefault="00EC48D3" w:rsidP="00EC48D3">
      <w:pPr>
        <w:pStyle w:val="ListParagraph"/>
        <w:widowControl w:val="0"/>
        <w:numPr>
          <w:ilvl w:val="0"/>
          <w:numId w:val="1"/>
        </w:numPr>
        <w:autoSpaceDE w:val="0"/>
        <w:autoSpaceDN w:val="0"/>
        <w:adjustRightInd w:val="0"/>
        <w:rPr>
          <w:rFonts w:ascii="Arial" w:hAnsi="Arial" w:cs="Arial"/>
        </w:rPr>
      </w:pPr>
      <w:r w:rsidRPr="007773D9">
        <w:rPr>
          <w:rFonts w:ascii="Arial" w:hAnsi="Arial" w:cs="Arial"/>
        </w:rPr>
        <w:t>Set aside (8a and local) - no max</w:t>
      </w:r>
    </w:p>
    <w:p w14:paraId="3AFC8AE7" w14:textId="77777777" w:rsidR="00EC48D3" w:rsidRPr="007773D9" w:rsidRDefault="00EC48D3" w:rsidP="00EC48D3">
      <w:pPr>
        <w:pStyle w:val="ListParagraph"/>
        <w:widowControl w:val="0"/>
        <w:numPr>
          <w:ilvl w:val="0"/>
          <w:numId w:val="1"/>
        </w:numPr>
        <w:autoSpaceDE w:val="0"/>
        <w:autoSpaceDN w:val="0"/>
        <w:adjustRightInd w:val="0"/>
        <w:rPr>
          <w:rFonts w:ascii="Arial" w:hAnsi="Arial" w:cs="Arial"/>
        </w:rPr>
      </w:pPr>
      <w:r w:rsidRPr="007773D9">
        <w:rPr>
          <w:rFonts w:ascii="Arial" w:hAnsi="Arial" w:cs="Arial"/>
        </w:rPr>
        <w:t>Sole source - up to threshold (currently $4M)</w:t>
      </w:r>
    </w:p>
    <w:p w14:paraId="05699677" w14:textId="77777777" w:rsidR="00EC48D3" w:rsidRPr="007773D9" w:rsidRDefault="00EC48D3" w:rsidP="00EC48D3">
      <w:pPr>
        <w:pStyle w:val="ListParagraph"/>
        <w:widowControl w:val="0"/>
        <w:autoSpaceDE w:val="0"/>
        <w:autoSpaceDN w:val="0"/>
        <w:adjustRightInd w:val="0"/>
        <w:rPr>
          <w:rFonts w:ascii="Arial" w:hAnsi="Arial" w:cs="Arial"/>
        </w:rPr>
      </w:pPr>
    </w:p>
    <w:p w14:paraId="3EBDFED7" w14:textId="77777777" w:rsidR="003076AB" w:rsidRPr="007773D9" w:rsidRDefault="003076AB" w:rsidP="003076AB">
      <w:pPr>
        <w:widowControl w:val="0"/>
        <w:autoSpaceDE w:val="0"/>
        <w:autoSpaceDN w:val="0"/>
        <w:adjustRightInd w:val="0"/>
        <w:rPr>
          <w:rFonts w:ascii="Arial" w:hAnsi="Arial" w:cs="Arial"/>
        </w:rPr>
      </w:pPr>
    </w:p>
    <w:p w14:paraId="19E64D02" w14:textId="77777777" w:rsidR="00EC48D3" w:rsidRPr="007773D9" w:rsidRDefault="00EC48D3" w:rsidP="003076AB">
      <w:pPr>
        <w:widowControl w:val="0"/>
        <w:autoSpaceDE w:val="0"/>
        <w:autoSpaceDN w:val="0"/>
        <w:adjustRightInd w:val="0"/>
        <w:rPr>
          <w:rFonts w:ascii="Arial" w:hAnsi="Arial" w:cs="Arial"/>
        </w:rPr>
      </w:pPr>
      <w:r w:rsidRPr="007773D9">
        <w:rPr>
          <w:rFonts w:ascii="Arial" w:hAnsi="Arial" w:cs="Arial"/>
        </w:rPr>
        <w:t>Services we offer include:</w:t>
      </w:r>
    </w:p>
    <w:p w14:paraId="33250378" w14:textId="77777777" w:rsidR="00EC48D3" w:rsidRPr="007773D9" w:rsidRDefault="00EC48D3" w:rsidP="00EC48D3">
      <w:pPr>
        <w:widowControl w:val="0"/>
        <w:autoSpaceDE w:val="0"/>
        <w:autoSpaceDN w:val="0"/>
        <w:adjustRightInd w:val="0"/>
        <w:ind w:firstLine="360"/>
        <w:rPr>
          <w:rFonts w:ascii="Arial" w:hAnsi="Arial" w:cs="Arial"/>
        </w:rPr>
      </w:pPr>
      <w:r w:rsidRPr="007773D9">
        <w:rPr>
          <w:rFonts w:ascii="Arial" w:hAnsi="Arial" w:cs="Arial"/>
        </w:rPr>
        <w:t>236220 - Commercial and Institutional Building Construction</w:t>
      </w:r>
    </w:p>
    <w:p w14:paraId="2E02DFD9" w14:textId="77777777" w:rsidR="00EC48D3" w:rsidRPr="007773D9" w:rsidRDefault="00EC48D3" w:rsidP="00EC48D3">
      <w:pPr>
        <w:widowControl w:val="0"/>
        <w:autoSpaceDE w:val="0"/>
        <w:autoSpaceDN w:val="0"/>
        <w:adjustRightInd w:val="0"/>
        <w:ind w:firstLine="360"/>
        <w:rPr>
          <w:rFonts w:ascii="Arial" w:hAnsi="Arial" w:cs="Arial"/>
        </w:rPr>
      </w:pPr>
      <w:r w:rsidRPr="007773D9">
        <w:rPr>
          <w:rFonts w:ascii="Arial" w:hAnsi="Arial" w:cs="Arial"/>
        </w:rPr>
        <w:t>236210 - Industrial Building Construction</w:t>
      </w:r>
    </w:p>
    <w:p w14:paraId="3F5245B9" w14:textId="77777777" w:rsidR="00EC48D3" w:rsidRPr="007773D9" w:rsidRDefault="00EC48D3" w:rsidP="00EC48D3">
      <w:pPr>
        <w:widowControl w:val="0"/>
        <w:autoSpaceDE w:val="0"/>
        <w:autoSpaceDN w:val="0"/>
        <w:adjustRightInd w:val="0"/>
        <w:ind w:firstLine="360"/>
        <w:rPr>
          <w:rFonts w:ascii="Arial" w:hAnsi="Arial" w:cs="Arial"/>
        </w:rPr>
      </w:pPr>
      <w:r w:rsidRPr="007773D9">
        <w:rPr>
          <w:rFonts w:ascii="Arial" w:hAnsi="Arial" w:cs="Arial"/>
        </w:rPr>
        <w:t>237990 - Other Heavy and Civil Engineering Construction</w:t>
      </w:r>
    </w:p>
    <w:p w14:paraId="5249A565" w14:textId="77777777" w:rsidR="00EC48D3" w:rsidRPr="007773D9" w:rsidRDefault="00EC48D3" w:rsidP="00EC48D3">
      <w:pPr>
        <w:ind w:firstLine="360"/>
        <w:rPr>
          <w:rFonts w:ascii="Arial" w:hAnsi="Arial" w:cs="Arial"/>
        </w:rPr>
      </w:pPr>
      <w:r w:rsidRPr="007773D9">
        <w:rPr>
          <w:rFonts w:ascii="Arial" w:hAnsi="Arial" w:cs="Arial"/>
        </w:rPr>
        <w:t>236xxx - Specialty Trade</w:t>
      </w:r>
    </w:p>
    <w:p w14:paraId="6E5AEFB3" w14:textId="77777777" w:rsidR="00EC48D3" w:rsidRPr="007773D9" w:rsidRDefault="00EC48D3" w:rsidP="00EC48D3">
      <w:pPr>
        <w:ind w:firstLine="360"/>
        <w:rPr>
          <w:rFonts w:ascii="Arial" w:hAnsi="Arial" w:cs="Arial"/>
        </w:rPr>
      </w:pPr>
    </w:p>
    <w:p w14:paraId="31AAA854" w14:textId="77777777" w:rsidR="00EC48D3" w:rsidRPr="007773D9" w:rsidRDefault="00EC48D3" w:rsidP="00EC48D3">
      <w:pPr>
        <w:ind w:firstLine="360"/>
        <w:rPr>
          <w:rFonts w:ascii="Arial" w:hAnsi="Arial" w:cs="Arial"/>
        </w:rPr>
      </w:pPr>
    </w:p>
    <w:p w14:paraId="7B08738E" w14:textId="77777777" w:rsidR="00EC48D3" w:rsidRPr="007773D9" w:rsidRDefault="00EC48D3" w:rsidP="00EC48D3">
      <w:pPr>
        <w:ind w:firstLine="360"/>
        <w:rPr>
          <w:rFonts w:ascii="Arial" w:hAnsi="Arial" w:cs="Arial"/>
        </w:rPr>
      </w:pPr>
    </w:p>
    <w:p w14:paraId="0E461503" w14:textId="77777777" w:rsidR="00EC48D3" w:rsidRPr="007773D9" w:rsidRDefault="00EC48D3" w:rsidP="00EC48D3">
      <w:pPr>
        <w:ind w:firstLine="360"/>
        <w:rPr>
          <w:rFonts w:ascii="Arial" w:hAnsi="Arial" w:cs="Arial"/>
        </w:rPr>
      </w:pPr>
    </w:p>
    <w:p w14:paraId="31A0C279" w14:textId="77777777" w:rsidR="00EC48D3" w:rsidRPr="007773D9" w:rsidRDefault="00EC48D3" w:rsidP="00EC48D3">
      <w:pPr>
        <w:ind w:firstLine="360"/>
        <w:rPr>
          <w:rFonts w:ascii="Arial" w:hAnsi="Arial" w:cs="Arial"/>
        </w:rPr>
      </w:pPr>
    </w:p>
    <w:p w14:paraId="7F516023" w14:textId="77777777" w:rsidR="00EC48D3" w:rsidRPr="007773D9" w:rsidRDefault="00EC48D3" w:rsidP="00EC48D3">
      <w:pPr>
        <w:ind w:firstLine="360"/>
        <w:rPr>
          <w:rFonts w:ascii="Arial" w:hAnsi="Arial" w:cs="Arial"/>
        </w:rPr>
      </w:pPr>
    </w:p>
    <w:p w14:paraId="6FE22A27" w14:textId="77777777" w:rsidR="00EC48D3" w:rsidRPr="007773D9" w:rsidRDefault="00EC48D3" w:rsidP="00EC48D3">
      <w:pPr>
        <w:ind w:firstLine="360"/>
        <w:rPr>
          <w:rFonts w:ascii="Arial" w:hAnsi="Arial" w:cs="Arial"/>
        </w:rPr>
      </w:pPr>
    </w:p>
    <w:p w14:paraId="52781BB8" w14:textId="77777777" w:rsidR="00EC48D3" w:rsidRPr="007773D9" w:rsidRDefault="00EC48D3" w:rsidP="00EC48D3">
      <w:pPr>
        <w:ind w:firstLine="360"/>
        <w:rPr>
          <w:rFonts w:ascii="Arial" w:hAnsi="Arial" w:cs="Arial"/>
        </w:rPr>
      </w:pPr>
    </w:p>
    <w:p w14:paraId="64CC3DEE" w14:textId="77777777" w:rsidR="00EC48D3" w:rsidRPr="007773D9" w:rsidRDefault="00EC48D3" w:rsidP="00EC48D3">
      <w:pPr>
        <w:ind w:firstLine="360"/>
        <w:rPr>
          <w:rFonts w:ascii="Arial" w:hAnsi="Arial" w:cs="Arial"/>
        </w:rPr>
      </w:pPr>
    </w:p>
    <w:p w14:paraId="0A70B65F" w14:textId="77777777" w:rsidR="00EC48D3" w:rsidRPr="007773D9" w:rsidRDefault="00EC48D3" w:rsidP="00EC48D3">
      <w:pPr>
        <w:rPr>
          <w:rFonts w:ascii="Arial" w:hAnsi="Arial" w:cs="Arial"/>
        </w:rPr>
      </w:pPr>
    </w:p>
    <w:p w14:paraId="21110500" w14:textId="77777777" w:rsidR="00EC48D3" w:rsidRPr="007773D9" w:rsidRDefault="00EC48D3" w:rsidP="00EC48D3">
      <w:pPr>
        <w:rPr>
          <w:rFonts w:ascii="Arial" w:hAnsi="Arial" w:cs="Arial"/>
        </w:rPr>
      </w:pPr>
    </w:p>
    <w:p w14:paraId="24F9841A" w14:textId="77777777" w:rsidR="00EC48D3" w:rsidRPr="007773D9" w:rsidRDefault="00EC48D3" w:rsidP="00EC48D3">
      <w:pPr>
        <w:rPr>
          <w:rFonts w:ascii="Arial" w:hAnsi="Arial" w:cs="Arial"/>
        </w:rPr>
      </w:pPr>
    </w:p>
    <w:p w14:paraId="134DAEA4" w14:textId="77777777" w:rsidR="00EC48D3" w:rsidRPr="007773D9" w:rsidRDefault="00EC48D3" w:rsidP="00EC48D3">
      <w:pPr>
        <w:rPr>
          <w:rFonts w:ascii="Arial" w:hAnsi="Arial" w:cs="Arial"/>
        </w:rPr>
      </w:pPr>
    </w:p>
    <w:p w14:paraId="26319136" w14:textId="77777777" w:rsidR="00EC48D3" w:rsidRPr="007773D9" w:rsidRDefault="00EC48D3" w:rsidP="00EC48D3">
      <w:pPr>
        <w:rPr>
          <w:rFonts w:ascii="Arial" w:hAnsi="Arial" w:cs="Arial"/>
        </w:rPr>
      </w:pPr>
    </w:p>
    <w:p w14:paraId="569C90F8" w14:textId="77777777" w:rsidR="00080BA3" w:rsidRPr="007773D9" w:rsidRDefault="00080BA3" w:rsidP="00EC48D3">
      <w:pPr>
        <w:rPr>
          <w:rFonts w:ascii="Arial" w:hAnsi="Arial" w:cs="Arial"/>
        </w:rPr>
      </w:pPr>
    </w:p>
    <w:p w14:paraId="4F725774" w14:textId="77777777" w:rsidR="00080BA3" w:rsidRPr="007773D9" w:rsidRDefault="00080BA3" w:rsidP="00EC48D3">
      <w:pPr>
        <w:rPr>
          <w:rFonts w:ascii="Arial" w:hAnsi="Arial" w:cs="Arial"/>
        </w:rPr>
      </w:pPr>
    </w:p>
    <w:p w14:paraId="7091E36A" w14:textId="77777777" w:rsidR="00080BA3" w:rsidRPr="007773D9" w:rsidRDefault="00080BA3" w:rsidP="00EC48D3">
      <w:pPr>
        <w:rPr>
          <w:rFonts w:ascii="Arial" w:hAnsi="Arial" w:cs="Arial"/>
        </w:rPr>
      </w:pPr>
    </w:p>
    <w:p w14:paraId="27CE5764" w14:textId="77777777" w:rsidR="00080BA3" w:rsidRPr="007773D9" w:rsidRDefault="00080BA3" w:rsidP="00EC48D3">
      <w:pPr>
        <w:rPr>
          <w:rFonts w:ascii="Arial" w:hAnsi="Arial" w:cs="Arial"/>
        </w:rPr>
      </w:pPr>
    </w:p>
    <w:p w14:paraId="31FB50CD" w14:textId="77777777" w:rsidR="00080BA3" w:rsidRPr="007773D9" w:rsidRDefault="00080BA3" w:rsidP="00EC48D3">
      <w:pPr>
        <w:rPr>
          <w:rFonts w:ascii="Arial" w:hAnsi="Arial" w:cs="Arial"/>
        </w:rPr>
      </w:pPr>
    </w:p>
    <w:p w14:paraId="1157882A" w14:textId="77777777" w:rsidR="00080BA3" w:rsidRPr="007773D9" w:rsidRDefault="00080BA3" w:rsidP="00EC48D3">
      <w:pPr>
        <w:rPr>
          <w:rFonts w:ascii="Arial" w:hAnsi="Arial" w:cs="Arial"/>
        </w:rPr>
      </w:pPr>
    </w:p>
    <w:p w14:paraId="660F75DE" w14:textId="77777777" w:rsidR="00080BA3" w:rsidRPr="007773D9" w:rsidRDefault="00080BA3" w:rsidP="00EC48D3">
      <w:pPr>
        <w:rPr>
          <w:rFonts w:ascii="Arial" w:hAnsi="Arial" w:cs="Arial"/>
        </w:rPr>
      </w:pPr>
    </w:p>
    <w:p w14:paraId="69715E65" w14:textId="77777777" w:rsidR="00A50F6C" w:rsidRDefault="00EC48D3" w:rsidP="00EC48D3">
      <w:pPr>
        <w:rPr>
          <w:rFonts w:ascii="Arial" w:hAnsi="Arial" w:cs="Arial"/>
          <w:color w:val="000000"/>
          <w:sz w:val="52"/>
          <w:szCs w:val="52"/>
        </w:rPr>
      </w:pPr>
      <w:r w:rsidRPr="007773D9">
        <w:rPr>
          <w:rFonts w:ascii="Arial" w:hAnsi="Arial" w:cs="Arial"/>
          <w:sz w:val="52"/>
          <w:szCs w:val="52"/>
        </w:rPr>
        <w:t>Market Ar</w:t>
      </w:r>
      <w:r w:rsidRPr="00A50F6C">
        <w:rPr>
          <w:rFonts w:ascii="Arial" w:hAnsi="Arial" w:cs="Arial"/>
          <w:sz w:val="52"/>
          <w:szCs w:val="52"/>
        </w:rPr>
        <w:t>ea</w:t>
      </w:r>
      <w:r w:rsidR="00A50F6C">
        <w:rPr>
          <w:rFonts w:ascii="Arial" w:hAnsi="Arial" w:cs="Arial"/>
          <w:color w:val="000000"/>
          <w:sz w:val="52"/>
          <w:szCs w:val="52"/>
        </w:rPr>
        <w:t>:</w:t>
      </w:r>
    </w:p>
    <w:p w14:paraId="7A29B1D7" w14:textId="1D6D68E9" w:rsidR="00EC48D3" w:rsidRPr="007773D9" w:rsidRDefault="00A50F6C" w:rsidP="00EC48D3">
      <w:pPr>
        <w:rPr>
          <w:rFonts w:ascii="Arial" w:hAnsi="Arial" w:cs="Arial"/>
          <w:sz w:val="52"/>
          <w:szCs w:val="52"/>
        </w:rPr>
      </w:pPr>
      <w:r>
        <w:rPr>
          <w:rFonts w:ascii="Arial" w:hAnsi="Arial" w:cs="Arial"/>
          <w:color w:val="000000"/>
          <w:sz w:val="52"/>
          <w:szCs w:val="52"/>
        </w:rPr>
        <w:t>C</w:t>
      </w:r>
      <w:r w:rsidRPr="00A50F6C">
        <w:rPr>
          <w:rFonts w:ascii="Arial" w:hAnsi="Arial" w:cs="Arial"/>
          <w:color w:val="000000"/>
          <w:sz w:val="52"/>
          <w:szCs w:val="52"/>
        </w:rPr>
        <w:t>lients serving Rhode Island</w:t>
      </w:r>
    </w:p>
    <w:p w14:paraId="2C989066" w14:textId="77777777" w:rsidR="00EC48D3" w:rsidRPr="007773D9" w:rsidRDefault="00EC48D3" w:rsidP="00EC48D3">
      <w:pPr>
        <w:rPr>
          <w:rFonts w:ascii="Arial" w:hAnsi="Arial" w:cs="Arial"/>
          <w:sz w:val="52"/>
          <w:szCs w:val="52"/>
        </w:rPr>
      </w:pPr>
      <w:r w:rsidRPr="007773D9">
        <w:rPr>
          <w:rFonts w:ascii="Arial" w:hAnsi="Arial" w:cs="Arial"/>
          <w:noProof/>
          <w:sz w:val="52"/>
          <w:szCs w:val="52"/>
        </w:rPr>
        <mc:AlternateContent>
          <mc:Choice Requires="wps">
            <w:drawing>
              <wp:anchor distT="0" distB="0" distL="114300" distR="114300" simplePos="0" relativeHeight="251661312" behindDoc="0" locked="0" layoutInCell="1" allowOverlap="1" wp14:anchorId="6825C71B" wp14:editId="0C543B71">
                <wp:simplePos x="0" y="0"/>
                <wp:positionH relativeFrom="column">
                  <wp:posOffset>0</wp:posOffset>
                </wp:positionH>
                <wp:positionV relativeFrom="paragraph">
                  <wp:posOffset>140970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" strokecolor="#4f81bd [3204]" strokeweight="2pt">
                <v:shadow on="t" opacity="24903f" mv:blur="40000f" origin=",.5" offset="0,20000emu"/>
              </v:line>
            </w:pict>
          </mc:Fallback>
        </mc:AlternateContent>
      </w:r>
    </w:p>
    <w:p w14:paraId="73E8664E" w14:textId="77777777" w:rsidR="00EC48D3" w:rsidRPr="007773D9" w:rsidRDefault="00EC48D3" w:rsidP="00EC48D3">
      <w:pPr>
        <w:rPr>
          <w:rFonts w:ascii="Arial" w:hAnsi="Arial" w:cs="Arial"/>
        </w:rPr>
      </w:pPr>
    </w:p>
    <w:p w14:paraId="37D0C054" w14:textId="28A6BDDD" w:rsidR="007773D9" w:rsidRPr="007D201A" w:rsidRDefault="007773D9" w:rsidP="007D201A">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bookmarkStart w:id="0" w:name="_GoBack"/>
      <w:bookmarkEnd w:id="0"/>
      <w:r w:rsidRPr="007773D9">
        <w:rPr>
          <w:rFonts w:ascii="Arial" w:hAnsi="Arial" w:cs="Arial"/>
          <w:color w:val="000000"/>
        </w:rPr>
        <w:t>N</w:t>
      </w:r>
      <w:r>
        <w:rPr>
          <w:rFonts w:ascii="Arial" w:hAnsi="Arial" w:cs="Arial"/>
          <w:color w:val="000000"/>
        </w:rPr>
        <w:t xml:space="preserve">AVFAC Atlantic / Mid-Atlantic </w:t>
      </w:r>
      <w:r w:rsidR="007D201A">
        <w:rPr>
          <w:rFonts w:ascii="Arial" w:hAnsi="Arial" w:cs="Arial"/>
          <w:color w:val="000000"/>
        </w:rPr>
        <w:t xml:space="preserve">- </w:t>
      </w:r>
      <w:r w:rsidRPr="007D201A">
        <w:rPr>
          <w:rFonts w:ascii="Arial" w:hAnsi="Arial" w:cs="Arial"/>
          <w:color w:val="000000"/>
        </w:rPr>
        <w:t>$305,602,000 of $464,913,000 (remaining in 2018)  </w:t>
      </w:r>
    </w:p>
    <w:p w14:paraId="5E6F2078" w14:textId="6E87ACEC" w:rsidR="007773D9" w:rsidRPr="007D201A" w:rsidRDefault="007773D9" w:rsidP="007D201A">
      <w:pPr>
        <w:widowControl w:val="0"/>
        <w:numPr>
          <w:ilvl w:val="0"/>
          <w:numId w:val="16"/>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New England U.S. Army Corps of </w:t>
      </w:r>
      <w:r>
        <w:rPr>
          <w:rFonts w:ascii="Arial" w:hAnsi="Arial" w:cs="Arial"/>
          <w:color w:val="000000"/>
        </w:rPr>
        <w:t xml:space="preserve">Engineers </w:t>
      </w:r>
      <w:r w:rsidR="007D201A">
        <w:rPr>
          <w:rFonts w:ascii="Arial" w:hAnsi="Arial" w:cs="Arial"/>
          <w:color w:val="000000"/>
        </w:rPr>
        <w:t xml:space="preserve">- </w:t>
      </w:r>
      <w:r w:rsidRPr="007D201A">
        <w:rPr>
          <w:rFonts w:ascii="Arial" w:hAnsi="Arial" w:cs="Arial"/>
          <w:color w:val="000000"/>
        </w:rPr>
        <w:t>$240,000,000 (upcoming 3Q 2018)  </w:t>
      </w:r>
    </w:p>
    <w:p w14:paraId="683D8025" w14:textId="7E0DB899" w:rsidR="007773D9" w:rsidRPr="007D201A" w:rsidRDefault="007773D9" w:rsidP="007D201A">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r w:rsidRPr="007773D9">
        <w:rPr>
          <w:rFonts w:ascii="Arial" w:hAnsi="Arial" w:cs="Arial"/>
          <w:color w:val="000000"/>
        </w:rPr>
        <w:t>U.S. Coas</w:t>
      </w:r>
      <w:r>
        <w:rPr>
          <w:rFonts w:ascii="Arial" w:hAnsi="Arial" w:cs="Arial"/>
          <w:color w:val="000000"/>
        </w:rPr>
        <w:t xml:space="preserve">t Guard (primarily 8a awards) </w:t>
      </w:r>
      <w:r w:rsidRPr="007773D9">
        <w:rPr>
          <w:rFonts w:ascii="Arial" w:hAnsi="Arial" w:cs="Arial"/>
          <w:color w:val="000000"/>
        </w:rPr>
        <w:t> </w:t>
      </w:r>
      <w:r w:rsidR="007D201A">
        <w:rPr>
          <w:rFonts w:ascii="Arial" w:hAnsi="Arial" w:cs="Arial"/>
          <w:color w:val="000000"/>
        </w:rPr>
        <w:t xml:space="preserve">- </w:t>
      </w:r>
      <w:r w:rsidRPr="007D201A">
        <w:rPr>
          <w:rFonts w:ascii="Arial" w:hAnsi="Arial" w:cs="Arial"/>
          <w:color w:val="000000"/>
        </w:rPr>
        <w:t>$16,300,000 (Q3 and Q4 of 2018) </w:t>
      </w:r>
    </w:p>
    <w:p w14:paraId="1A6A0281" w14:textId="4B8BAD87" w:rsidR="007773D9" w:rsidRPr="007D201A" w:rsidRDefault="007773D9" w:rsidP="007D201A">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r w:rsidRPr="007773D9">
        <w:rPr>
          <w:rFonts w:ascii="Arial" w:hAnsi="Arial" w:cs="Arial"/>
          <w:color w:val="000000"/>
        </w:rPr>
        <w:t>GSA / Public Bu</w:t>
      </w:r>
      <w:r>
        <w:rPr>
          <w:rFonts w:ascii="Arial" w:hAnsi="Arial" w:cs="Arial"/>
          <w:color w:val="000000"/>
        </w:rPr>
        <w:t xml:space="preserve">ilding Service (primarily 8a) </w:t>
      </w:r>
      <w:r w:rsidR="007D201A">
        <w:rPr>
          <w:rFonts w:ascii="Arial" w:hAnsi="Arial" w:cs="Arial"/>
          <w:color w:val="000000"/>
        </w:rPr>
        <w:t xml:space="preserve">- </w:t>
      </w:r>
      <w:r w:rsidRPr="007D201A">
        <w:rPr>
          <w:rFonts w:ascii="Arial" w:hAnsi="Arial" w:cs="Arial"/>
          <w:color w:val="000000"/>
        </w:rPr>
        <w:t>$1,225,000 (RI) of $50,125,207 (RI, CT, NH, MA) </w:t>
      </w:r>
    </w:p>
    <w:p w14:paraId="6FEEDA63" w14:textId="53CAE586" w:rsidR="007773D9" w:rsidRPr="007773D9" w:rsidRDefault="007773D9" w:rsidP="007773D9">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r w:rsidRPr="007773D9">
        <w:rPr>
          <w:rFonts w:ascii="Arial" w:hAnsi="Arial" w:cs="Arial"/>
          <w:color w:val="000000"/>
        </w:rPr>
        <w:t>Philadelphia U.S. Army Corps of E</w:t>
      </w:r>
      <w:r>
        <w:rPr>
          <w:rFonts w:ascii="Arial" w:hAnsi="Arial" w:cs="Arial"/>
          <w:color w:val="000000"/>
        </w:rPr>
        <w:t xml:space="preserve">ngineers </w:t>
      </w:r>
      <w:r w:rsidRPr="007773D9">
        <w:rPr>
          <w:rFonts w:ascii="Arial" w:hAnsi="Arial" w:cs="Arial"/>
          <w:color w:val="000000"/>
        </w:rPr>
        <w:t> </w:t>
      </w:r>
    </w:p>
    <w:p w14:paraId="393D0BC4" w14:textId="3FCCBE60" w:rsidR="007773D9" w:rsidRPr="007773D9" w:rsidRDefault="007773D9" w:rsidP="007773D9">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r>
        <w:rPr>
          <w:rFonts w:ascii="Arial" w:hAnsi="Arial" w:cs="Arial"/>
          <w:color w:val="000000"/>
        </w:rPr>
        <w:t xml:space="preserve">Army Combat Command </w:t>
      </w:r>
    </w:p>
    <w:p w14:paraId="75F92528" w14:textId="01FC0CA5" w:rsidR="007773D9" w:rsidRPr="007773D9" w:rsidRDefault="007773D9" w:rsidP="007773D9">
      <w:pPr>
        <w:widowControl w:val="0"/>
        <w:numPr>
          <w:ilvl w:val="0"/>
          <w:numId w:val="16"/>
        </w:numPr>
        <w:tabs>
          <w:tab w:val="left" w:pos="220"/>
          <w:tab w:val="left" w:pos="720"/>
        </w:tabs>
        <w:autoSpaceDE w:val="0"/>
        <w:autoSpaceDN w:val="0"/>
        <w:adjustRightInd w:val="0"/>
        <w:spacing w:line="320" w:lineRule="atLeast"/>
        <w:rPr>
          <w:rFonts w:ascii="Arial" w:hAnsi="Arial" w:cs="Arial"/>
          <w:color w:val="000000"/>
        </w:rPr>
      </w:pPr>
      <w:r>
        <w:rPr>
          <w:rFonts w:ascii="Arial" w:hAnsi="Arial" w:cs="Arial"/>
          <w:color w:val="000000"/>
        </w:rPr>
        <w:t xml:space="preserve">Electric Bolt </w:t>
      </w:r>
      <w:r w:rsidRPr="007773D9">
        <w:rPr>
          <w:rFonts w:ascii="Arial" w:hAnsi="Arial" w:cs="Arial"/>
          <w:color w:val="000000"/>
        </w:rPr>
        <w:t> </w:t>
      </w:r>
    </w:p>
    <w:p w14:paraId="0772FF0A" w14:textId="77777777" w:rsidR="00EC48D3" w:rsidRPr="007773D9" w:rsidRDefault="00EC48D3">
      <w:pPr>
        <w:rPr>
          <w:rFonts w:ascii="Arial" w:hAnsi="Arial" w:cs="Arial"/>
        </w:rPr>
      </w:pPr>
    </w:p>
    <w:p w14:paraId="61AEE9BD" w14:textId="77777777" w:rsidR="00EC48D3" w:rsidRPr="007773D9" w:rsidRDefault="00EC48D3">
      <w:pPr>
        <w:rPr>
          <w:rFonts w:ascii="Arial" w:hAnsi="Arial" w:cs="Arial"/>
        </w:rPr>
      </w:pPr>
    </w:p>
    <w:p w14:paraId="0E49DFF7" w14:textId="77777777" w:rsidR="00EC48D3" w:rsidRPr="007773D9" w:rsidRDefault="00EC48D3">
      <w:pPr>
        <w:rPr>
          <w:rFonts w:ascii="Arial" w:hAnsi="Arial" w:cs="Arial"/>
        </w:rPr>
      </w:pPr>
    </w:p>
    <w:p w14:paraId="4321B436" w14:textId="77777777" w:rsidR="00995FF9" w:rsidRPr="007773D9" w:rsidRDefault="00995FF9">
      <w:pPr>
        <w:rPr>
          <w:rFonts w:ascii="Arial" w:hAnsi="Arial" w:cs="Arial"/>
        </w:rPr>
      </w:pPr>
    </w:p>
    <w:p w14:paraId="7F0B5F45" w14:textId="77777777" w:rsidR="00995FF9" w:rsidRPr="007773D9" w:rsidRDefault="00995FF9">
      <w:pPr>
        <w:rPr>
          <w:rFonts w:ascii="Arial" w:hAnsi="Arial" w:cs="Arial"/>
        </w:rPr>
      </w:pPr>
    </w:p>
    <w:p w14:paraId="7252CA3B" w14:textId="77777777" w:rsidR="00995FF9" w:rsidRPr="007773D9" w:rsidRDefault="00995FF9">
      <w:pPr>
        <w:rPr>
          <w:rFonts w:ascii="Arial" w:hAnsi="Arial" w:cs="Arial"/>
        </w:rPr>
      </w:pPr>
    </w:p>
    <w:p w14:paraId="6D25367D" w14:textId="77777777" w:rsidR="00995FF9" w:rsidRPr="007773D9" w:rsidRDefault="00995FF9">
      <w:pPr>
        <w:rPr>
          <w:rFonts w:ascii="Arial" w:hAnsi="Arial" w:cs="Arial"/>
        </w:rPr>
      </w:pPr>
    </w:p>
    <w:p w14:paraId="47A83965" w14:textId="77777777" w:rsidR="00995FF9" w:rsidRPr="007773D9" w:rsidRDefault="00995FF9">
      <w:pPr>
        <w:rPr>
          <w:rFonts w:ascii="Arial" w:hAnsi="Arial" w:cs="Arial"/>
        </w:rPr>
      </w:pPr>
    </w:p>
    <w:p w14:paraId="1BAEA565" w14:textId="77777777" w:rsidR="00995FF9" w:rsidRPr="007773D9" w:rsidRDefault="00995FF9">
      <w:pPr>
        <w:rPr>
          <w:rFonts w:ascii="Arial" w:hAnsi="Arial" w:cs="Arial"/>
        </w:rPr>
      </w:pPr>
    </w:p>
    <w:p w14:paraId="160BD508" w14:textId="77777777" w:rsidR="00995FF9" w:rsidRPr="007773D9" w:rsidRDefault="00995FF9">
      <w:pPr>
        <w:rPr>
          <w:rFonts w:ascii="Arial" w:hAnsi="Arial" w:cs="Arial"/>
        </w:rPr>
      </w:pPr>
    </w:p>
    <w:p w14:paraId="5EF8565E" w14:textId="77777777" w:rsidR="00995FF9" w:rsidRPr="007773D9" w:rsidRDefault="00995FF9">
      <w:pPr>
        <w:rPr>
          <w:rFonts w:ascii="Arial" w:hAnsi="Arial" w:cs="Arial"/>
        </w:rPr>
      </w:pPr>
    </w:p>
    <w:p w14:paraId="78163268" w14:textId="77777777" w:rsidR="00995FF9" w:rsidRPr="007773D9" w:rsidRDefault="00995FF9">
      <w:pPr>
        <w:rPr>
          <w:rFonts w:ascii="Arial" w:hAnsi="Arial" w:cs="Arial"/>
        </w:rPr>
      </w:pPr>
    </w:p>
    <w:p w14:paraId="0698ACF5" w14:textId="77777777" w:rsidR="00995FF9" w:rsidRPr="007773D9" w:rsidRDefault="00995FF9">
      <w:pPr>
        <w:rPr>
          <w:rFonts w:ascii="Arial" w:hAnsi="Arial" w:cs="Arial"/>
        </w:rPr>
      </w:pPr>
    </w:p>
    <w:p w14:paraId="2A2FD925" w14:textId="77777777" w:rsidR="00080BA3" w:rsidRPr="007773D9" w:rsidRDefault="00080BA3">
      <w:pPr>
        <w:rPr>
          <w:rFonts w:ascii="Arial" w:hAnsi="Arial" w:cs="Arial"/>
        </w:rPr>
      </w:pPr>
    </w:p>
    <w:p w14:paraId="08AA2561" w14:textId="77777777" w:rsidR="00080BA3" w:rsidRPr="007773D9" w:rsidRDefault="00080BA3">
      <w:pPr>
        <w:rPr>
          <w:rFonts w:ascii="Arial" w:hAnsi="Arial" w:cs="Arial"/>
        </w:rPr>
      </w:pPr>
    </w:p>
    <w:p w14:paraId="0268B1EA" w14:textId="77777777" w:rsidR="00080BA3" w:rsidRPr="007773D9" w:rsidRDefault="00080BA3">
      <w:pPr>
        <w:rPr>
          <w:rFonts w:ascii="Arial" w:hAnsi="Arial" w:cs="Arial"/>
        </w:rPr>
      </w:pPr>
    </w:p>
    <w:p w14:paraId="057E0FEA" w14:textId="77777777" w:rsidR="00080BA3" w:rsidRPr="007773D9" w:rsidRDefault="00080BA3">
      <w:pPr>
        <w:rPr>
          <w:rFonts w:ascii="Arial" w:hAnsi="Arial" w:cs="Arial"/>
        </w:rPr>
      </w:pPr>
    </w:p>
    <w:p w14:paraId="50353670" w14:textId="77777777" w:rsidR="00080BA3" w:rsidRPr="007773D9" w:rsidRDefault="00080BA3">
      <w:pPr>
        <w:rPr>
          <w:rFonts w:ascii="Arial" w:hAnsi="Arial" w:cs="Arial"/>
        </w:rPr>
      </w:pPr>
    </w:p>
    <w:p w14:paraId="24763A86" w14:textId="77777777" w:rsidR="00080BA3" w:rsidRPr="007773D9" w:rsidRDefault="00080BA3">
      <w:pPr>
        <w:rPr>
          <w:rFonts w:ascii="Arial" w:hAnsi="Arial" w:cs="Arial"/>
        </w:rPr>
      </w:pPr>
    </w:p>
    <w:p w14:paraId="66AFFB0C" w14:textId="77777777" w:rsidR="00080BA3" w:rsidRPr="007773D9" w:rsidRDefault="00080BA3">
      <w:pPr>
        <w:rPr>
          <w:rFonts w:ascii="Arial" w:hAnsi="Arial" w:cs="Arial"/>
        </w:rPr>
      </w:pPr>
    </w:p>
    <w:p w14:paraId="083EE96F" w14:textId="77777777" w:rsidR="00080BA3" w:rsidRPr="007773D9" w:rsidRDefault="00080BA3">
      <w:pPr>
        <w:rPr>
          <w:rFonts w:ascii="Arial" w:hAnsi="Arial" w:cs="Arial"/>
        </w:rPr>
      </w:pPr>
    </w:p>
    <w:p w14:paraId="708DF447" w14:textId="77777777" w:rsidR="00080BA3" w:rsidRPr="007773D9" w:rsidRDefault="00080BA3">
      <w:pPr>
        <w:rPr>
          <w:rFonts w:ascii="Arial" w:hAnsi="Arial" w:cs="Arial"/>
        </w:rPr>
      </w:pPr>
    </w:p>
    <w:p w14:paraId="10E14766" w14:textId="77777777" w:rsidR="00995FF9" w:rsidRPr="007773D9" w:rsidRDefault="00995FF9">
      <w:pPr>
        <w:rPr>
          <w:rFonts w:ascii="Arial" w:hAnsi="Arial" w:cs="Arial"/>
        </w:rPr>
      </w:pPr>
    </w:p>
    <w:p w14:paraId="2D7CD46B" w14:textId="77777777" w:rsidR="00995FF9" w:rsidRPr="007773D9" w:rsidRDefault="00995FF9">
      <w:pPr>
        <w:rPr>
          <w:rFonts w:ascii="Arial" w:hAnsi="Arial" w:cs="Arial"/>
        </w:rPr>
      </w:pPr>
    </w:p>
    <w:p w14:paraId="28EDE7D6" w14:textId="77777777" w:rsidR="00B35F98" w:rsidRPr="007773D9" w:rsidRDefault="00B35F98" w:rsidP="00995FF9">
      <w:pPr>
        <w:rPr>
          <w:rFonts w:ascii="Arial" w:hAnsi="Arial" w:cs="Arial"/>
          <w:sz w:val="32"/>
          <w:szCs w:val="32"/>
          <w:u w:val="single"/>
        </w:rPr>
      </w:pPr>
    </w:p>
    <w:p w14:paraId="49E3C3D9" w14:textId="77777777" w:rsidR="00995FF9" w:rsidRPr="007773D9" w:rsidRDefault="00B35F98" w:rsidP="00995FF9">
      <w:pPr>
        <w:rPr>
          <w:rFonts w:ascii="Arial" w:hAnsi="Arial" w:cs="Arial"/>
          <w:sz w:val="32"/>
          <w:szCs w:val="32"/>
          <w:u w:val="single"/>
        </w:rPr>
      </w:pPr>
      <w:r w:rsidRPr="007773D9">
        <w:rPr>
          <w:rFonts w:ascii="Arial" w:hAnsi="Arial" w:cs="Arial"/>
          <w:sz w:val="32"/>
          <w:szCs w:val="32"/>
          <w:u w:val="single"/>
        </w:rPr>
        <w:t xml:space="preserve">Top Contracting Agencies in Rhode Island </w:t>
      </w:r>
    </w:p>
    <w:p w14:paraId="41DD4422" w14:textId="77777777" w:rsidR="00995FF9" w:rsidRPr="007773D9" w:rsidRDefault="00995FF9" w:rsidP="00995FF9">
      <w:pPr>
        <w:rPr>
          <w:rFonts w:ascii="Arial" w:hAnsi="Arial" w:cs="Arial"/>
        </w:rPr>
      </w:pPr>
    </w:p>
    <w:p w14:paraId="608BA032" w14:textId="77777777" w:rsidR="00995FF9" w:rsidRPr="007773D9" w:rsidRDefault="00995FF9" w:rsidP="00995FF9">
      <w:pPr>
        <w:rPr>
          <w:rFonts w:ascii="Arial" w:hAnsi="Arial" w:cs="Arial"/>
        </w:rPr>
      </w:pPr>
      <w:r w:rsidRPr="007773D9">
        <w:rPr>
          <w:rFonts w:ascii="Arial" w:hAnsi="Arial" w:cs="Arial"/>
        </w:rPr>
        <w:t xml:space="preserve">Navy </w:t>
      </w:r>
      <w:r w:rsidRPr="007773D9">
        <w:rPr>
          <w:rFonts w:ascii="Arial" w:hAnsi="Arial" w:cs="Arial"/>
        </w:rPr>
        <w:tab/>
      </w:r>
    </w:p>
    <w:p w14:paraId="678D81D1" w14:textId="77777777" w:rsidR="00995FF9" w:rsidRPr="007773D9" w:rsidRDefault="00995FF9" w:rsidP="00995FF9">
      <w:pPr>
        <w:pStyle w:val="ListParagraph"/>
        <w:numPr>
          <w:ilvl w:val="0"/>
          <w:numId w:val="3"/>
        </w:numPr>
        <w:rPr>
          <w:rFonts w:ascii="Arial" w:hAnsi="Arial" w:cs="Arial"/>
        </w:rPr>
      </w:pPr>
      <w:r w:rsidRPr="007773D9">
        <w:rPr>
          <w:rFonts w:ascii="Arial" w:hAnsi="Arial" w:cs="Arial"/>
        </w:rPr>
        <w:t>Naval FAC Engineering CMD Mid LANT</w:t>
      </w:r>
    </w:p>
    <w:p w14:paraId="3ABA1F18" w14:textId="77777777" w:rsidR="00995FF9" w:rsidRPr="007773D9" w:rsidRDefault="00995FF9" w:rsidP="00995FF9">
      <w:pPr>
        <w:rPr>
          <w:rFonts w:ascii="Arial" w:hAnsi="Arial" w:cs="Arial"/>
        </w:rPr>
      </w:pPr>
    </w:p>
    <w:p w14:paraId="1147B257" w14:textId="77777777" w:rsidR="00995FF9" w:rsidRPr="007773D9" w:rsidRDefault="00995FF9" w:rsidP="00995FF9">
      <w:pPr>
        <w:rPr>
          <w:rFonts w:ascii="Arial" w:hAnsi="Arial" w:cs="Arial"/>
        </w:rPr>
      </w:pPr>
      <w:r w:rsidRPr="007773D9">
        <w:rPr>
          <w:rFonts w:ascii="Arial" w:hAnsi="Arial" w:cs="Arial"/>
        </w:rPr>
        <w:t>Army</w:t>
      </w:r>
    </w:p>
    <w:p w14:paraId="06916630" w14:textId="77777777" w:rsidR="00995FF9" w:rsidRPr="007773D9" w:rsidRDefault="00995FF9" w:rsidP="00995FF9">
      <w:pPr>
        <w:pStyle w:val="ListParagraph"/>
        <w:numPr>
          <w:ilvl w:val="0"/>
          <w:numId w:val="3"/>
        </w:numPr>
        <w:rPr>
          <w:rFonts w:ascii="Arial" w:hAnsi="Arial" w:cs="Arial"/>
        </w:rPr>
      </w:pPr>
      <w:r w:rsidRPr="007773D9">
        <w:rPr>
          <w:rFonts w:ascii="Arial" w:hAnsi="Arial" w:cs="Arial"/>
        </w:rPr>
        <w:t>W2SD ENDIST New England</w:t>
      </w:r>
    </w:p>
    <w:p w14:paraId="1309E3DB" w14:textId="77777777" w:rsidR="00995FF9" w:rsidRPr="007773D9" w:rsidRDefault="00995FF9" w:rsidP="00995FF9">
      <w:pPr>
        <w:pStyle w:val="ListParagraph"/>
        <w:numPr>
          <w:ilvl w:val="0"/>
          <w:numId w:val="3"/>
        </w:numPr>
        <w:rPr>
          <w:rFonts w:ascii="Arial" w:hAnsi="Arial" w:cs="Arial"/>
        </w:rPr>
      </w:pPr>
      <w:r w:rsidRPr="007773D9">
        <w:rPr>
          <w:rFonts w:ascii="Arial" w:hAnsi="Arial" w:cs="Arial"/>
        </w:rPr>
        <w:t>W7NY USPFO Activity RI ARNG</w:t>
      </w:r>
    </w:p>
    <w:p w14:paraId="7D7706AC" w14:textId="77777777" w:rsidR="00995FF9" w:rsidRPr="007773D9" w:rsidRDefault="00995FF9" w:rsidP="00995FF9">
      <w:pPr>
        <w:pStyle w:val="ListParagraph"/>
        <w:numPr>
          <w:ilvl w:val="0"/>
          <w:numId w:val="3"/>
        </w:numPr>
        <w:rPr>
          <w:rFonts w:ascii="Arial" w:hAnsi="Arial" w:cs="Arial"/>
        </w:rPr>
      </w:pPr>
      <w:r w:rsidRPr="007773D9">
        <w:rPr>
          <w:rFonts w:ascii="Arial" w:hAnsi="Arial" w:cs="Arial"/>
        </w:rPr>
        <w:t>W2SD ENDIST Philadelphia</w:t>
      </w:r>
    </w:p>
    <w:p w14:paraId="5A47E493" w14:textId="77777777" w:rsidR="00995FF9" w:rsidRPr="007773D9" w:rsidRDefault="00995FF9" w:rsidP="00995FF9">
      <w:pPr>
        <w:pStyle w:val="ListParagraph"/>
        <w:numPr>
          <w:ilvl w:val="0"/>
          <w:numId w:val="3"/>
        </w:numPr>
        <w:rPr>
          <w:rFonts w:ascii="Arial" w:hAnsi="Arial" w:cs="Arial"/>
        </w:rPr>
      </w:pPr>
      <w:r w:rsidRPr="007773D9">
        <w:rPr>
          <w:rFonts w:ascii="Arial" w:hAnsi="Arial" w:cs="Arial"/>
        </w:rPr>
        <w:t>W6QK ACC-PICA</w:t>
      </w:r>
    </w:p>
    <w:p w14:paraId="1318D16B" w14:textId="77777777" w:rsidR="00995FF9" w:rsidRPr="007773D9" w:rsidRDefault="00995FF9" w:rsidP="00995FF9">
      <w:pPr>
        <w:rPr>
          <w:rFonts w:ascii="Arial" w:hAnsi="Arial" w:cs="Arial"/>
        </w:rPr>
      </w:pPr>
    </w:p>
    <w:p w14:paraId="3A26AC92" w14:textId="77777777" w:rsidR="00995FF9" w:rsidRPr="007773D9" w:rsidRDefault="00995FF9" w:rsidP="00995FF9">
      <w:pPr>
        <w:rPr>
          <w:rFonts w:ascii="Arial" w:hAnsi="Arial" w:cs="Arial"/>
        </w:rPr>
      </w:pPr>
      <w:r w:rsidRPr="007773D9">
        <w:rPr>
          <w:rFonts w:ascii="Arial" w:hAnsi="Arial" w:cs="Arial"/>
        </w:rPr>
        <w:t>Public Building Services</w:t>
      </w:r>
    </w:p>
    <w:p w14:paraId="78B72771" w14:textId="77777777" w:rsidR="00995FF9" w:rsidRPr="007773D9" w:rsidRDefault="00995FF9" w:rsidP="00995FF9">
      <w:pPr>
        <w:pStyle w:val="ListParagraph"/>
        <w:numPr>
          <w:ilvl w:val="0"/>
          <w:numId w:val="4"/>
        </w:numPr>
        <w:rPr>
          <w:rFonts w:ascii="Arial" w:hAnsi="Arial" w:cs="Arial"/>
        </w:rPr>
      </w:pPr>
      <w:r w:rsidRPr="007773D9">
        <w:rPr>
          <w:rFonts w:ascii="Arial" w:hAnsi="Arial" w:cs="Arial"/>
        </w:rPr>
        <w:t>PBS R1</w:t>
      </w:r>
    </w:p>
    <w:p w14:paraId="2571020E" w14:textId="77777777" w:rsidR="00995FF9" w:rsidRPr="007773D9" w:rsidRDefault="00995FF9" w:rsidP="00995FF9">
      <w:pPr>
        <w:pStyle w:val="ListParagraph"/>
        <w:numPr>
          <w:ilvl w:val="0"/>
          <w:numId w:val="4"/>
        </w:numPr>
        <w:rPr>
          <w:rFonts w:ascii="Arial" w:hAnsi="Arial" w:cs="Arial"/>
        </w:rPr>
      </w:pPr>
      <w:r w:rsidRPr="007773D9">
        <w:rPr>
          <w:rFonts w:ascii="Arial" w:hAnsi="Arial" w:cs="Arial"/>
        </w:rPr>
        <w:t>GSA/Public Building Services</w:t>
      </w:r>
    </w:p>
    <w:p w14:paraId="7B688B0E" w14:textId="77777777" w:rsidR="00995FF9" w:rsidRPr="007773D9" w:rsidRDefault="00995FF9" w:rsidP="00995FF9">
      <w:pPr>
        <w:rPr>
          <w:rFonts w:ascii="Arial" w:hAnsi="Arial" w:cs="Arial"/>
        </w:rPr>
      </w:pPr>
    </w:p>
    <w:p w14:paraId="74AB8C39" w14:textId="77777777" w:rsidR="00995FF9" w:rsidRPr="007773D9" w:rsidRDefault="00995FF9" w:rsidP="00995FF9">
      <w:pPr>
        <w:rPr>
          <w:rFonts w:ascii="Arial" w:hAnsi="Arial" w:cs="Arial"/>
        </w:rPr>
      </w:pPr>
      <w:r w:rsidRPr="007773D9">
        <w:rPr>
          <w:rFonts w:ascii="Arial" w:hAnsi="Arial" w:cs="Arial"/>
        </w:rPr>
        <w:t>National Oceanic and Atmospheric Administration (NOAA)</w:t>
      </w:r>
    </w:p>
    <w:p w14:paraId="742F5586" w14:textId="77777777" w:rsidR="00995FF9" w:rsidRPr="007773D9" w:rsidRDefault="00995FF9" w:rsidP="00995FF9">
      <w:pPr>
        <w:pStyle w:val="ListParagraph"/>
        <w:numPr>
          <w:ilvl w:val="0"/>
          <w:numId w:val="5"/>
        </w:numPr>
        <w:rPr>
          <w:rFonts w:ascii="Arial" w:hAnsi="Arial" w:cs="Arial"/>
        </w:rPr>
      </w:pPr>
      <w:r w:rsidRPr="007773D9">
        <w:rPr>
          <w:rFonts w:ascii="Arial" w:hAnsi="Arial" w:cs="Arial"/>
        </w:rPr>
        <w:t>Department of Commerce NOAA</w:t>
      </w:r>
    </w:p>
    <w:p w14:paraId="56F0E865" w14:textId="77777777" w:rsidR="00995FF9" w:rsidRPr="007773D9" w:rsidRDefault="00995FF9" w:rsidP="00995FF9">
      <w:pPr>
        <w:pStyle w:val="ListParagraph"/>
        <w:numPr>
          <w:ilvl w:val="0"/>
          <w:numId w:val="5"/>
        </w:numPr>
        <w:rPr>
          <w:rFonts w:ascii="Arial" w:hAnsi="Arial" w:cs="Arial"/>
        </w:rPr>
      </w:pPr>
      <w:r w:rsidRPr="007773D9">
        <w:rPr>
          <w:rFonts w:ascii="Arial" w:hAnsi="Arial" w:cs="Arial"/>
        </w:rPr>
        <w:t xml:space="preserve">Eastern Acquisition Division Kansas City </w:t>
      </w:r>
    </w:p>
    <w:p w14:paraId="73104820" w14:textId="77777777" w:rsidR="00995FF9" w:rsidRPr="007773D9" w:rsidRDefault="00995FF9" w:rsidP="00995FF9">
      <w:pPr>
        <w:rPr>
          <w:rFonts w:ascii="Arial" w:hAnsi="Arial" w:cs="Arial"/>
        </w:rPr>
      </w:pPr>
    </w:p>
    <w:p w14:paraId="52ABE0DF" w14:textId="77777777" w:rsidR="00995FF9" w:rsidRPr="007773D9" w:rsidRDefault="00995FF9" w:rsidP="00995FF9">
      <w:pPr>
        <w:rPr>
          <w:rFonts w:ascii="Arial" w:hAnsi="Arial" w:cs="Arial"/>
        </w:rPr>
      </w:pPr>
    </w:p>
    <w:p w14:paraId="26DE9E8F" w14:textId="77777777" w:rsidR="00995FF9" w:rsidRPr="007773D9" w:rsidRDefault="00995FF9" w:rsidP="00995FF9">
      <w:pPr>
        <w:rPr>
          <w:rFonts w:ascii="Arial" w:hAnsi="Arial" w:cs="Arial"/>
        </w:rPr>
      </w:pPr>
    </w:p>
    <w:p w14:paraId="45759BBB" w14:textId="77777777" w:rsidR="00995FF9" w:rsidRPr="007773D9" w:rsidRDefault="00995FF9">
      <w:pPr>
        <w:rPr>
          <w:rFonts w:ascii="Arial" w:hAnsi="Arial" w:cs="Arial"/>
        </w:rPr>
      </w:pPr>
    </w:p>
    <w:p w14:paraId="4BE42F39" w14:textId="77777777" w:rsidR="003076AB" w:rsidRPr="007773D9" w:rsidRDefault="003076AB">
      <w:pPr>
        <w:rPr>
          <w:rFonts w:ascii="Arial" w:hAnsi="Arial" w:cs="Arial"/>
        </w:rPr>
      </w:pPr>
    </w:p>
    <w:p w14:paraId="0BF472D4" w14:textId="77777777" w:rsidR="003076AB" w:rsidRPr="007773D9" w:rsidRDefault="003076AB">
      <w:pPr>
        <w:rPr>
          <w:rFonts w:ascii="Arial" w:hAnsi="Arial" w:cs="Arial"/>
        </w:rPr>
      </w:pPr>
    </w:p>
    <w:p w14:paraId="3BE5EFAE" w14:textId="77777777" w:rsidR="003076AB" w:rsidRPr="007773D9" w:rsidRDefault="003076AB">
      <w:pPr>
        <w:rPr>
          <w:rFonts w:ascii="Arial" w:hAnsi="Arial" w:cs="Arial"/>
        </w:rPr>
      </w:pPr>
    </w:p>
    <w:p w14:paraId="7F28B6AE" w14:textId="77777777" w:rsidR="003076AB" w:rsidRPr="007773D9" w:rsidRDefault="003076AB">
      <w:pPr>
        <w:rPr>
          <w:rFonts w:ascii="Arial" w:hAnsi="Arial" w:cs="Arial"/>
        </w:rPr>
      </w:pPr>
    </w:p>
    <w:p w14:paraId="57F5348F" w14:textId="77777777" w:rsidR="003076AB" w:rsidRPr="007773D9" w:rsidRDefault="003076AB">
      <w:pPr>
        <w:rPr>
          <w:rFonts w:ascii="Arial" w:hAnsi="Arial" w:cs="Arial"/>
        </w:rPr>
      </w:pPr>
    </w:p>
    <w:p w14:paraId="74EE3BD2" w14:textId="77777777" w:rsidR="003076AB" w:rsidRPr="007773D9" w:rsidRDefault="003076AB">
      <w:pPr>
        <w:rPr>
          <w:rFonts w:ascii="Arial" w:hAnsi="Arial" w:cs="Arial"/>
        </w:rPr>
      </w:pPr>
    </w:p>
    <w:p w14:paraId="7279DA60" w14:textId="77777777" w:rsidR="003076AB" w:rsidRPr="007773D9" w:rsidRDefault="003076AB">
      <w:pPr>
        <w:rPr>
          <w:rFonts w:ascii="Arial" w:hAnsi="Arial" w:cs="Arial"/>
        </w:rPr>
      </w:pPr>
    </w:p>
    <w:p w14:paraId="47BB9514" w14:textId="77777777" w:rsidR="003076AB" w:rsidRPr="007773D9" w:rsidRDefault="003076AB">
      <w:pPr>
        <w:rPr>
          <w:rFonts w:ascii="Arial" w:hAnsi="Arial" w:cs="Arial"/>
        </w:rPr>
      </w:pPr>
    </w:p>
    <w:p w14:paraId="0252F204" w14:textId="77777777" w:rsidR="003076AB" w:rsidRPr="007773D9" w:rsidRDefault="003076AB">
      <w:pPr>
        <w:rPr>
          <w:rFonts w:ascii="Arial" w:hAnsi="Arial" w:cs="Arial"/>
        </w:rPr>
      </w:pPr>
    </w:p>
    <w:p w14:paraId="431B3D73" w14:textId="77777777" w:rsidR="003076AB" w:rsidRPr="007773D9" w:rsidRDefault="003076AB">
      <w:pPr>
        <w:rPr>
          <w:rFonts w:ascii="Arial" w:hAnsi="Arial" w:cs="Arial"/>
        </w:rPr>
      </w:pPr>
    </w:p>
    <w:p w14:paraId="07112EE3" w14:textId="77777777" w:rsidR="003076AB" w:rsidRPr="007773D9" w:rsidRDefault="003076AB">
      <w:pPr>
        <w:rPr>
          <w:rFonts w:ascii="Arial" w:hAnsi="Arial" w:cs="Arial"/>
        </w:rPr>
      </w:pPr>
    </w:p>
    <w:p w14:paraId="3940773C" w14:textId="77777777" w:rsidR="003076AB" w:rsidRPr="007773D9" w:rsidRDefault="003076AB">
      <w:pPr>
        <w:rPr>
          <w:rFonts w:ascii="Arial" w:hAnsi="Arial" w:cs="Arial"/>
        </w:rPr>
      </w:pPr>
    </w:p>
    <w:p w14:paraId="792AF82F" w14:textId="77777777" w:rsidR="003076AB" w:rsidRPr="007773D9" w:rsidRDefault="003076AB">
      <w:pPr>
        <w:rPr>
          <w:rFonts w:ascii="Arial" w:hAnsi="Arial" w:cs="Arial"/>
        </w:rPr>
      </w:pPr>
    </w:p>
    <w:p w14:paraId="0080168B" w14:textId="77777777" w:rsidR="003076AB" w:rsidRPr="007773D9" w:rsidRDefault="003076AB">
      <w:pPr>
        <w:rPr>
          <w:rFonts w:ascii="Arial" w:hAnsi="Arial" w:cs="Arial"/>
        </w:rPr>
      </w:pPr>
    </w:p>
    <w:p w14:paraId="4CED8286" w14:textId="77777777" w:rsidR="003076AB" w:rsidRPr="007773D9" w:rsidRDefault="003076AB">
      <w:pPr>
        <w:rPr>
          <w:rFonts w:ascii="Arial" w:hAnsi="Arial" w:cs="Arial"/>
        </w:rPr>
      </w:pPr>
    </w:p>
    <w:p w14:paraId="4EB53914" w14:textId="77777777" w:rsidR="003076AB" w:rsidRPr="007773D9" w:rsidRDefault="003076AB">
      <w:pPr>
        <w:rPr>
          <w:rFonts w:ascii="Arial" w:hAnsi="Arial" w:cs="Arial"/>
        </w:rPr>
      </w:pPr>
    </w:p>
    <w:p w14:paraId="195B96E0" w14:textId="77777777" w:rsidR="003076AB" w:rsidRPr="007773D9" w:rsidRDefault="003076AB">
      <w:pPr>
        <w:rPr>
          <w:rFonts w:ascii="Arial" w:hAnsi="Arial" w:cs="Arial"/>
        </w:rPr>
      </w:pPr>
    </w:p>
    <w:p w14:paraId="69B7C459" w14:textId="77777777" w:rsidR="00080BA3" w:rsidRPr="007773D9" w:rsidRDefault="00080BA3" w:rsidP="003076AB">
      <w:pPr>
        <w:rPr>
          <w:rFonts w:ascii="Arial" w:hAnsi="Arial" w:cs="Arial"/>
        </w:rPr>
      </w:pPr>
    </w:p>
    <w:p w14:paraId="49F47448" w14:textId="77777777" w:rsidR="00080BA3" w:rsidRPr="007773D9" w:rsidRDefault="00080BA3" w:rsidP="003076AB">
      <w:pPr>
        <w:rPr>
          <w:rFonts w:ascii="Arial" w:hAnsi="Arial" w:cs="Arial"/>
        </w:rPr>
      </w:pPr>
    </w:p>
    <w:p w14:paraId="7B7075A5" w14:textId="77777777" w:rsidR="007D201A" w:rsidRDefault="007D201A" w:rsidP="003076AB">
      <w:pPr>
        <w:rPr>
          <w:rFonts w:ascii="Arial" w:hAnsi="Arial" w:cs="Arial"/>
        </w:rPr>
      </w:pPr>
    </w:p>
    <w:p w14:paraId="245E2EC8" w14:textId="77777777" w:rsidR="007D201A" w:rsidRDefault="007D201A" w:rsidP="003076AB">
      <w:pPr>
        <w:rPr>
          <w:rFonts w:ascii="Arial" w:hAnsi="Arial" w:cs="Arial"/>
        </w:rPr>
      </w:pPr>
    </w:p>
    <w:p w14:paraId="4C35819A" w14:textId="77777777" w:rsidR="007D201A" w:rsidRDefault="007D201A" w:rsidP="003076AB">
      <w:pPr>
        <w:rPr>
          <w:rFonts w:ascii="Arial" w:hAnsi="Arial" w:cs="Arial"/>
        </w:rPr>
      </w:pPr>
    </w:p>
    <w:p w14:paraId="3BB9CDB5" w14:textId="77777777" w:rsidR="007D201A" w:rsidRDefault="007D201A" w:rsidP="003076AB">
      <w:pPr>
        <w:rPr>
          <w:rFonts w:ascii="Arial" w:hAnsi="Arial" w:cs="Arial"/>
        </w:rPr>
      </w:pPr>
    </w:p>
    <w:p w14:paraId="62156DA5" w14:textId="77777777" w:rsidR="007D201A" w:rsidRDefault="007D201A" w:rsidP="003076AB">
      <w:pPr>
        <w:rPr>
          <w:rFonts w:ascii="Arial" w:hAnsi="Arial" w:cs="Arial"/>
        </w:rPr>
      </w:pPr>
    </w:p>
    <w:p w14:paraId="6B1C4B6C" w14:textId="77777777" w:rsidR="007D201A" w:rsidRDefault="007D201A" w:rsidP="003076AB">
      <w:pPr>
        <w:rPr>
          <w:rFonts w:ascii="Arial" w:hAnsi="Arial" w:cs="Arial"/>
        </w:rPr>
      </w:pPr>
    </w:p>
    <w:p w14:paraId="3786716F" w14:textId="77777777" w:rsidR="007D201A" w:rsidRDefault="007D201A" w:rsidP="003076AB">
      <w:pPr>
        <w:rPr>
          <w:rFonts w:ascii="Arial" w:hAnsi="Arial" w:cs="Arial"/>
        </w:rPr>
      </w:pPr>
    </w:p>
    <w:p w14:paraId="757C6618" w14:textId="77777777" w:rsidR="003076AB" w:rsidRPr="007773D9" w:rsidRDefault="003076AB" w:rsidP="003076AB">
      <w:pPr>
        <w:rPr>
          <w:rFonts w:ascii="Arial" w:hAnsi="Arial" w:cs="Arial"/>
          <w:sz w:val="52"/>
          <w:szCs w:val="52"/>
        </w:rPr>
      </w:pPr>
      <w:r w:rsidRPr="007773D9">
        <w:rPr>
          <w:rFonts w:ascii="Arial" w:hAnsi="Arial" w:cs="Arial"/>
          <w:sz w:val="52"/>
          <w:szCs w:val="52"/>
        </w:rPr>
        <w:t xml:space="preserve">Opportunity </w:t>
      </w:r>
    </w:p>
    <w:p w14:paraId="4065A56C" w14:textId="77777777" w:rsidR="003076AB" w:rsidRPr="007773D9" w:rsidRDefault="003076AB" w:rsidP="003076AB">
      <w:pPr>
        <w:rPr>
          <w:rFonts w:ascii="Arial" w:hAnsi="Arial" w:cs="Arial"/>
          <w:sz w:val="52"/>
          <w:szCs w:val="52"/>
        </w:rPr>
      </w:pPr>
      <w:r w:rsidRPr="007773D9">
        <w:rPr>
          <w:rFonts w:ascii="Arial" w:hAnsi="Arial" w:cs="Arial"/>
          <w:noProof/>
          <w:sz w:val="52"/>
          <w:szCs w:val="52"/>
        </w:rPr>
        <mc:AlternateContent>
          <mc:Choice Requires="wps">
            <w:drawing>
              <wp:anchor distT="0" distB="0" distL="114300" distR="114300" simplePos="0" relativeHeight="251663360" behindDoc="0" locked="0" layoutInCell="1" allowOverlap="1" wp14:anchorId="16790F5B" wp14:editId="3D4EDD77">
                <wp:simplePos x="0" y="0"/>
                <wp:positionH relativeFrom="column">
                  <wp:posOffset>0</wp:posOffset>
                </wp:positionH>
                <wp:positionV relativeFrom="paragraph">
                  <wp:posOffset>140970</wp:posOffset>
                </wp:positionV>
                <wp:extent cx="5715000" cy="0"/>
                <wp:effectExtent l="50800" t="25400" r="76200" b="101600"/>
                <wp:wrapNone/>
                <wp:docPr id="3"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" strokecolor="#4f81bd [3204]" strokeweight="2pt">
                <v:shadow on="t" opacity="24903f" mv:blur="40000f" origin=",.5" offset="0,20000emu"/>
              </v:line>
            </w:pict>
          </mc:Fallback>
        </mc:AlternateContent>
      </w:r>
    </w:p>
    <w:p w14:paraId="16880012" w14:textId="77777777" w:rsidR="003076AB" w:rsidRPr="007773D9" w:rsidRDefault="003076AB" w:rsidP="003076AB">
      <w:pPr>
        <w:rPr>
          <w:rFonts w:ascii="Arial" w:hAnsi="Arial" w:cs="Arial"/>
        </w:rPr>
      </w:pPr>
    </w:p>
    <w:p w14:paraId="7A77723A" w14:textId="77777777" w:rsidR="00080BA3" w:rsidRPr="007773D9" w:rsidRDefault="00080BA3" w:rsidP="003076AB">
      <w:pPr>
        <w:rPr>
          <w:rFonts w:ascii="Arial" w:hAnsi="Arial" w:cs="Arial"/>
        </w:rPr>
      </w:pPr>
    </w:p>
    <w:p w14:paraId="5366040B" w14:textId="77777777" w:rsidR="003076AB" w:rsidRPr="007773D9" w:rsidRDefault="003076AB" w:rsidP="003076AB">
      <w:pPr>
        <w:widowControl w:val="0"/>
        <w:autoSpaceDE w:val="0"/>
        <w:autoSpaceDN w:val="0"/>
        <w:adjustRightInd w:val="0"/>
        <w:spacing w:line="340" w:lineRule="atLeast"/>
        <w:rPr>
          <w:rFonts w:ascii="Arial" w:hAnsi="Arial" w:cs="Arial"/>
          <w:color w:val="000000"/>
        </w:rPr>
      </w:pPr>
      <w:r w:rsidRPr="007773D9">
        <w:rPr>
          <w:rFonts w:ascii="Arial" w:hAnsi="Arial" w:cs="Arial"/>
          <w:color w:val="000000"/>
        </w:rPr>
        <w:t>Currently 9 active 8a firms in Rhode Island, 2 of which perform construction services, only one (1) local, Tavares LLC.  </w:t>
      </w:r>
    </w:p>
    <w:p w14:paraId="0BB60645" w14:textId="77777777" w:rsidR="003076AB" w:rsidRPr="007773D9" w:rsidRDefault="003076AB" w:rsidP="003076AB">
      <w:pPr>
        <w:widowControl w:val="0"/>
        <w:autoSpaceDE w:val="0"/>
        <w:autoSpaceDN w:val="0"/>
        <w:adjustRightInd w:val="0"/>
        <w:spacing w:line="340" w:lineRule="atLeast"/>
        <w:rPr>
          <w:rFonts w:ascii="Arial" w:hAnsi="Arial" w:cs="Arial"/>
          <w:color w:val="000000"/>
        </w:rPr>
      </w:pPr>
    </w:p>
    <w:p w14:paraId="611B4A99" w14:textId="77777777" w:rsidR="003076AB" w:rsidRPr="007773D9" w:rsidRDefault="003076AB" w:rsidP="003076AB">
      <w:pPr>
        <w:widowControl w:val="0"/>
        <w:autoSpaceDE w:val="0"/>
        <w:autoSpaceDN w:val="0"/>
        <w:adjustRightInd w:val="0"/>
        <w:spacing w:line="340" w:lineRule="atLeast"/>
        <w:rPr>
          <w:rFonts w:ascii="Arial" w:hAnsi="Arial" w:cs="Arial"/>
          <w:color w:val="000000"/>
        </w:rPr>
      </w:pPr>
      <w:r w:rsidRPr="007773D9">
        <w:rPr>
          <w:rFonts w:ascii="Arial" w:hAnsi="Arial" w:cs="Arial"/>
          <w:color w:val="000000"/>
        </w:rPr>
        <w:t>The other firm, Doyon Management Services, LLC owner Doyo</w:t>
      </w:r>
      <w:r w:rsidR="00080BA3" w:rsidRPr="007773D9">
        <w:rPr>
          <w:rFonts w:ascii="Arial" w:hAnsi="Arial" w:cs="Arial"/>
          <w:color w:val="000000"/>
        </w:rPr>
        <w:t xml:space="preserve">n Government Contracting, Inc. </w:t>
      </w:r>
      <w:r w:rsidRPr="007773D9">
        <w:rPr>
          <w:rFonts w:ascii="Arial" w:hAnsi="Arial" w:cs="Arial"/>
          <w:color w:val="000000"/>
        </w:rPr>
        <w:t>of Doyon Government Group and subsidiary of Doyon, Ltd. is an Alaskan Native Corporation headquartered in Fairbanks, Alaska.  </w:t>
      </w:r>
      <w:hyperlink r:id="rId6" w:history="1">
        <w:r w:rsidRPr="007773D9">
          <w:rPr>
            <w:rFonts w:ascii="Arial" w:hAnsi="Arial" w:cs="Arial"/>
            <w:color w:val="0000E9"/>
            <w:u w:val="single" w:color="0000E9"/>
          </w:rPr>
          <w:t>http://www.doyongovgrp.com/</w:t>
        </w:r>
      </w:hyperlink>
    </w:p>
    <w:p w14:paraId="6F09BEFF" w14:textId="77777777" w:rsidR="003076AB" w:rsidRPr="007773D9" w:rsidRDefault="003076AB" w:rsidP="003076AB">
      <w:pPr>
        <w:widowControl w:val="0"/>
        <w:autoSpaceDE w:val="0"/>
        <w:autoSpaceDN w:val="0"/>
        <w:adjustRightInd w:val="0"/>
        <w:spacing w:line="340" w:lineRule="atLeast"/>
        <w:rPr>
          <w:rFonts w:ascii="Arial" w:hAnsi="Arial" w:cs="Arial"/>
          <w:color w:val="000000"/>
        </w:rPr>
      </w:pPr>
    </w:p>
    <w:p w14:paraId="63F140A9" w14:textId="77777777" w:rsidR="003076AB" w:rsidRPr="007773D9" w:rsidRDefault="003076AB" w:rsidP="003076AB">
      <w:pPr>
        <w:widowControl w:val="0"/>
        <w:autoSpaceDE w:val="0"/>
        <w:autoSpaceDN w:val="0"/>
        <w:adjustRightInd w:val="0"/>
        <w:spacing w:line="320" w:lineRule="atLeast"/>
        <w:rPr>
          <w:rFonts w:ascii="Arial" w:hAnsi="Arial" w:cs="Arial"/>
          <w:color w:val="000000"/>
        </w:rPr>
      </w:pPr>
      <w:r w:rsidRPr="007773D9">
        <w:rPr>
          <w:rFonts w:ascii="Arial" w:hAnsi="Arial" w:cs="Arial"/>
          <w:b/>
          <w:bCs/>
          <w:color w:val="000000"/>
        </w:rPr>
        <w:t>Persons of interest</w:t>
      </w:r>
      <w:r w:rsidRPr="007773D9">
        <w:rPr>
          <w:rFonts w:ascii="Arial" w:hAnsi="Arial" w:cs="Arial"/>
          <w:color w:val="000000"/>
        </w:rPr>
        <w:t>: We have identified a list of contract officers/agents/small business personnel to start soliciting.  </w:t>
      </w:r>
    </w:p>
    <w:p w14:paraId="394A6F55" w14:textId="77777777" w:rsidR="003076AB" w:rsidRPr="007773D9" w:rsidRDefault="003076AB" w:rsidP="003076AB">
      <w:pPr>
        <w:widowControl w:val="0"/>
        <w:numPr>
          <w:ilvl w:val="0"/>
          <w:numId w:val="7"/>
        </w:numPr>
        <w:tabs>
          <w:tab w:val="left" w:pos="220"/>
          <w:tab w:val="left" w:pos="720"/>
        </w:tabs>
        <w:autoSpaceDE w:val="0"/>
        <w:autoSpaceDN w:val="0"/>
        <w:adjustRightInd w:val="0"/>
        <w:spacing w:line="320" w:lineRule="atLeast"/>
        <w:rPr>
          <w:rFonts w:ascii="Arial" w:hAnsi="Arial" w:cs="Arial"/>
          <w:color w:val="000000"/>
        </w:rPr>
      </w:pPr>
      <w:r w:rsidRPr="007773D9">
        <w:rPr>
          <w:rFonts w:ascii="Arial" w:hAnsi="Arial" w:cs="Arial"/>
          <w:color w:val="000000"/>
        </w:rPr>
        <w:t>Small Business Specialist  </w:t>
      </w:r>
    </w:p>
    <w:p w14:paraId="779DE4D8" w14:textId="77777777" w:rsidR="003076AB" w:rsidRPr="007773D9" w:rsidRDefault="003076AB" w:rsidP="003076AB">
      <w:pPr>
        <w:widowControl w:val="0"/>
        <w:numPr>
          <w:ilvl w:val="0"/>
          <w:numId w:val="7"/>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Small Business Liaison Officers </w:t>
      </w:r>
    </w:p>
    <w:p w14:paraId="7F6131EB" w14:textId="77777777" w:rsidR="003076AB" w:rsidRPr="007773D9" w:rsidRDefault="003076AB" w:rsidP="003076AB">
      <w:pPr>
        <w:widowControl w:val="0"/>
        <w:numPr>
          <w:ilvl w:val="0"/>
          <w:numId w:val="7"/>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Office of Small and Disadvantaged Business Utilization   </w:t>
      </w:r>
    </w:p>
    <w:p w14:paraId="4EC50386"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77250EF5"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63BBC0B1"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34DC3186"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7E64B8BE"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791053C5"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026AAB6D"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513F15A4"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7C2E1263"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0E8460B2"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077E428B"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11CB729D"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44F8B9A4"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14F6A2CB" w14:textId="77777777" w:rsidR="003076AB" w:rsidRPr="007773D9" w:rsidRDefault="003076AB" w:rsidP="003076AB">
      <w:pPr>
        <w:rPr>
          <w:rFonts w:ascii="Arial" w:hAnsi="Arial" w:cs="Arial"/>
          <w:sz w:val="52"/>
          <w:szCs w:val="52"/>
        </w:rPr>
      </w:pPr>
    </w:p>
    <w:p w14:paraId="488CDFB8" w14:textId="77777777" w:rsidR="007D201A" w:rsidRDefault="007D201A" w:rsidP="003076AB">
      <w:pPr>
        <w:rPr>
          <w:rFonts w:ascii="Arial" w:hAnsi="Arial" w:cs="Arial"/>
        </w:rPr>
      </w:pPr>
    </w:p>
    <w:p w14:paraId="5F6F8137" w14:textId="77777777" w:rsidR="007D201A" w:rsidRDefault="007D201A" w:rsidP="003076AB">
      <w:pPr>
        <w:rPr>
          <w:rFonts w:ascii="Arial" w:hAnsi="Arial" w:cs="Arial"/>
        </w:rPr>
      </w:pPr>
    </w:p>
    <w:p w14:paraId="53BCFFFC" w14:textId="77777777" w:rsidR="007D201A" w:rsidRDefault="007D201A" w:rsidP="003076AB">
      <w:pPr>
        <w:rPr>
          <w:rFonts w:ascii="Arial" w:hAnsi="Arial" w:cs="Arial"/>
        </w:rPr>
      </w:pPr>
    </w:p>
    <w:p w14:paraId="14B53AB2" w14:textId="77777777" w:rsidR="007D201A" w:rsidRDefault="007D201A" w:rsidP="003076AB">
      <w:pPr>
        <w:rPr>
          <w:rFonts w:ascii="Arial" w:hAnsi="Arial" w:cs="Arial"/>
        </w:rPr>
      </w:pPr>
    </w:p>
    <w:p w14:paraId="07997178" w14:textId="77777777" w:rsidR="007D201A" w:rsidRDefault="007D201A" w:rsidP="003076AB">
      <w:pPr>
        <w:rPr>
          <w:rFonts w:ascii="Arial" w:hAnsi="Arial" w:cs="Arial"/>
        </w:rPr>
      </w:pPr>
    </w:p>
    <w:p w14:paraId="24A2C1EA" w14:textId="77777777" w:rsidR="007D201A" w:rsidRDefault="007D201A" w:rsidP="003076AB">
      <w:pPr>
        <w:rPr>
          <w:rFonts w:ascii="Arial" w:hAnsi="Arial" w:cs="Arial"/>
        </w:rPr>
      </w:pPr>
    </w:p>
    <w:p w14:paraId="2C1F294D" w14:textId="595883D5" w:rsidR="003076AB" w:rsidRPr="007773D9" w:rsidRDefault="00716052" w:rsidP="003076AB">
      <w:pPr>
        <w:rPr>
          <w:rFonts w:ascii="Arial" w:hAnsi="Arial" w:cs="Arial"/>
          <w:sz w:val="52"/>
          <w:szCs w:val="52"/>
        </w:rPr>
      </w:pPr>
      <w:r w:rsidRPr="007773D9">
        <w:rPr>
          <w:rFonts w:ascii="Arial" w:hAnsi="Arial" w:cs="Arial"/>
          <w:sz w:val="52"/>
          <w:szCs w:val="52"/>
        </w:rPr>
        <w:t>How Can You Help</w:t>
      </w:r>
    </w:p>
    <w:p w14:paraId="428036C1" w14:textId="77777777" w:rsidR="003076AB" w:rsidRPr="007773D9" w:rsidRDefault="003076AB" w:rsidP="003076AB">
      <w:pPr>
        <w:rPr>
          <w:rFonts w:ascii="Arial" w:hAnsi="Arial" w:cs="Arial"/>
          <w:sz w:val="52"/>
          <w:szCs w:val="52"/>
        </w:rPr>
      </w:pPr>
      <w:r w:rsidRPr="007773D9">
        <w:rPr>
          <w:rFonts w:ascii="Arial" w:hAnsi="Arial" w:cs="Arial"/>
          <w:noProof/>
          <w:sz w:val="52"/>
          <w:szCs w:val="52"/>
        </w:rPr>
        <mc:AlternateContent>
          <mc:Choice Requires="wps">
            <w:drawing>
              <wp:anchor distT="0" distB="0" distL="114300" distR="114300" simplePos="0" relativeHeight="251665408" behindDoc="0" locked="0" layoutInCell="1" allowOverlap="1" wp14:anchorId="1592FC0B" wp14:editId="42DBF55B">
                <wp:simplePos x="0" y="0"/>
                <wp:positionH relativeFrom="column">
                  <wp:posOffset>0</wp:posOffset>
                </wp:positionH>
                <wp:positionV relativeFrom="paragraph">
                  <wp:posOffset>140970</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" strokecolor="#4f81bd [3204]" strokeweight="2pt">
                <v:shadow on="t" opacity="24903f" mv:blur="40000f" origin=",.5" offset="0,20000emu"/>
              </v:line>
            </w:pict>
          </mc:Fallback>
        </mc:AlternateContent>
      </w:r>
    </w:p>
    <w:p w14:paraId="4BC16467" w14:textId="77777777" w:rsidR="00080BA3" w:rsidRPr="007773D9" w:rsidRDefault="00080BA3" w:rsidP="00080BA3">
      <w:pPr>
        <w:pStyle w:val="ListParagraph"/>
        <w:widowControl w:val="0"/>
        <w:tabs>
          <w:tab w:val="left" w:pos="220"/>
          <w:tab w:val="left" w:pos="720"/>
        </w:tabs>
        <w:autoSpaceDE w:val="0"/>
        <w:autoSpaceDN w:val="0"/>
        <w:adjustRightInd w:val="0"/>
        <w:spacing w:line="280" w:lineRule="atLeast"/>
        <w:rPr>
          <w:rFonts w:ascii="Arial" w:hAnsi="Arial" w:cs="Arial"/>
          <w:color w:val="000000"/>
        </w:rPr>
      </w:pPr>
    </w:p>
    <w:p w14:paraId="55359889" w14:textId="77777777" w:rsidR="00080BA3" w:rsidRPr="007773D9" w:rsidRDefault="00080BA3" w:rsidP="00080BA3">
      <w:pPr>
        <w:pStyle w:val="ListParagraph"/>
        <w:widowControl w:val="0"/>
        <w:tabs>
          <w:tab w:val="left" w:pos="220"/>
          <w:tab w:val="left" w:pos="720"/>
        </w:tabs>
        <w:autoSpaceDE w:val="0"/>
        <w:autoSpaceDN w:val="0"/>
        <w:adjustRightInd w:val="0"/>
        <w:spacing w:line="280" w:lineRule="atLeast"/>
        <w:rPr>
          <w:rFonts w:ascii="Arial" w:hAnsi="Arial" w:cs="Arial"/>
          <w:color w:val="000000"/>
        </w:rPr>
      </w:pPr>
    </w:p>
    <w:p w14:paraId="0429A6CD" w14:textId="77777777" w:rsidR="003076AB" w:rsidRPr="007773D9" w:rsidRDefault="003076AB" w:rsidP="003076AB">
      <w:pPr>
        <w:pStyle w:val="ListParagraph"/>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Sending out "</w:t>
      </w:r>
      <w:r w:rsidRPr="007773D9">
        <w:rPr>
          <w:rFonts w:ascii="Arial" w:hAnsi="Arial" w:cs="Arial"/>
          <w:b/>
          <w:bCs/>
          <w:color w:val="000000"/>
        </w:rPr>
        <w:t>Search Letters</w:t>
      </w:r>
      <w:r w:rsidRPr="007773D9">
        <w:rPr>
          <w:rFonts w:ascii="Arial" w:hAnsi="Arial" w:cs="Arial"/>
          <w:color w:val="000000"/>
        </w:rPr>
        <w:t>" (</w:t>
      </w:r>
      <w:r w:rsidRPr="007773D9">
        <w:rPr>
          <w:rFonts w:ascii="Arial" w:hAnsi="Arial" w:cs="Arial"/>
          <w:color w:val="000000"/>
          <w:u w:val="single"/>
        </w:rPr>
        <w:t>Pre solicitations/Sources Sought</w:t>
      </w:r>
      <w:r w:rsidRPr="007773D9">
        <w:rPr>
          <w:rFonts w:ascii="Arial" w:hAnsi="Arial" w:cs="Arial"/>
          <w:color w:val="000000"/>
        </w:rPr>
        <w:t>) to reserve requirements that match our qualifications.   </w:t>
      </w:r>
    </w:p>
    <w:p w14:paraId="4CF0B095"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48B3211D" w14:textId="77777777"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Suggest Rhode Island agencies/COTR/COR do more local set asides via "</w:t>
      </w:r>
      <w:r w:rsidRPr="007773D9">
        <w:rPr>
          <w:rFonts w:ascii="Arial" w:hAnsi="Arial" w:cs="Arial"/>
          <w:b/>
          <w:bCs/>
          <w:color w:val="000000"/>
        </w:rPr>
        <w:t>Requirement Letters</w:t>
      </w:r>
      <w:r w:rsidRPr="007773D9">
        <w:rPr>
          <w:rFonts w:ascii="Arial" w:hAnsi="Arial" w:cs="Arial"/>
          <w:color w:val="000000"/>
        </w:rPr>
        <w:t>" - formal letter to set aside/sole source project  </w:t>
      </w:r>
    </w:p>
    <w:p w14:paraId="1B0A3F56"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732C8BFF" w14:textId="77777777"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Allow us to negotiate directly with agencies - by delegating contract execution authority to the procuring activity, directly by the procuring activity and the Participant as per CFR 124.508(2). Permission must be granted from SBA BOS in order to negotiate directly.    </w:t>
      </w:r>
    </w:p>
    <w:p w14:paraId="0F03B9F7"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6C8D8D68" w14:textId="3AD30870"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Accept contracts on our behalf by responding to “</w:t>
      </w:r>
      <w:r w:rsidRPr="007773D9">
        <w:rPr>
          <w:rFonts w:ascii="Arial" w:hAnsi="Arial" w:cs="Arial"/>
          <w:b/>
          <w:bCs/>
          <w:color w:val="000000"/>
        </w:rPr>
        <w:t>Offering Letters</w:t>
      </w:r>
      <w:r w:rsidRPr="007773D9">
        <w:rPr>
          <w:rFonts w:ascii="Arial" w:hAnsi="Arial" w:cs="Arial"/>
          <w:color w:val="000000"/>
        </w:rPr>
        <w:t>" - sent from the agency (procurement entity) to District SBA in order to award the SBA/and or Tavares a set aside contract.   </w:t>
      </w:r>
    </w:p>
    <w:p w14:paraId="0D76CFBC"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220C2A01" w14:textId="77777777"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Keep all opportunities accepted by the SBA under the 8(a) program within the 8(a) program as per 19.203 Relationship among small business programs   </w:t>
      </w:r>
    </w:p>
    <w:p w14:paraId="47B41F83"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6429B270" w14:textId="77777777"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 xml:space="preserve">Find out who is our </w:t>
      </w:r>
      <w:r w:rsidRPr="007773D9">
        <w:rPr>
          <w:rFonts w:ascii="Arial" w:hAnsi="Arial" w:cs="Arial"/>
          <w:b/>
          <w:bCs/>
          <w:color w:val="000000"/>
          <w:u w:val="single"/>
        </w:rPr>
        <w:t>SBA procurement center representative</w:t>
      </w:r>
      <w:r w:rsidRPr="007773D9">
        <w:rPr>
          <w:rFonts w:ascii="Arial" w:hAnsi="Arial" w:cs="Arial"/>
          <w:color w:val="000000"/>
        </w:rPr>
        <w:t xml:space="preserve"> </w:t>
      </w:r>
      <w:r w:rsidR="00080BA3" w:rsidRPr="007773D9">
        <w:rPr>
          <w:rFonts w:ascii="Arial" w:hAnsi="Arial" w:cs="Arial"/>
          <w:color w:val="000000"/>
        </w:rPr>
        <w:t xml:space="preserve">as per 19.5 in </w:t>
      </w:r>
      <w:r w:rsidRPr="007773D9">
        <w:rPr>
          <w:rFonts w:ascii="Arial" w:hAnsi="Arial" w:cs="Arial"/>
          <w:color w:val="000000"/>
        </w:rPr>
        <w:t>order to recommend making a joint small business set-aside to be concurred by the contracting officer.    </w:t>
      </w:r>
    </w:p>
    <w:p w14:paraId="2EAF6854" w14:textId="77777777" w:rsidR="003076AB" w:rsidRPr="007773D9" w:rsidRDefault="00080BA3" w:rsidP="00080BA3">
      <w:pPr>
        <w:pStyle w:val="ListParagraph"/>
        <w:widowControl w:val="0"/>
        <w:numPr>
          <w:ilvl w:val="0"/>
          <w:numId w:val="13"/>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 xml:space="preserve">If we </w:t>
      </w:r>
      <w:r w:rsidR="003076AB" w:rsidRPr="007773D9">
        <w:rPr>
          <w:rFonts w:ascii="Arial" w:hAnsi="Arial" w:cs="Arial"/>
          <w:color w:val="000000"/>
        </w:rPr>
        <w:t xml:space="preserve">do not have a PCR assigned than someone needs to contact </w:t>
      </w:r>
      <w:r w:rsidRPr="007773D9">
        <w:rPr>
          <w:rFonts w:ascii="Arial" w:hAnsi="Arial" w:cs="Arial"/>
          <w:color w:val="000000"/>
        </w:rPr>
        <w:t xml:space="preserve">SBA Office </w:t>
      </w:r>
      <w:r w:rsidR="003076AB" w:rsidRPr="007773D9">
        <w:rPr>
          <w:rFonts w:ascii="Arial" w:hAnsi="Arial" w:cs="Arial"/>
          <w:color w:val="000000"/>
        </w:rPr>
        <w:t>of Government Contracting Area Office serving the area in which the procuring activity is located for assistance in carrying out SBA policies and programs as per 19.402.   </w:t>
      </w:r>
    </w:p>
    <w:p w14:paraId="4CF776F8" w14:textId="77777777" w:rsidR="00716052" w:rsidRPr="007773D9" w:rsidRDefault="00716052"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6088571D" w14:textId="77777777" w:rsidR="00716052" w:rsidRPr="007773D9" w:rsidRDefault="00716052"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6982E68C" w14:textId="77777777" w:rsidR="00716052" w:rsidRPr="007773D9" w:rsidRDefault="00716052"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5DD38218" w14:textId="77777777" w:rsidR="00716052" w:rsidRDefault="00716052"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12F60620" w14:textId="77777777" w:rsidR="007D201A" w:rsidRDefault="007D201A"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54A89E30" w14:textId="77777777" w:rsidR="00971DF1" w:rsidRDefault="00971DF1"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63C98428" w14:textId="77777777" w:rsidR="00971DF1" w:rsidRDefault="00971DF1"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44DFE1E0" w14:textId="77777777" w:rsidR="00971DF1" w:rsidRDefault="00971DF1"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0355C47B" w14:textId="77777777" w:rsidR="007D201A" w:rsidRDefault="007D201A"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0C5F67C5" w14:textId="77777777" w:rsidR="007D201A" w:rsidRDefault="007D201A"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431CB62D" w14:textId="77777777" w:rsidR="007D201A" w:rsidRPr="007773D9" w:rsidRDefault="007D201A"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1632A884" w14:textId="77777777" w:rsidR="00716052" w:rsidRPr="007773D9" w:rsidRDefault="00716052" w:rsidP="00716052">
      <w:pPr>
        <w:widowControl w:val="0"/>
        <w:tabs>
          <w:tab w:val="left" w:pos="940"/>
          <w:tab w:val="left" w:pos="1440"/>
        </w:tabs>
        <w:autoSpaceDE w:val="0"/>
        <w:autoSpaceDN w:val="0"/>
        <w:adjustRightInd w:val="0"/>
        <w:spacing w:line="280" w:lineRule="atLeast"/>
        <w:rPr>
          <w:rFonts w:ascii="Arial" w:hAnsi="Arial" w:cs="Arial"/>
          <w:color w:val="000000"/>
        </w:rPr>
      </w:pPr>
    </w:p>
    <w:p w14:paraId="1A4218BD" w14:textId="77777777" w:rsidR="003076AB" w:rsidRPr="007773D9" w:rsidRDefault="003076AB" w:rsidP="003076AB">
      <w:pPr>
        <w:widowControl w:val="0"/>
        <w:tabs>
          <w:tab w:val="left" w:pos="940"/>
          <w:tab w:val="left" w:pos="1440"/>
        </w:tabs>
        <w:autoSpaceDE w:val="0"/>
        <w:autoSpaceDN w:val="0"/>
        <w:adjustRightInd w:val="0"/>
        <w:spacing w:line="280" w:lineRule="atLeast"/>
        <w:rPr>
          <w:rFonts w:ascii="Arial" w:hAnsi="Arial" w:cs="Arial"/>
          <w:color w:val="000000"/>
        </w:rPr>
      </w:pPr>
    </w:p>
    <w:p w14:paraId="74BBC34E" w14:textId="77777777" w:rsidR="003076AB" w:rsidRPr="007773D9" w:rsidRDefault="003076AB" w:rsidP="003076AB">
      <w:pPr>
        <w:widowControl w:val="0"/>
        <w:numPr>
          <w:ilvl w:val="0"/>
          <w:numId w:val="6"/>
        </w:numPr>
        <w:tabs>
          <w:tab w:val="left" w:pos="220"/>
          <w:tab w:val="left" w:pos="720"/>
        </w:tabs>
        <w:autoSpaceDE w:val="0"/>
        <w:autoSpaceDN w:val="0"/>
        <w:adjustRightInd w:val="0"/>
        <w:spacing w:line="280" w:lineRule="atLeast"/>
        <w:ind w:hanging="720"/>
        <w:rPr>
          <w:rFonts w:ascii="Arial" w:hAnsi="Arial" w:cs="Arial"/>
          <w:color w:val="000000"/>
        </w:rPr>
      </w:pPr>
      <w:r w:rsidRPr="007773D9">
        <w:rPr>
          <w:rFonts w:ascii="Arial" w:hAnsi="Arial" w:cs="Arial"/>
          <w:color w:val="000000"/>
        </w:rPr>
        <w:t xml:space="preserve">We would like help with the </w:t>
      </w:r>
      <w:r w:rsidRPr="007773D9">
        <w:rPr>
          <w:rFonts w:ascii="Arial" w:hAnsi="Arial" w:cs="Arial"/>
          <w:color w:val="000000"/>
          <w:u w:val="single"/>
        </w:rPr>
        <w:t>SBA procurement center representative</w:t>
      </w:r>
      <w:r w:rsidRPr="007773D9">
        <w:rPr>
          <w:rFonts w:ascii="Arial" w:hAnsi="Arial" w:cs="Arial"/>
          <w:color w:val="000000"/>
        </w:rPr>
        <w:t> as per the duties in 19.402(c).   </w:t>
      </w:r>
    </w:p>
    <w:p w14:paraId="62406D76" w14:textId="77777777" w:rsidR="003076AB"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Review proposed acquisitions to recommend - Set aside opportunities not set aside unilaterally by contracting officers  </w:t>
      </w:r>
    </w:p>
    <w:p w14:paraId="5CB437E2" w14:textId="77777777" w:rsidR="003076AB"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Breakout of components for competitive acquisitions (</w:t>
      </w:r>
      <w:proofErr w:type="spellStart"/>
      <w:r w:rsidRPr="007773D9">
        <w:rPr>
          <w:rFonts w:ascii="Arial" w:hAnsi="Arial" w:cs="Arial"/>
          <w:color w:val="000000"/>
        </w:rPr>
        <w:t>ie</w:t>
      </w:r>
      <w:proofErr w:type="spellEnd"/>
      <w:r w:rsidRPr="007773D9">
        <w:rPr>
          <w:rFonts w:ascii="Arial" w:hAnsi="Arial" w:cs="Arial"/>
          <w:color w:val="000000"/>
        </w:rPr>
        <w:t>. Electric Bolt)  </w:t>
      </w:r>
    </w:p>
    <w:p w14:paraId="08D0C826" w14:textId="77777777" w:rsidR="00080BA3"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Review proposed acquisitions packages in accordance with 19.202-1(e) “encouraging small business participation in acquisitions"  </w:t>
      </w:r>
    </w:p>
    <w:p w14:paraId="4C9B149F" w14:textId="77777777" w:rsidR="003076AB"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Recommending concerns for inclusion on a list of concerns to be solicited in a specific acquisition   </w:t>
      </w:r>
    </w:p>
    <w:p w14:paraId="74730827" w14:textId="77777777" w:rsidR="003076AB"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Appealing to the chief of the contracting office any contracting officer’s determination not to solicit a concern recommended by the SBA for a particular acquisition, when not doing so results in no small business being solicited   </w:t>
      </w:r>
    </w:p>
    <w:p w14:paraId="7C0CABB0" w14:textId="77777777" w:rsidR="003076AB" w:rsidRPr="007773D9" w:rsidRDefault="003076AB" w:rsidP="00080BA3">
      <w:pPr>
        <w:pStyle w:val="ListParagraph"/>
        <w:widowControl w:val="0"/>
        <w:numPr>
          <w:ilvl w:val="0"/>
          <w:numId w:val="11"/>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Conducting periodic reviews of the contracting activity to which assigned to ascertain whether or not it’s complying with the small business policies in this regulation   </w:t>
      </w:r>
    </w:p>
    <w:p w14:paraId="0D2371F5" w14:textId="77777777" w:rsidR="003076AB" w:rsidRPr="007773D9" w:rsidRDefault="003076AB" w:rsidP="003076AB">
      <w:pPr>
        <w:widowControl w:val="0"/>
        <w:tabs>
          <w:tab w:val="left" w:pos="220"/>
          <w:tab w:val="left" w:pos="720"/>
        </w:tabs>
        <w:autoSpaceDE w:val="0"/>
        <w:autoSpaceDN w:val="0"/>
        <w:adjustRightInd w:val="0"/>
        <w:spacing w:line="280" w:lineRule="atLeast"/>
        <w:rPr>
          <w:rFonts w:ascii="Arial" w:hAnsi="Arial" w:cs="Arial"/>
          <w:color w:val="000000"/>
        </w:rPr>
      </w:pPr>
    </w:p>
    <w:p w14:paraId="23D77097" w14:textId="77777777" w:rsidR="003076AB" w:rsidRPr="007773D9" w:rsidRDefault="003076AB" w:rsidP="003076AB">
      <w:pPr>
        <w:rPr>
          <w:rFonts w:ascii="Arial" w:hAnsi="Arial" w:cs="Arial"/>
        </w:rPr>
      </w:pPr>
    </w:p>
    <w:p w14:paraId="1B070742" w14:textId="77777777" w:rsidR="003076AB" w:rsidRPr="007773D9" w:rsidRDefault="003076AB">
      <w:pPr>
        <w:rPr>
          <w:rFonts w:ascii="Arial" w:hAnsi="Arial" w:cs="Arial"/>
        </w:rPr>
      </w:pPr>
    </w:p>
    <w:p w14:paraId="77AE1D81" w14:textId="77777777" w:rsidR="00080BA3" w:rsidRPr="007773D9" w:rsidRDefault="00080BA3">
      <w:pPr>
        <w:rPr>
          <w:rFonts w:ascii="Arial" w:hAnsi="Arial" w:cs="Arial"/>
        </w:rPr>
      </w:pPr>
    </w:p>
    <w:p w14:paraId="6DAED658" w14:textId="77777777" w:rsidR="00080BA3" w:rsidRPr="007773D9" w:rsidRDefault="00080BA3">
      <w:pPr>
        <w:rPr>
          <w:rFonts w:ascii="Arial" w:hAnsi="Arial" w:cs="Arial"/>
        </w:rPr>
      </w:pPr>
    </w:p>
    <w:p w14:paraId="6761F12B" w14:textId="77777777" w:rsidR="00080BA3" w:rsidRPr="007773D9" w:rsidRDefault="00080BA3">
      <w:pPr>
        <w:rPr>
          <w:rFonts w:ascii="Arial" w:hAnsi="Arial" w:cs="Arial"/>
        </w:rPr>
      </w:pPr>
    </w:p>
    <w:p w14:paraId="336DDA8F" w14:textId="77777777" w:rsidR="00080BA3" w:rsidRPr="007773D9" w:rsidRDefault="00080BA3">
      <w:pPr>
        <w:rPr>
          <w:rFonts w:ascii="Arial" w:hAnsi="Arial" w:cs="Arial"/>
        </w:rPr>
      </w:pPr>
    </w:p>
    <w:p w14:paraId="186674EC" w14:textId="77777777" w:rsidR="00080BA3" w:rsidRPr="007773D9" w:rsidRDefault="00080BA3">
      <w:pPr>
        <w:rPr>
          <w:rFonts w:ascii="Arial" w:hAnsi="Arial" w:cs="Arial"/>
        </w:rPr>
      </w:pPr>
    </w:p>
    <w:p w14:paraId="2DA03476" w14:textId="77777777" w:rsidR="00080BA3" w:rsidRPr="007773D9" w:rsidRDefault="00080BA3">
      <w:pPr>
        <w:rPr>
          <w:rFonts w:ascii="Arial" w:hAnsi="Arial" w:cs="Arial"/>
        </w:rPr>
      </w:pPr>
    </w:p>
    <w:p w14:paraId="76096B94" w14:textId="77777777" w:rsidR="00080BA3" w:rsidRPr="007773D9" w:rsidRDefault="00080BA3">
      <w:pPr>
        <w:rPr>
          <w:rFonts w:ascii="Arial" w:hAnsi="Arial" w:cs="Arial"/>
        </w:rPr>
      </w:pPr>
    </w:p>
    <w:p w14:paraId="62710F5D" w14:textId="77777777" w:rsidR="00080BA3" w:rsidRPr="007773D9" w:rsidRDefault="00080BA3">
      <w:pPr>
        <w:rPr>
          <w:rFonts w:ascii="Arial" w:hAnsi="Arial" w:cs="Arial"/>
        </w:rPr>
      </w:pPr>
    </w:p>
    <w:p w14:paraId="266753B4" w14:textId="77777777" w:rsidR="00080BA3" w:rsidRPr="007773D9" w:rsidRDefault="00080BA3">
      <w:pPr>
        <w:rPr>
          <w:rFonts w:ascii="Arial" w:hAnsi="Arial" w:cs="Arial"/>
        </w:rPr>
      </w:pPr>
    </w:p>
    <w:p w14:paraId="6502EFF6" w14:textId="77777777" w:rsidR="00080BA3" w:rsidRPr="007773D9" w:rsidRDefault="00080BA3">
      <w:pPr>
        <w:rPr>
          <w:rFonts w:ascii="Arial" w:hAnsi="Arial" w:cs="Arial"/>
        </w:rPr>
      </w:pPr>
    </w:p>
    <w:p w14:paraId="3CBCACD3" w14:textId="77777777" w:rsidR="00080BA3" w:rsidRPr="007773D9" w:rsidRDefault="00080BA3">
      <w:pPr>
        <w:rPr>
          <w:rFonts w:ascii="Arial" w:hAnsi="Arial" w:cs="Arial"/>
        </w:rPr>
      </w:pPr>
    </w:p>
    <w:p w14:paraId="2D3EE92E" w14:textId="77777777" w:rsidR="00080BA3" w:rsidRPr="007773D9" w:rsidRDefault="00080BA3">
      <w:pPr>
        <w:rPr>
          <w:rFonts w:ascii="Arial" w:hAnsi="Arial" w:cs="Arial"/>
        </w:rPr>
      </w:pPr>
    </w:p>
    <w:p w14:paraId="61844AF9" w14:textId="77777777" w:rsidR="00080BA3" w:rsidRPr="007773D9" w:rsidRDefault="00080BA3">
      <w:pPr>
        <w:rPr>
          <w:rFonts w:ascii="Arial" w:hAnsi="Arial" w:cs="Arial"/>
        </w:rPr>
      </w:pPr>
    </w:p>
    <w:p w14:paraId="2B3D1451" w14:textId="77777777" w:rsidR="00080BA3" w:rsidRPr="007773D9" w:rsidRDefault="00080BA3">
      <w:pPr>
        <w:rPr>
          <w:rFonts w:ascii="Arial" w:hAnsi="Arial" w:cs="Arial"/>
        </w:rPr>
      </w:pPr>
    </w:p>
    <w:p w14:paraId="61412371" w14:textId="77777777" w:rsidR="00080BA3" w:rsidRPr="007773D9" w:rsidRDefault="00080BA3">
      <w:pPr>
        <w:rPr>
          <w:rFonts w:ascii="Arial" w:hAnsi="Arial" w:cs="Arial"/>
        </w:rPr>
      </w:pPr>
    </w:p>
    <w:p w14:paraId="1AF992D9" w14:textId="77777777" w:rsidR="00080BA3" w:rsidRPr="007773D9" w:rsidRDefault="00080BA3">
      <w:pPr>
        <w:rPr>
          <w:rFonts w:ascii="Arial" w:hAnsi="Arial" w:cs="Arial"/>
        </w:rPr>
      </w:pPr>
    </w:p>
    <w:p w14:paraId="73835EC7" w14:textId="77777777" w:rsidR="00080BA3" w:rsidRPr="007773D9" w:rsidRDefault="00080BA3">
      <w:pPr>
        <w:rPr>
          <w:rFonts w:ascii="Arial" w:hAnsi="Arial" w:cs="Arial"/>
        </w:rPr>
      </w:pPr>
    </w:p>
    <w:p w14:paraId="11D7F13B" w14:textId="77777777" w:rsidR="00080BA3" w:rsidRPr="007773D9" w:rsidRDefault="00080BA3">
      <w:pPr>
        <w:rPr>
          <w:rFonts w:ascii="Arial" w:hAnsi="Arial" w:cs="Arial"/>
        </w:rPr>
      </w:pPr>
    </w:p>
    <w:p w14:paraId="244E1E81" w14:textId="77777777" w:rsidR="00080BA3" w:rsidRPr="007773D9" w:rsidRDefault="00080BA3">
      <w:pPr>
        <w:rPr>
          <w:rFonts w:ascii="Arial" w:hAnsi="Arial" w:cs="Arial"/>
        </w:rPr>
      </w:pPr>
    </w:p>
    <w:p w14:paraId="63F50BEF" w14:textId="77777777" w:rsidR="00080BA3" w:rsidRPr="007773D9" w:rsidRDefault="00080BA3">
      <w:pPr>
        <w:rPr>
          <w:rFonts w:ascii="Arial" w:hAnsi="Arial" w:cs="Arial"/>
        </w:rPr>
      </w:pPr>
    </w:p>
    <w:p w14:paraId="4AD7BE31" w14:textId="77777777" w:rsidR="00080BA3" w:rsidRPr="007773D9" w:rsidRDefault="00080BA3">
      <w:pPr>
        <w:rPr>
          <w:rFonts w:ascii="Arial" w:hAnsi="Arial" w:cs="Arial"/>
        </w:rPr>
      </w:pPr>
    </w:p>
    <w:p w14:paraId="51A84CFE" w14:textId="77777777" w:rsidR="00080BA3" w:rsidRPr="007773D9" w:rsidRDefault="00080BA3">
      <w:pPr>
        <w:rPr>
          <w:rFonts w:ascii="Arial" w:hAnsi="Arial" w:cs="Arial"/>
        </w:rPr>
      </w:pPr>
    </w:p>
    <w:p w14:paraId="409E9B64" w14:textId="77777777" w:rsidR="00080BA3" w:rsidRPr="007773D9" w:rsidRDefault="00080BA3">
      <w:pPr>
        <w:rPr>
          <w:rFonts w:ascii="Arial" w:hAnsi="Arial" w:cs="Arial"/>
        </w:rPr>
      </w:pPr>
    </w:p>
    <w:p w14:paraId="1FBC337B" w14:textId="77777777" w:rsidR="00080BA3" w:rsidRPr="007773D9" w:rsidRDefault="00080BA3">
      <w:pPr>
        <w:rPr>
          <w:rFonts w:ascii="Arial" w:hAnsi="Arial" w:cs="Arial"/>
        </w:rPr>
      </w:pPr>
    </w:p>
    <w:p w14:paraId="120FBB98" w14:textId="77777777" w:rsidR="00080BA3" w:rsidRPr="007773D9" w:rsidRDefault="00080BA3">
      <w:pPr>
        <w:rPr>
          <w:rFonts w:ascii="Arial" w:hAnsi="Arial" w:cs="Arial"/>
        </w:rPr>
      </w:pPr>
    </w:p>
    <w:p w14:paraId="7D64CA7E" w14:textId="77777777" w:rsidR="007D201A" w:rsidRDefault="007D201A" w:rsidP="00080BA3">
      <w:pPr>
        <w:rPr>
          <w:rFonts w:ascii="Arial" w:hAnsi="Arial" w:cs="Arial"/>
        </w:rPr>
      </w:pPr>
    </w:p>
    <w:p w14:paraId="1EB93943" w14:textId="77777777" w:rsidR="007D201A" w:rsidRDefault="007D201A" w:rsidP="00080BA3">
      <w:pPr>
        <w:rPr>
          <w:rFonts w:ascii="Arial" w:hAnsi="Arial" w:cs="Arial"/>
        </w:rPr>
      </w:pPr>
    </w:p>
    <w:p w14:paraId="42D691FC" w14:textId="77777777" w:rsidR="007D201A" w:rsidRDefault="007D201A" w:rsidP="00080BA3">
      <w:pPr>
        <w:rPr>
          <w:rFonts w:ascii="Arial" w:hAnsi="Arial" w:cs="Arial"/>
        </w:rPr>
      </w:pPr>
    </w:p>
    <w:p w14:paraId="3CAB57CC" w14:textId="77777777" w:rsidR="007D201A" w:rsidRDefault="007D201A" w:rsidP="00080BA3">
      <w:pPr>
        <w:rPr>
          <w:rFonts w:ascii="Arial" w:hAnsi="Arial" w:cs="Arial"/>
        </w:rPr>
      </w:pPr>
    </w:p>
    <w:p w14:paraId="1454127E" w14:textId="77777777" w:rsidR="007D201A" w:rsidRDefault="007D201A" w:rsidP="00080BA3">
      <w:pPr>
        <w:rPr>
          <w:rFonts w:ascii="Arial" w:hAnsi="Arial" w:cs="Arial"/>
        </w:rPr>
      </w:pPr>
    </w:p>
    <w:p w14:paraId="78561608" w14:textId="77777777" w:rsidR="007D201A" w:rsidRDefault="007D201A" w:rsidP="00080BA3">
      <w:pPr>
        <w:rPr>
          <w:rFonts w:ascii="Arial" w:hAnsi="Arial" w:cs="Arial"/>
        </w:rPr>
      </w:pPr>
    </w:p>
    <w:p w14:paraId="19981BD5" w14:textId="77777777" w:rsidR="007D201A" w:rsidRDefault="007D201A" w:rsidP="00080BA3">
      <w:pPr>
        <w:rPr>
          <w:rFonts w:ascii="Arial" w:hAnsi="Arial" w:cs="Arial"/>
        </w:rPr>
      </w:pPr>
    </w:p>
    <w:p w14:paraId="6E882CEB" w14:textId="77777777" w:rsidR="00080BA3" w:rsidRPr="007773D9" w:rsidRDefault="00080BA3" w:rsidP="00080BA3">
      <w:pPr>
        <w:rPr>
          <w:rFonts w:ascii="Arial" w:hAnsi="Arial" w:cs="Arial"/>
          <w:sz w:val="52"/>
          <w:szCs w:val="52"/>
        </w:rPr>
      </w:pPr>
      <w:r w:rsidRPr="007773D9">
        <w:rPr>
          <w:rFonts w:ascii="Arial" w:hAnsi="Arial" w:cs="Arial"/>
          <w:sz w:val="52"/>
          <w:szCs w:val="52"/>
        </w:rPr>
        <w:t>Resources</w:t>
      </w:r>
    </w:p>
    <w:p w14:paraId="793023D6" w14:textId="77777777" w:rsidR="00080BA3" w:rsidRPr="007773D9" w:rsidRDefault="00080BA3" w:rsidP="00080BA3">
      <w:pPr>
        <w:rPr>
          <w:rFonts w:ascii="Arial" w:hAnsi="Arial" w:cs="Arial"/>
          <w:sz w:val="52"/>
          <w:szCs w:val="52"/>
        </w:rPr>
      </w:pPr>
      <w:r w:rsidRPr="007773D9">
        <w:rPr>
          <w:rFonts w:ascii="Arial" w:hAnsi="Arial" w:cs="Arial"/>
          <w:noProof/>
          <w:sz w:val="52"/>
          <w:szCs w:val="52"/>
        </w:rPr>
        <mc:AlternateContent>
          <mc:Choice Requires="wps">
            <w:drawing>
              <wp:anchor distT="0" distB="0" distL="114300" distR="114300" simplePos="0" relativeHeight="251667456" behindDoc="0" locked="0" layoutInCell="1" allowOverlap="1" wp14:anchorId="0B608937" wp14:editId="117CBEB4">
                <wp:simplePos x="0" y="0"/>
                <wp:positionH relativeFrom="column">
                  <wp:posOffset>0</wp:posOffset>
                </wp:positionH>
                <wp:positionV relativeFrom="paragraph">
                  <wp:posOffset>140970</wp:posOffset>
                </wp:positionV>
                <wp:extent cx="5715000" cy="0"/>
                <wp:effectExtent l="50800" t="25400" r="76200" b="101600"/>
                <wp:wrapNone/>
                <wp:docPr id="5" name="Straight Connector 5"/>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" strokecolor="#4f81bd [3204]" strokeweight="2pt">
                <v:shadow on="t" opacity="24903f" mv:blur="40000f" origin=",.5" offset="0,20000emu"/>
              </v:line>
            </w:pict>
          </mc:Fallback>
        </mc:AlternateContent>
      </w:r>
    </w:p>
    <w:p w14:paraId="46DBBB4F" w14:textId="77777777" w:rsidR="00080BA3" w:rsidRPr="007773D9" w:rsidRDefault="00080BA3" w:rsidP="00080BA3">
      <w:pPr>
        <w:rPr>
          <w:rFonts w:ascii="Arial" w:hAnsi="Arial" w:cs="Arial"/>
        </w:rPr>
      </w:pPr>
    </w:p>
    <w:p w14:paraId="76AD9532" w14:textId="77777777" w:rsidR="00080BA3" w:rsidRPr="007773D9" w:rsidRDefault="00080BA3" w:rsidP="00080BA3">
      <w:pPr>
        <w:rPr>
          <w:rFonts w:ascii="Arial" w:hAnsi="Arial" w:cs="Arial"/>
        </w:rPr>
      </w:pPr>
    </w:p>
    <w:p w14:paraId="7C4194A6" w14:textId="0632920E" w:rsidR="00080BA3" w:rsidRPr="007773D9" w:rsidRDefault="00080BA3" w:rsidP="00080BA3">
      <w:pPr>
        <w:pStyle w:val="ListParagraph"/>
        <w:widowControl w:val="0"/>
        <w:numPr>
          <w:ilvl w:val="0"/>
          <w:numId w:val="14"/>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Example letter</w:t>
      </w:r>
      <w:r w:rsidR="007D201A">
        <w:rPr>
          <w:rFonts w:ascii="Arial" w:hAnsi="Arial" w:cs="Arial"/>
          <w:color w:val="000000"/>
        </w:rPr>
        <w:t>s (offering, search, acceptance</w:t>
      </w:r>
      <w:r w:rsidRPr="007773D9">
        <w:rPr>
          <w:rFonts w:ascii="Arial" w:hAnsi="Arial" w:cs="Arial"/>
          <w:color w:val="000000"/>
        </w:rPr>
        <w:t>)   </w:t>
      </w:r>
    </w:p>
    <w:p w14:paraId="7AF09D50" w14:textId="77777777" w:rsidR="00080BA3" w:rsidRPr="007773D9" w:rsidRDefault="00080BA3" w:rsidP="00080BA3">
      <w:pPr>
        <w:pStyle w:val="ListParagraph"/>
        <w:widowControl w:val="0"/>
        <w:numPr>
          <w:ilvl w:val="0"/>
          <w:numId w:val="14"/>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Experienced team (construction and government procurement)   </w:t>
      </w:r>
    </w:p>
    <w:p w14:paraId="7BCFED63" w14:textId="77777777" w:rsidR="00080BA3" w:rsidRPr="007773D9" w:rsidRDefault="00080BA3" w:rsidP="00080BA3">
      <w:pPr>
        <w:pStyle w:val="ListParagraph"/>
        <w:widowControl w:val="0"/>
        <w:numPr>
          <w:ilvl w:val="0"/>
          <w:numId w:val="14"/>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SBA Miami office (Level 2 BOD Contracting)  </w:t>
      </w:r>
    </w:p>
    <w:p w14:paraId="72D2DB62" w14:textId="77777777" w:rsidR="00080BA3" w:rsidRPr="007773D9" w:rsidRDefault="00080BA3" w:rsidP="00080BA3">
      <w:pPr>
        <w:pStyle w:val="ListParagraph"/>
        <w:widowControl w:val="0"/>
        <w:numPr>
          <w:ilvl w:val="1"/>
          <w:numId w:val="14"/>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 xml:space="preserve">Joshua </w:t>
      </w:r>
      <w:proofErr w:type="spellStart"/>
      <w:r w:rsidRPr="007773D9">
        <w:rPr>
          <w:rFonts w:ascii="Arial" w:hAnsi="Arial" w:cs="Arial"/>
          <w:color w:val="000000"/>
        </w:rPr>
        <w:t>Stutzman</w:t>
      </w:r>
      <w:proofErr w:type="spellEnd"/>
      <w:r w:rsidRPr="007773D9">
        <w:rPr>
          <w:rFonts w:ascii="Arial" w:hAnsi="Arial" w:cs="Arial"/>
          <w:color w:val="000000"/>
        </w:rPr>
        <w:t xml:space="preserve"> card attached  </w:t>
      </w:r>
    </w:p>
    <w:p w14:paraId="1E373883" w14:textId="652E07B4" w:rsidR="00080BA3" w:rsidRPr="007773D9" w:rsidRDefault="00080BA3" w:rsidP="00080BA3">
      <w:pPr>
        <w:pStyle w:val="ListParagraph"/>
        <w:widowControl w:val="0"/>
        <w:numPr>
          <w:ilvl w:val="1"/>
          <w:numId w:val="14"/>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 xml:space="preserve">Marissa Perez </w:t>
      </w:r>
      <w:hyperlink r:id="rId7" w:history="1">
        <w:r w:rsidRPr="007773D9">
          <w:rPr>
            <w:rFonts w:ascii="Arial" w:hAnsi="Arial" w:cs="Arial"/>
            <w:color w:val="0000E9"/>
            <w:u w:val="single" w:color="0000E9"/>
          </w:rPr>
          <w:t>marissa.perez@sba.gov</w:t>
        </w:r>
      </w:hyperlink>
      <w:r w:rsidR="007D201A">
        <w:rPr>
          <w:rFonts w:ascii="Arial" w:hAnsi="Arial" w:cs="Arial"/>
          <w:color w:val="000000"/>
        </w:rPr>
        <w:t xml:space="preserve"> - </w:t>
      </w:r>
      <w:r w:rsidRPr="007773D9">
        <w:rPr>
          <w:rFonts w:ascii="Arial" w:hAnsi="Arial" w:cs="Arial"/>
          <w:color w:val="000000"/>
        </w:rPr>
        <w:t xml:space="preserve">control spot for </w:t>
      </w:r>
      <w:r w:rsidR="007D201A">
        <w:rPr>
          <w:rFonts w:ascii="Arial" w:hAnsi="Arial" w:cs="Arial"/>
          <w:color w:val="000000"/>
        </w:rPr>
        <w:t xml:space="preserve">letter templates </w:t>
      </w:r>
      <w:proofErr w:type="gramStart"/>
      <w:r w:rsidR="007D201A">
        <w:rPr>
          <w:rFonts w:ascii="Arial" w:hAnsi="Arial" w:cs="Arial"/>
          <w:color w:val="000000"/>
        </w:rPr>
        <w:t>( search</w:t>
      </w:r>
      <w:proofErr w:type="gramEnd"/>
      <w:r w:rsidR="007D201A">
        <w:rPr>
          <w:rFonts w:ascii="Arial" w:hAnsi="Arial" w:cs="Arial"/>
          <w:color w:val="000000"/>
        </w:rPr>
        <w:t>, requirement, offering, etc.)</w:t>
      </w:r>
    </w:p>
    <w:p w14:paraId="477FC172" w14:textId="77777777" w:rsidR="00080BA3" w:rsidRPr="007773D9" w:rsidRDefault="00080BA3" w:rsidP="00080BA3">
      <w:pPr>
        <w:pStyle w:val="ListParagraph"/>
        <w:widowControl w:val="0"/>
        <w:numPr>
          <w:ilvl w:val="0"/>
          <w:numId w:val="14"/>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Far Part 19 Small Business Programs  </w:t>
      </w:r>
    </w:p>
    <w:p w14:paraId="0B2D13AD" w14:textId="77777777" w:rsidR="00080BA3" w:rsidRPr="007773D9" w:rsidRDefault="00080BA3" w:rsidP="00080BA3">
      <w:pPr>
        <w:pStyle w:val="ListParagraph"/>
        <w:widowControl w:val="0"/>
        <w:numPr>
          <w:ilvl w:val="1"/>
          <w:numId w:val="14"/>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Subpart 19.4 Cooperation with the Small Business Administration  </w:t>
      </w:r>
    </w:p>
    <w:p w14:paraId="5B587E7B" w14:textId="77777777" w:rsidR="00080BA3" w:rsidRPr="007773D9" w:rsidRDefault="00080BA3" w:rsidP="00080BA3">
      <w:pPr>
        <w:pStyle w:val="ListParagraph"/>
        <w:widowControl w:val="0"/>
        <w:numPr>
          <w:ilvl w:val="1"/>
          <w:numId w:val="14"/>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Subpart 19.5 Set-Asides for Small Business  </w:t>
      </w:r>
    </w:p>
    <w:p w14:paraId="6CF91C15" w14:textId="77777777" w:rsidR="00080BA3" w:rsidRPr="007773D9" w:rsidRDefault="00080BA3" w:rsidP="00080BA3">
      <w:pPr>
        <w:pStyle w:val="ListParagraph"/>
        <w:widowControl w:val="0"/>
        <w:numPr>
          <w:ilvl w:val="1"/>
          <w:numId w:val="14"/>
        </w:numPr>
        <w:tabs>
          <w:tab w:val="left" w:pos="940"/>
          <w:tab w:val="left" w:pos="1440"/>
        </w:tabs>
        <w:autoSpaceDE w:val="0"/>
        <w:autoSpaceDN w:val="0"/>
        <w:adjustRightInd w:val="0"/>
        <w:spacing w:line="280" w:lineRule="atLeast"/>
        <w:rPr>
          <w:rFonts w:ascii="Arial" w:hAnsi="Arial" w:cs="Arial"/>
          <w:color w:val="000000"/>
        </w:rPr>
      </w:pPr>
      <w:r w:rsidRPr="007773D9">
        <w:rPr>
          <w:rFonts w:ascii="Arial" w:hAnsi="Arial" w:cs="Arial"/>
          <w:color w:val="000000"/>
        </w:rPr>
        <w:t xml:space="preserve">Subpart 19.8 Contracting with the Small Business Administration </w:t>
      </w:r>
    </w:p>
    <w:p w14:paraId="2BB744F2" w14:textId="77777777" w:rsidR="00080BA3" w:rsidRPr="007773D9" w:rsidRDefault="00080BA3" w:rsidP="00080BA3">
      <w:pPr>
        <w:widowControl w:val="0"/>
        <w:tabs>
          <w:tab w:val="left" w:pos="940"/>
          <w:tab w:val="left" w:pos="1440"/>
        </w:tabs>
        <w:autoSpaceDE w:val="0"/>
        <w:autoSpaceDN w:val="0"/>
        <w:adjustRightInd w:val="0"/>
        <w:spacing w:line="280" w:lineRule="atLeast"/>
        <w:ind w:left="720"/>
        <w:rPr>
          <w:rFonts w:ascii="Arial" w:hAnsi="Arial" w:cs="Arial"/>
          <w:color w:val="000000"/>
        </w:rPr>
      </w:pPr>
      <w:r w:rsidRPr="007773D9">
        <w:rPr>
          <w:rFonts w:ascii="Arial" w:hAnsi="Arial" w:cs="Arial"/>
          <w:color w:val="000000"/>
        </w:rPr>
        <w:tab/>
      </w:r>
      <w:r w:rsidRPr="007773D9">
        <w:rPr>
          <w:rFonts w:ascii="Arial" w:hAnsi="Arial" w:cs="Arial"/>
          <w:color w:val="000000"/>
        </w:rPr>
        <w:tab/>
        <w:t>(The 8(a) Program)  </w:t>
      </w:r>
    </w:p>
    <w:p w14:paraId="30DCC05F" w14:textId="77777777" w:rsidR="00080BA3" w:rsidRPr="007773D9" w:rsidRDefault="00080BA3">
      <w:pPr>
        <w:rPr>
          <w:rFonts w:ascii="Arial" w:hAnsi="Arial" w:cs="Arial"/>
        </w:rPr>
      </w:pPr>
    </w:p>
    <w:p w14:paraId="1FCCC8CA" w14:textId="77777777" w:rsidR="00080BA3" w:rsidRPr="007773D9" w:rsidRDefault="00080BA3">
      <w:pPr>
        <w:rPr>
          <w:rFonts w:ascii="Arial" w:hAnsi="Arial" w:cs="Arial"/>
        </w:rPr>
      </w:pPr>
    </w:p>
    <w:p w14:paraId="0E3FC3C7" w14:textId="77777777" w:rsidR="00080BA3" w:rsidRPr="007773D9" w:rsidRDefault="00080BA3">
      <w:pPr>
        <w:rPr>
          <w:rFonts w:ascii="Arial" w:hAnsi="Arial" w:cs="Arial"/>
        </w:rPr>
      </w:pPr>
    </w:p>
    <w:p w14:paraId="3F466D54" w14:textId="77777777" w:rsidR="00080BA3" w:rsidRPr="007773D9" w:rsidRDefault="00080BA3">
      <w:pPr>
        <w:rPr>
          <w:rFonts w:ascii="Arial" w:hAnsi="Arial" w:cs="Arial"/>
        </w:rPr>
      </w:pPr>
    </w:p>
    <w:p w14:paraId="0BDD06A9" w14:textId="77777777" w:rsidR="00080BA3" w:rsidRPr="007773D9" w:rsidRDefault="00080BA3">
      <w:pPr>
        <w:rPr>
          <w:rFonts w:ascii="Arial" w:hAnsi="Arial" w:cs="Arial"/>
        </w:rPr>
      </w:pPr>
    </w:p>
    <w:p w14:paraId="39553E63" w14:textId="77777777" w:rsidR="00080BA3" w:rsidRPr="007773D9" w:rsidRDefault="00080BA3">
      <w:pPr>
        <w:rPr>
          <w:rFonts w:ascii="Arial" w:hAnsi="Arial" w:cs="Arial"/>
        </w:rPr>
      </w:pPr>
    </w:p>
    <w:p w14:paraId="16473043" w14:textId="77777777" w:rsidR="00080BA3" w:rsidRPr="007773D9" w:rsidRDefault="00080BA3">
      <w:pPr>
        <w:rPr>
          <w:rFonts w:ascii="Arial" w:hAnsi="Arial" w:cs="Arial"/>
        </w:rPr>
      </w:pPr>
    </w:p>
    <w:p w14:paraId="44133B14" w14:textId="77777777" w:rsidR="00080BA3" w:rsidRPr="007773D9" w:rsidRDefault="00080BA3">
      <w:pPr>
        <w:rPr>
          <w:rFonts w:ascii="Arial" w:hAnsi="Arial" w:cs="Arial"/>
        </w:rPr>
      </w:pPr>
    </w:p>
    <w:p w14:paraId="30CE45B5" w14:textId="77777777" w:rsidR="00080BA3" w:rsidRPr="007773D9" w:rsidRDefault="00080BA3">
      <w:pPr>
        <w:rPr>
          <w:rFonts w:ascii="Arial" w:hAnsi="Arial" w:cs="Arial"/>
        </w:rPr>
      </w:pPr>
    </w:p>
    <w:p w14:paraId="7455099E" w14:textId="77777777" w:rsidR="00080BA3" w:rsidRPr="007773D9" w:rsidRDefault="00080BA3">
      <w:pPr>
        <w:rPr>
          <w:rFonts w:ascii="Arial" w:hAnsi="Arial" w:cs="Arial"/>
        </w:rPr>
      </w:pPr>
    </w:p>
    <w:p w14:paraId="7D5EDC92" w14:textId="77777777" w:rsidR="00080BA3" w:rsidRPr="007773D9" w:rsidRDefault="00080BA3">
      <w:pPr>
        <w:rPr>
          <w:rFonts w:ascii="Arial" w:hAnsi="Arial" w:cs="Arial"/>
        </w:rPr>
      </w:pPr>
    </w:p>
    <w:p w14:paraId="3B40B5B7" w14:textId="77777777" w:rsidR="00080BA3" w:rsidRPr="007773D9" w:rsidRDefault="00080BA3">
      <w:pPr>
        <w:rPr>
          <w:rFonts w:ascii="Arial" w:hAnsi="Arial" w:cs="Arial"/>
        </w:rPr>
      </w:pPr>
    </w:p>
    <w:p w14:paraId="3C87FDE1" w14:textId="77777777" w:rsidR="00080BA3" w:rsidRPr="007773D9" w:rsidRDefault="00080BA3">
      <w:pPr>
        <w:rPr>
          <w:rFonts w:ascii="Arial" w:hAnsi="Arial" w:cs="Arial"/>
        </w:rPr>
      </w:pPr>
    </w:p>
    <w:p w14:paraId="482376C1" w14:textId="77777777" w:rsidR="00080BA3" w:rsidRPr="007773D9" w:rsidRDefault="00080BA3">
      <w:pPr>
        <w:rPr>
          <w:rFonts w:ascii="Arial" w:hAnsi="Arial" w:cs="Arial"/>
        </w:rPr>
      </w:pPr>
    </w:p>
    <w:p w14:paraId="138FB809" w14:textId="77777777" w:rsidR="00080BA3" w:rsidRPr="007773D9" w:rsidRDefault="00080BA3">
      <w:pPr>
        <w:rPr>
          <w:rFonts w:ascii="Arial" w:hAnsi="Arial" w:cs="Arial"/>
        </w:rPr>
      </w:pPr>
    </w:p>
    <w:p w14:paraId="0B93F6A8" w14:textId="77777777" w:rsidR="00080BA3" w:rsidRPr="007773D9" w:rsidRDefault="00080BA3">
      <w:pPr>
        <w:rPr>
          <w:rFonts w:ascii="Arial" w:hAnsi="Arial" w:cs="Arial"/>
        </w:rPr>
      </w:pPr>
    </w:p>
    <w:p w14:paraId="466A4626" w14:textId="77777777" w:rsidR="00080BA3" w:rsidRPr="007773D9" w:rsidRDefault="00080BA3">
      <w:pPr>
        <w:rPr>
          <w:rFonts w:ascii="Arial" w:hAnsi="Arial" w:cs="Arial"/>
        </w:rPr>
      </w:pPr>
    </w:p>
    <w:p w14:paraId="761205B4" w14:textId="77777777" w:rsidR="00080BA3" w:rsidRPr="007773D9" w:rsidRDefault="00080BA3">
      <w:pPr>
        <w:rPr>
          <w:rFonts w:ascii="Arial" w:hAnsi="Arial" w:cs="Arial"/>
        </w:rPr>
      </w:pPr>
    </w:p>
    <w:p w14:paraId="2C71CBCB" w14:textId="77777777" w:rsidR="00080BA3" w:rsidRPr="007773D9" w:rsidRDefault="00080BA3">
      <w:pPr>
        <w:rPr>
          <w:rFonts w:ascii="Arial" w:hAnsi="Arial" w:cs="Arial"/>
        </w:rPr>
      </w:pPr>
    </w:p>
    <w:p w14:paraId="24A3F8E6" w14:textId="77777777" w:rsidR="00080BA3" w:rsidRPr="007773D9" w:rsidRDefault="00080BA3">
      <w:pPr>
        <w:rPr>
          <w:rFonts w:ascii="Arial" w:hAnsi="Arial" w:cs="Arial"/>
        </w:rPr>
      </w:pPr>
    </w:p>
    <w:p w14:paraId="41905457" w14:textId="77777777" w:rsidR="00080BA3" w:rsidRPr="007773D9" w:rsidRDefault="00080BA3">
      <w:pPr>
        <w:rPr>
          <w:rFonts w:ascii="Arial" w:hAnsi="Arial" w:cs="Arial"/>
        </w:rPr>
      </w:pPr>
    </w:p>
    <w:p w14:paraId="591561E7" w14:textId="77777777" w:rsidR="007D201A" w:rsidRDefault="007D201A" w:rsidP="00080BA3">
      <w:pPr>
        <w:rPr>
          <w:rFonts w:ascii="Arial" w:hAnsi="Arial" w:cs="Arial"/>
        </w:rPr>
      </w:pPr>
    </w:p>
    <w:p w14:paraId="2459CE3C" w14:textId="77777777" w:rsidR="007D201A" w:rsidRDefault="007D201A" w:rsidP="00080BA3">
      <w:pPr>
        <w:rPr>
          <w:rFonts w:ascii="Arial" w:hAnsi="Arial" w:cs="Arial"/>
        </w:rPr>
      </w:pPr>
    </w:p>
    <w:p w14:paraId="24499C2E" w14:textId="77777777" w:rsidR="007D201A" w:rsidRDefault="007D201A" w:rsidP="00080BA3">
      <w:pPr>
        <w:rPr>
          <w:rFonts w:ascii="Arial" w:hAnsi="Arial" w:cs="Arial"/>
        </w:rPr>
      </w:pPr>
    </w:p>
    <w:p w14:paraId="36F95605" w14:textId="77777777" w:rsidR="007D201A" w:rsidRDefault="007D201A" w:rsidP="00080BA3">
      <w:pPr>
        <w:rPr>
          <w:rFonts w:ascii="Arial" w:hAnsi="Arial" w:cs="Arial"/>
        </w:rPr>
      </w:pPr>
    </w:p>
    <w:p w14:paraId="1665D855" w14:textId="77777777" w:rsidR="007D201A" w:rsidRDefault="007D201A" w:rsidP="00080BA3">
      <w:pPr>
        <w:rPr>
          <w:rFonts w:ascii="Arial" w:hAnsi="Arial" w:cs="Arial"/>
        </w:rPr>
      </w:pPr>
    </w:p>
    <w:p w14:paraId="5C28F88A" w14:textId="77777777" w:rsidR="007D201A" w:rsidRDefault="007D201A" w:rsidP="00080BA3">
      <w:pPr>
        <w:rPr>
          <w:rFonts w:ascii="Arial" w:hAnsi="Arial" w:cs="Arial"/>
        </w:rPr>
      </w:pPr>
    </w:p>
    <w:p w14:paraId="2AD3A0CC" w14:textId="77777777" w:rsidR="007D201A" w:rsidRDefault="007D201A" w:rsidP="00080BA3">
      <w:pPr>
        <w:rPr>
          <w:rFonts w:ascii="Arial" w:hAnsi="Arial" w:cs="Arial"/>
        </w:rPr>
      </w:pPr>
    </w:p>
    <w:p w14:paraId="13CC83B6" w14:textId="77777777" w:rsidR="007D201A" w:rsidRDefault="007D201A" w:rsidP="00080BA3">
      <w:pPr>
        <w:rPr>
          <w:rFonts w:ascii="Arial" w:hAnsi="Arial" w:cs="Arial"/>
        </w:rPr>
      </w:pPr>
    </w:p>
    <w:p w14:paraId="2DE1EF25" w14:textId="77777777" w:rsidR="00080BA3" w:rsidRPr="007773D9" w:rsidRDefault="00080BA3" w:rsidP="00080BA3">
      <w:pPr>
        <w:rPr>
          <w:rFonts w:ascii="Arial" w:hAnsi="Arial" w:cs="Arial"/>
          <w:sz w:val="52"/>
          <w:szCs w:val="52"/>
        </w:rPr>
      </w:pPr>
      <w:r w:rsidRPr="007773D9">
        <w:rPr>
          <w:rFonts w:ascii="Arial" w:hAnsi="Arial" w:cs="Arial"/>
          <w:sz w:val="52"/>
          <w:szCs w:val="52"/>
        </w:rPr>
        <w:t>What we offer</w:t>
      </w:r>
    </w:p>
    <w:p w14:paraId="4FA01F54" w14:textId="77777777" w:rsidR="00080BA3" w:rsidRPr="007773D9" w:rsidRDefault="00080BA3" w:rsidP="00080BA3">
      <w:pPr>
        <w:rPr>
          <w:rFonts w:ascii="Arial" w:hAnsi="Arial" w:cs="Arial"/>
          <w:sz w:val="52"/>
          <w:szCs w:val="52"/>
        </w:rPr>
      </w:pPr>
      <w:r w:rsidRPr="007773D9">
        <w:rPr>
          <w:rFonts w:ascii="Arial" w:hAnsi="Arial" w:cs="Arial"/>
          <w:noProof/>
          <w:sz w:val="52"/>
          <w:szCs w:val="52"/>
        </w:rPr>
        <mc:AlternateContent>
          <mc:Choice Requires="wps">
            <w:drawing>
              <wp:anchor distT="0" distB="0" distL="114300" distR="114300" simplePos="0" relativeHeight="251669504" behindDoc="0" locked="0" layoutInCell="1" allowOverlap="1" wp14:anchorId="79ACA9F2" wp14:editId="7000AFB5">
                <wp:simplePos x="0" y="0"/>
                <wp:positionH relativeFrom="column">
                  <wp:posOffset>0</wp:posOffset>
                </wp:positionH>
                <wp:positionV relativeFrom="paragraph">
                  <wp:posOffset>140970</wp:posOffset>
                </wp:positionV>
                <wp:extent cx="5715000" cy="0"/>
                <wp:effectExtent l="50800" t="25400" r="76200" b="101600"/>
                <wp:wrapNone/>
                <wp:docPr id="6" name="Straight Connector 6"/>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11.1pt" to="450pt,11.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" strokecolor="#4f81bd [3204]" strokeweight="2pt">
                <v:shadow on="t" opacity="24903f" mv:blur="40000f" origin=",.5" offset="0,20000emu"/>
              </v:line>
            </w:pict>
          </mc:Fallback>
        </mc:AlternateContent>
      </w:r>
    </w:p>
    <w:p w14:paraId="4CDEBEE5" w14:textId="77777777" w:rsidR="00080BA3" w:rsidRPr="007773D9" w:rsidRDefault="00080BA3" w:rsidP="00080BA3">
      <w:pPr>
        <w:rPr>
          <w:rFonts w:ascii="Arial" w:hAnsi="Arial" w:cs="Arial"/>
        </w:rPr>
      </w:pPr>
    </w:p>
    <w:p w14:paraId="184E27D1" w14:textId="77777777" w:rsidR="00080BA3" w:rsidRPr="007773D9" w:rsidRDefault="00080BA3" w:rsidP="00080BA3">
      <w:pPr>
        <w:rPr>
          <w:rFonts w:ascii="Arial" w:hAnsi="Arial" w:cs="Arial"/>
        </w:rPr>
      </w:pPr>
    </w:p>
    <w:p w14:paraId="095A417D" w14:textId="5900590A" w:rsidR="00585494" w:rsidRPr="007773D9" w:rsidRDefault="00585494" w:rsidP="00585494">
      <w:pPr>
        <w:pStyle w:val="ListParagraph"/>
        <w:widowControl w:val="0"/>
        <w:numPr>
          <w:ilvl w:val="0"/>
          <w:numId w:val="15"/>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Responding to Pre-solicit</w:t>
      </w:r>
      <w:r w:rsidR="007D201A">
        <w:rPr>
          <w:rFonts w:ascii="Arial" w:hAnsi="Arial" w:cs="Arial"/>
          <w:color w:val="000000"/>
        </w:rPr>
        <w:t>ations/ Sources Sought with Letter of Interest</w:t>
      </w:r>
      <w:r w:rsidRPr="007773D9">
        <w:rPr>
          <w:rFonts w:ascii="Arial" w:hAnsi="Arial" w:cs="Arial"/>
          <w:color w:val="000000"/>
        </w:rPr>
        <w:t xml:space="preserve">  </w:t>
      </w:r>
    </w:p>
    <w:p w14:paraId="668F139A" w14:textId="77777777" w:rsidR="00585494" w:rsidRPr="007773D9" w:rsidRDefault="00585494" w:rsidP="00585494">
      <w:pPr>
        <w:pStyle w:val="ListParagraph"/>
        <w:widowControl w:val="0"/>
        <w:numPr>
          <w:ilvl w:val="0"/>
          <w:numId w:val="15"/>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Experienced  </w:t>
      </w:r>
    </w:p>
    <w:p w14:paraId="19EFE7D2" w14:textId="77777777" w:rsidR="00585494" w:rsidRPr="007773D9" w:rsidRDefault="00585494" w:rsidP="00585494">
      <w:pPr>
        <w:pStyle w:val="ListParagraph"/>
        <w:widowControl w:val="0"/>
        <w:numPr>
          <w:ilvl w:val="0"/>
          <w:numId w:val="15"/>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Bonding  </w:t>
      </w:r>
    </w:p>
    <w:p w14:paraId="239D13D8" w14:textId="77777777" w:rsidR="00585494" w:rsidRPr="007773D9" w:rsidRDefault="00585494" w:rsidP="00585494">
      <w:pPr>
        <w:pStyle w:val="ListParagraph"/>
        <w:widowControl w:val="0"/>
        <w:numPr>
          <w:ilvl w:val="0"/>
          <w:numId w:val="15"/>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Union workforce    </w:t>
      </w:r>
    </w:p>
    <w:p w14:paraId="5C0F13EB" w14:textId="77777777" w:rsidR="00585494" w:rsidRPr="007773D9" w:rsidRDefault="00585494" w:rsidP="00585494">
      <w:pPr>
        <w:pStyle w:val="ListParagraph"/>
        <w:widowControl w:val="0"/>
        <w:numPr>
          <w:ilvl w:val="0"/>
          <w:numId w:val="15"/>
        </w:numPr>
        <w:tabs>
          <w:tab w:val="left" w:pos="220"/>
          <w:tab w:val="left" w:pos="720"/>
        </w:tabs>
        <w:autoSpaceDE w:val="0"/>
        <w:autoSpaceDN w:val="0"/>
        <w:adjustRightInd w:val="0"/>
        <w:spacing w:line="280" w:lineRule="atLeast"/>
        <w:rPr>
          <w:rFonts w:ascii="Arial" w:hAnsi="Arial" w:cs="Arial"/>
          <w:color w:val="000000"/>
        </w:rPr>
      </w:pPr>
      <w:r w:rsidRPr="007773D9">
        <w:rPr>
          <w:rFonts w:ascii="Arial" w:hAnsi="Arial" w:cs="Arial"/>
          <w:color w:val="000000"/>
        </w:rPr>
        <w:t>30+ years of history   </w:t>
      </w:r>
    </w:p>
    <w:p w14:paraId="497BFF07" w14:textId="77777777" w:rsidR="00080BA3" w:rsidRPr="007773D9" w:rsidRDefault="00080BA3">
      <w:pPr>
        <w:rPr>
          <w:rFonts w:ascii="Arial" w:hAnsi="Arial" w:cs="Arial"/>
        </w:rPr>
      </w:pPr>
    </w:p>
    <w:sectPr w:rsidR="00080BA3" w:rsidRPr="007773D9" w:rsidSect="00E3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1E64AAE"/>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4DA0426"/>
    <w:multiLevelType w:val="hybridMultilevel"/>
    <w:tmpl w:val="AE58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67793C"/>
    <w:multiLevelType w:val="hybridMultilevel"/>
    <w:tmpl w:val="CF9C1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CC582C"/>
    <w:multiLevelType w:val="hybridMultilevel"/>
    <w:tmpl w:val="C396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701373"/>
    <w:multiLevelType w:val="hybridMultilevel"/>
    <w:tmpl w:val="9C9C82B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3C4D1892"/>
    <w:multiLevelType w:val="hybridMultilevel"/>
    <w:tmpl w:val="7C8EEDA2"/>
    <w:lvl w:ilvl="0" w:tplc="0409000F">
      <w:start w:val="1"/>
      <w:numFmt w:val="decimal"/>
      <w:lvlText w:val="%1."/>
      <w:lvlJc w:val="left"/>
      <w:pPr>
        <w:ind w:left="720" w:hanging="360"/>
      </w:pPr>
    </w:lvl>
    <w:lvl w:ilvl="1" w:tplc="00000001">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45201D37"/>
    <w:multiLevelType w:val="hybridMultilevel"/>
    <w:tmpl w:val="DA0C8542"/>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967B70"/>
    <w:multiLevelType w:val="hybridMultilevel"/>
    <w:tmpl w:val="8DAC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2A3891"/>
    <w:multiLevelType w:val="hybridMultilevel"/>
    <w:tmpl w:val="AAF27034"/>
    <w:lvl w:ilvl="0" w:tplc="0409000F">
      <w:start w:val="1"/>
      <w:numFmt w:val="decimal"/>
      <w:lvlText w:val="%1."/>
      <w:lvlJc w:val="left"/>
      <w:pPr>
        <w:ind w:left="720" w:hanging="360"/>
      </w:pPr>
    </w:lvl>
    <w:lvl w:ilvl="1" w:tplc="00000001">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5FF76413"/>
    <w:multiLevelType w:val="hybridMultilevel"/>
    <w:tmpl w:val="0F14E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486672"/>
    <w:multiLevelType w:val="hybridMultilevel"/>
    <w:tmpl w:val="F8EE8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07097B"/>
    <w:multiLevelType w:val="hybridMultilevel"/>
    <w:tmpl w:val="E5F6BA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D516F7"/>
    <w:multiLevelType w:val="hybridMultilevel"/>
    <w:tmpl w:val="CAE8AE3A"/>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126EC5"/>
    <w:multiLevelType w:val="hybridMultilevel"/>
    <w:tmpl w:val="9B9636E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7A893A4A"/>
    <w:multiLevelType w:val="hybridMultilevel"/>
    <w:tmpl w:val="AE9E975C"/>
    <w:lvl w:ilvl="0" w:tplc="FFFFFFFF">
      <w:numFmt w:val="decimal"/>
      <w:lvlText w:val=""/>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EC6543"/>
    <w:multiLevelType w:val="hybridMultilevel"/>
    <w:tmpl w:val="078E2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2"/>
  </w:num>
  <w:num w:numId="4">
    <w:abstractNumId w:val="9"/>
  </w:num>
  <w:num w:numId="5">
    <w:abstractNumId w:val="10"/>
  </w:num>
  <w:num w:numId="6">
    <w:abstractNumId w:val="0"/>
  </w:num>
  <w:num w:numId="7">
    <w:abstractNumId w:val="4"/>
  </w:num>
  <w:num w:numId="8">
    <w:abstractNumId w:val="12"/>
  </w:num>
  <w:num w:numId="9">
    <w:abstractNumId w:val="5"/>
  </w:num>
  <w:num w:numId="10">
    <w:abstractNumId w:val="14"/>
  </w:num>
  <w:num w:numId="11">
    <w:abstractNumId w:val="6"/>
  </w:num>
  <w:num w:numId="12">
    <w:abstractNumId w:val="8"/>
  </w:num>
  <w:num w:numId="13">
    <w:abstractNumId w:val="11"/>
  </w:num>
  <w:num w:numId="14">
    <w:abstractNumId w:val="15"/>
  </w:num>
  <w:num w:numId="15">
    <w:abstractNumId w:val="3"/>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8D3"/>
    <w:rsid w:val="00080BA3"/>
    <w:rsid w:val="001177F4"/>
    <w:rsid w:val="003076AB"/>
    <w:rsid w:val="00585494"/>
    <w:rsid w:val="00716052"/>
    <w:rsid w:val="007773D9"/>
    <w:rsid w:val="007D201A"/>
    <w:rsid w:val="00971DF1"/>
    <w:rsid w:val="00995FF9"/>
    <w:rsid w:val="009F0229"/>
    <w:rsid w:val="00A50F6C"/>
    <w:rsid w:val="00B35F98"/>
    <w:rsid w:val="00E355E8"/>
    <w:rsid w:val="00EC4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ECDC1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8D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8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doyongovgrp.com/" TargetMode="External"/><Relationship Id="rId7" Type="http://schemas.openxmlformats.org/officeDocument/2006/relationships/hyperlink" Target="mailto:marissa.perez@sba.gov"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814</Words>
  <Characters>4646</Characters>
  <Application>Microsoft Macintosh Word</Application>
  <DocSecurity>0</DocSecurity>
  <Lines>38</Lines>
  <Paragraphs>10</Paragraphs>
  <ScaleCrop>false</ScaleCrop>
  <Company>Evankoff</Company>
  <LinksUpToDate>false</LinksUpToDate>
  <CharactersWithSpaces>5450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cp:lastPrinted>2018-05-23T21:13:00Z</cp:lastPrinted>
  <dcterms:created xsi:type="dcterms:W3CDTF">2018-05-23T21:13:00Z</dcterms:created>
  <dcterms:modified xsi:type="dcterms:W3CDTF">2018-05-24T14:03:00Z</dcterms:modified>
</cp:coreProperties>
</file>