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FB539" w14:textId="19F14585" w:rsidR="00F67B63" w:rsidRDefault="00F67B63" w:rsidP="003442BD">
      <w:pPr>
        <w:widowControl w:val="0"/>
        <w:autoSpaceDE w:val="0"/>
        <w:autoSpaceDN w:val="0"/>
        <w:adjustRightInd w:val="0"/>
        <w:spacing w:line="280" w:lineRule="atLeast"/>
        <w:rPr>
          <w:rFonts w:ascii="Times" w:hAnsi="Times" w:cs="Times"/>
          <w:color w:val="000000"/>
        </w:rPr>
      </w:pPr>
      <w:r w:rsidRPr="00F67B63">
        <w:rPr>
          <w:rFonts w:ascii="Times" w:hAnsi="Times" w:cs="Times"/>
          <w:b/>
          <w:color w:val="000000"/>
        </w:rPr>
        <w:t>Assignment</w:t>
      </w:r>
      <w:r>
        <w:rPr>
          <w:rFonts w:ascii="Times" w:hAnsi="Times" w:cs="Times"/>
          <w:color w:val="000000"/>
        </w:rPr>
        <w:t xml:space="preserve">: </w:t>
      </w:r>
    </w:p>
    <w:p w14:paraId="19137161" w14:textId="2FE0625D" w:rsidR="00F67B63" w:rsidRDefault="00F67B63" w:rsidP="003442B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In today’s module you will learn what is a prime contractor, what are the </w:t>
      </w:r>
      <w:proofErr w:type="gramStart"/>
      <w:r>
        <w:rPr>
          <w:rFonts w:ascii="Times" w:hAnsi="Times" w:cs="Times"/>
          <w:color w:val="000000"/>
        </w:rPr>
        <w:t>pro’s</w:t>
      </w:r>
      <w:proofErr w:type="gramEnd"/>
      <w:r>
        <w:rPr>
          <w:rFonts w:ascii="Times" w:hAnsi="Times" w:cs="Times"/>
          <w:color w:val="000000"/>
        </w:rPr>
        <w:t xml:space="preserve"> and con’s of being a prime versus a subcontractor. </w:t>
      </w:r>
    </w:p>
    <w:p w14:paraId="4E2A4820" w14:textId="77777777" w:rsidR="00F67B63" w:rsidRDefault="00F67B63" w:rsidP="003442BD">
      <w:pPr>
        <w:widowControl w:val="0"/>
        <w:autoSpaceDE w:val="0"/>
        <w:autoSpaceDN w:val="0"/>
        <w:adjustRightInd w:val="0"/>
        <w:spacing w:line="280" w:lineRule="atLeast"/>
        <w:rPr>
          <w:rFonts w:ascii="Times" w:hAnsi="Times" w:cs="Times"/>
          <w:color w:val="000000"/>
        </w:rPr>
      </w:pPr>
    </w:p>
    <w:p w14:paraId="471DD242" w14:textId="31B1740E" w:rsidR="00F67B63" w:rsidRDefault="00F67B63" w:rsidP="003442B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Most people attempting to sell services in the government market advocate companies get certified and registered to become prime contractors. I actually don’t believe that this is the best approach for the majority of companies out there. If you look at the KPI’s of the average small business, they cannot deliver and execute on these large multi-million bundled contracts. Unlike other industries and sectors, the government bundles seemingly unrelated contracts together for maximum effectiveness of spending dollars. Often times the scope of services is completely different from your expertise thus requiring you to go outside your field for assistance. This makes you vulnerable and puts you in grave danger of jeopardizing your reputation for lack of performance. </w:t>
      </w:r>
    </w:p>
    <w:p w14:paraId="010EA195" w14:textId="77777777" w:rsidR="00F67B63" w:rsidRDefault="00F67B63" w:rsidP="003442BD">
      <w:pPr>
        <w:widowControl w:val="0"/>
        <w:autoSpaceDE w:val="0"/>
        <w:autoSpaceDN w:val="0"/>
        <w:adjustRightInd w:val="0"/>
        <w:spacing w:line="280" w:lineRule="atLeast"/>
        <w:rPr>
          <w:rFonts w:ascii="Times" w:hAnsi="Times" w:cs="Times"/>
          <w:color w:val="000000"/>
        </w:rPr>
      </w:pPr>
      <w:bookmarkStart w:id="0" w:name="_GoBack"/>
      <w:bookmarkEnd w:id="0"/>
    </w:p>
    <w:p w14:paraId="69D984A3" w14:textId="06CE03E6" w:rsidR="00F67B63" w:rsidRDefault="00F67B63" w:rsidP="003442BD">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Watch the video and learn a little about the differences and some of this will start making sense to you. </w:t>
      </w:r>
    </w:p>
    <w:p w14:paraId="2F382C97" w14:textId="77777777" w:rsidR="00F67B63" w:rsidRDefault="00F67B63" w:rsidP="003442BD">
      <w:pPr>
        <w:widowControl w:val="0"/>
        <w:autoSpaceDE w:val="0"/>
        <w:autoSpaceDN w:val="0"/>
        <w:adjustRightInd w:val="0"/>
        <w:spacing w:line="280" w:lineRule="atLeast"/>
        <w:rPr>
          <w:rFonts w:ascii="Times" w:hAnsi="Times" w:cs="Times"/>
          <w:color w:val="000000"/>
        </w:rPr>
      </w:pPr>
    </w:p>
    <w:p w14:paraId="42D39AA8" w14:textId="268A559A" w:rsidR="003442BD" w:rsidRPr="00F67B63" w:rsidRDefault="00F67B63" w:rsidP="003442BD">
      <w:pPr>
        <w:widowControl w:val="0"/>
        <w:autoSpaceDE w:val="0"/>
        <w:autoSpaceDN w:val="0"/>
        <w:adjustRightInd w:val="0"/>
        <w:spacing w:line="280" w:lineRule="atLeast"/>
        <w:rPr>
          <w:rFonts w:ascii="Times" w:hAnsi="Times" w:cs="Times"/>
          <w:b/>
          <w:color w:val="000000"/>
        </w:rPr>
      </w:pPr>
      <w:r w:rsidRPr="00F67B63">
        <w:rPr>
          <w:rFonts w:ascii="Times" w:hAnsi="Times" w:cs="Times"/>
          <w:b/>
          <w:color w:val="000000"/>
        </w:rPr>
        <w:t>Homework:</w:t>
      </w:r>
    </w:p>
    <w:p w14:paraId="629B3BCF" w14:textId="22CBF2EE" w:rsidR="00F67B63" w:rsidRDefault="00F67B63" w:rsidP="008C1600">
      <w:pPr>
        <w:rPr>
          <w:rFonts w:ascii="Times" w:hAnsi="Times" w:cs="Times"/>
          <w:color w:val="000000"/>
        </w:rPr>
      </w:pPr>
      <w:r>
        <w:rPr>
          <w:rFonts w:ascii="Times" w:hAnsi="Times" w:cs="Times"/>
          <w:color w:val="000000"/>
        </w:rPr>
        <w:t xml:space="preserve">How did you like today’s assignment? Did it make sense? </w:t>
      </w:r>
    </w:p>
    <w:p w14:paraId="78525694" w14:textId="77777777" w:rsidR="00F67B63" w:rsidRDefault="00F67B63" w:rsidP="008C1600">
      <w:pPr>
        <w:rPr>
          <w:rFonts w:ascii="Times" w:hAnsi="Times" w:cs="Times"/>
          <w:color w:val="000000"/>
        </w:rPr>
      </w:pPr>
    </w:p>
    <w:p w14:paraId="3A5B4829" w14:textId="60736DC1" w:rsidR="00DF4EC0" w:rsidRDefault="00F67B63" w:rsidP="008C1600">
      <w:pPr>
        <w:rPr>
          <w:rFonts w:ascii="Times" w:hAnsi="Times" w:cs="Times"/>
          <w:color w:val="000000"/>
        </w:rPr>
      </w:pPr>
      <w:r>
        <w:rPr>
          <w:rFonts w:ascii="Times" w:hAnsi="Times" w:cs="Times"/>
          <w:color w:val="000000"/>
        </w:rPr>
        <w:t xml:space="preserve">Today’s homework assignment is doesn’t require much brainwork. If you have not already watched my video, determining if you are right for the federal marketplace. Please watch it today. </w:t>
      </w:r>
    </w:p>
    <w:p w14:paraId="549E8985" w14:textId="63F97685" w:rsidR="00F67B63" w:rsidRPr="008C1600" w:rsidRDefault="00F67B63" w:rsidP="008C1600">
      <w:r>
        <w:rPr>
          <w:rFonts w:ascii="Times" w:hAnsi="Times" w:cs="Times"/>
          <w:color w:val="000000"/>
        </w:rPr>
        <w:br/>
        <w:t xml:space="preserve">If you were confused at all with today’s assignment </w:t>
      </w:r>
      <w:hyperlink r:id="rId6" w:history="1">
        <w:r w:rsidRPr="00F67B63">
          <w:rPr>
            <w:rStyle w:val="Hyperlink"/>
            <w:rFonts w:ascii="Times" w:hAnsi="Times" w:cs="Times"/>
          </w:rPr>
          <w:t>this video</w:t>
        </w:r>
      </w:hyperlink>
      <w:r>
        <w:rPr>
          <w:rFonts w:ascii="Times" w:hAnsi="Times" w:cs="Times"/>
          <w:color w:val="000000"/>
        </w:rPr>
        <w:t xml:space="preserve"> will help you determine whether or not you are ready to pursue federal market contracts. </w:t>
      </w:r>
    </w:p>
    <w:sectPr w:rsidR="00F67B63" w:rsidRPr="008C1600"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253BCF"/>
    <w:rsid w:val="003442BD"/>
    <w:rsid w:val="004A40A2"/>
    <w:rsid w:val="007C6FF6"/>
    <w:rsid w:val="008C1600"/>
    <w:rsid w:val="00D05DF4"/>
    <w:rsid w:val="00DF4EC0"/>
    <w:rsid w:val="00F67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5D82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youtu.be/GQNeJk9OamY"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1260</Characters>
  <Application>Microsoft Macintosh Word</Application>
  <DocSecurity>0</DocSecurity>
  <Lines>10</Lines>
  <Paragraphs>2</Paragraphs>
  <ScaleCrop>false</ScaleCrop>
  <Company>Evankoff</Company>
  <LinksUpToDate>false</LinksUpToDate>
  <CharactersWithSpaces>1479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2017-10-18T11:41:00Z</dcterms:created>
  <dcterms:modified xsi:type="dcterms:W3CDTF">2017-10-18T11:41:00Z</dcterms:modified>
</cp:coreProperties>
</file>