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6E403E" w14:textId="77777777" w:rsidR="00F6195F" w:rsidRDefault="008E3F28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Welcome to Day #8 of your free </w:t>
      </w:r>
      <w:proofErr w:type="spellStart"/>
      <w:r>
        <w:rPr>
          <w:rFonts w:ascii="Times" w:hAnsi="Times" w:cs="Times"/>
        </w:rPr>
        <w:t>Govcon</w:t>
      </w:r>
      <w:proofErr w:type="spellEnd"/>
      <w:r>
        <w:rPr>
          <w:rFonts w:ascii="Times" w:hAnsi="Times" w:cs="Times"/>
        </w:rPr>
        <w:t xml:space="preserve"> Course. Today we want to focus on marketing your services to the local contract office. </w:t>
      </w:r>
    </w:p>
    <w:p w14:paraId="6EA3427E" w14:textId="77777777" w:rsidR="00F6195F" w:rsidRDefault="00F6195F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83ACFEB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With more than 513 active installatio</w:t>
      </w:r>
      <w:bookmarkStart w:id="0" w:name="_GoBack"/>
      <w:bookmarkEnd w:id="0"/>
      <w:r>
        <w:rPr>
          <w:rFonts w:ascii="Times" w:hAnsi="Times" w:cs="Times"/>
        </w:rPr>
        <w:t>ns in the United States chances are you h</w:t>
      </w:r>
      <w:r w:rsidR="008E3F28">
        <w:rPr>
          <w:rFonts w:ascii="Times" w:hAnsi="Times" w:cs="Times"/>
        </w:rPr>
        <w:t>ave a DOD installation within 30</w:t>
      </w:r>
      <w:r>
        <w:rPr>
          <w:rFonts w:ascii="Times" w:hAnsi="Times" w:cs="Times"/>
        </w:rPr>
        <w:t xml:space="preserve"> miles of you.  With that said, each installation has a Contracting Officer and/or a contract officer representative that is in charge of purchasing for that location.  </w:t>
      </w:r>
    </w:p>
    <w:p w14:paraId="53470C76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7B5FD81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Today is the day to get out of the office and pay them a visit.  </w:t>
      </w:r>
    </w:p>
    <w:p w14:paraId="4BCB3A9E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E94A9CC" w14:textId="77777777" w:rsidR="008E3F28" w:rsidRDefault="008E3F28" w:rsidP="007D6960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</w:rPr>
      </w:pPr>
      <w:r>
        <w:rPr>
          <w:rFonts w:ascii="Times" w:hAnsi="Times" w:cs="Times"/>
          <w:b/>
          <w:bCs/>
        </w:rPr>
        <w:t>So I know what your wondering?</w:t>
      </w:r>
    </w:p>
    <w:p w14:paraId="3842CE40" w14:textId="77777777" w:rsidR="008E3F28" w:rsidRDefault="008E3F28" w:rsidP="007D6960">
      <w:pPr>
        <w:widowControl w:val="0"/>
        <w:autoSpaceDE w:val="0"/>
        <w:autoSpaceDN w:val="0"/>
        <w:adjustRightInd w:val="0"/>
        <w:rPr>
          <w:rFonts w:ascii="Times" w:hAnsi="Times" w:cs="Times"/>
          <w:b/>
          <w:bCs/>
        </w:rPr>
      </w:pPr>
    </w:p>
    <w:p w14:paraId="75EF509A" w14:textId="0156F1C1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  <w:b/>
          <w:bCs/>
        </w:rPr>
        <w:t xml:space="preserve">How do I know </w:t>
      </w:r>
      <w:r w:rsidR="00AF68AF">
        <w:rPr>
          <w:rFonts w:ascii="Times" w:hAnsi="Times" w:cs="Times"/>
          <w:b/>
          <w:bCs/>
        </w:rPr>
        <w:t>whom</w:t>
      </w:r>
      <w:r>
        <w:rPr>
          <w:rFonts w:ascii="Times" w:hAnsi="Times" w:cs="Times"/>
          <w:b/>
          <w:bCs/>
        </w:rPr>
        <w:t xml:space="preserve"> to visit? </w:t>
      </w:r>
    </w:p>
    <w:p w14:paraId="78F41E9A" w14:textId="674C9988" w:rsidR="00F6195F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If you don’t know </w:t>
      </w:r>
      <w:r w:rsidR="00AF68AF">
        <w:rPr>
          <w:rFonts w:ascii="Times" w:hAnsi="Times" w:cs="Times"/>
        </w:rPr>
        <w:t>whom</w:t>
      </w:r>
      <w:r>
        <w:rPr>
          <w:rFonts w:ascii="Times" w:hAnsi="Times" w:cs="Times"/>
        </w:rPr>
        <w:t xml:space="preserve"> to visit, grab a forecast list</w:t>
      </w:r>
      <w:r w:rsidR="00AF68AF">
        <w:rPr>
          <w:rFonts w:ascii="Times" w:hAnsi="Times" w:cs="Times"/>
        </w:rPr>
        <w:t>, go to FBO</w:t>
      </w:r>
      <w:r>
        <w:rPr>
          <w:rFonts w:ascii="Times" w:hAnsi="Times" w:cs="Times"/>
        </w:rPr>
        <w:t xml:space="preserve"> and find the person who is in charge of a specific opportunity of your </w:t>
      </w:r>
      <w:r w:rsidR="00F6195F">
        <w:rPr>
          <w:rFonts w:ascii="Times" w:hAnsi="Times" w:cs="Times"/>
        </w:rPr>
        <w:t xml:space="preserve">interest. </w:t>
      </w:r>
    </w:p>
    <w:p w14:paraId="4846E11F" w14:textId="77777777" w:rsidR="00F6195F" w:rsidRDefault="00F6195F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23740BF" w14:textId="77777777" w:rsidR="007D6960" w:rsidRDefault="008E3F28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  <w:b/>
        </w:rPr>
        <w:t xml:space="preserve">Remind me again </w:t>
      </w:r>
      <w:r w:rsidR="00F6195F" w:rsidRPr="00F6195F">
        <w:rPr>
          <w:rFonts w:ascii="Times" w:hAnsi="Times" w:cs="Times"/>
          <w:b/>
        </w:rPr>
        <w:t xml:space="preserve">what’s a forecast list? </w:t>
      </w:r>
      <w:r w:rsidR="00F6195F">
        <w:rPr>
          <w:rFonts w:ascii="Times" w:hAnsi="Times" w:cs="Times"/>
        </w:rPr>
        <w:t xml:space="preserve">A forecast list is a </w:t>
      </w:r>
      <w:r w:rsidR="007D6960">
        <w:rPr>
          <w:rFonts w:ascii="Times" w:hAnsi="Times" w:cs="Times"/>
        </w:rPr>
        <w:t xml:space="preserve">document that contains each agencies “wish list” of projects and opportunities that they want. The forecast list will detail all upcoming products/services that they wish to buy in the future. If you are curious about forecast list and how it works, </w:t>
      </w:r>
      <w:r>
        <w:rPr>
          <w:rFonts w:ascii="Times" w:hAnsi="Times" w:cs="Times"/>
        </w:rPr>
        <w:t xml:space="preserve">we have a </w:t>
      </w:r>
      <w:r w:rsidR="007D6960">
        <w:rPr>
          <w:rFonts w:ascii="Times" w:hAnsi="Times" w:cs="Times"/>
        </w:rPr>
        <w:t>video</w:t>
      </w:r>
      <w:r>
        <w:rPr>
          <w:rFonts w:ascii="Times" w:hAnsi="Times" w:cs="Times"/>
        </w:rPr>
        <w:t xml:space="preserve"> in the show notes page</w:t>
      </w:r>
      <w:r w:rsidR="007D6960">
        <w:rPr>
          <w:rFonts w:ascii="Times" w:hAnsi="Times" w:cs="Times"/>
        </w:rPr>
        <w:t xml:space="preserve">.  </w:t>
      </w:r>
    </w:p>
    <w:p w14:paraId="7CBBBB18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9059482" w14:textId="77777777" w:rsidR="008E3F28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Take your forecast list and schedule a meeting with the </w:t>
      </w:r>
      <w:r w:rsidR="00F6195F">
        <w:rPr>
          <w:rFonts w:ascii="Times" w:hAnsi="Times" w:cs="Times"/>
        </w:rPr>
        <w:t>Contract Officer Representative (</w:t>
      </w:r>
      <w:r>
        <w:rPr>
          <w:rFonts w:ascii="Times" w:hAnsi="Times" w:cs="Times"/>
        </w:rPr>
        <w:t>COR</w:t>
      </w:r>
      <w:r w:rsidR="00F6195F">
        <w:rPr>
          <w:rFonts w:ascii="Times" w:hAnsi="Times" w:cs="Times"/>
        </w:rPr>
        <w:t>)</w:t>
      </w:r>
      <w:r>
        <w:rPr>
          <w:rFonts w:ascii="Times" w:hAnsi="Times" w:cs="Times"/>
        </w:rPr>
        <w:t xml:space="preserve"> or </w:t>
      </w:r>
      <w:r w:rsidR="00F6195F">
        <w:rPr>
          <w:rFonts w:ascii="Times" w:hAnsi="Times" w:cs="Times"/>
        </w:rPr>
        <w:t>Contract Officer Technical Representative (</w:t>
      </w:r>
      <w:r>
        <w:rPr>
          <w:rFonts w:ascii="Times" w:hAnsi="Times" w:cs="Times"/>
        </w:rPr>
        <w:t>COTR</w:t>
      </w:r>
      <w:r w:rsidR="00F6195F">
        <w:rPr>
          <w:rFonts w:ascii="Times" w:hAnsi="Times" w:cs="Times"/>
        </w:rPr>
        <w:t>)</w:t>
      </w:r>
      <w:r>
        <w:rPr>
          <w:rFonts w:ascii="Times" w:hAnsi="Times" w:cs="Times"/>
        </w:rPr>
        <w:t xml:space="preserve">. They may ask you to visit the Small Business Specialist first if that is a </w:t>
      </w:r>
      <w:r w:rsidR="00F6195F">
        <w:rPr>
          <w:rFonts w:ascii="Times" w:hAnsi="Times" w:cs="Times"/>
        </w:rPr>
        <w:t>separate</w:t>
      </w:r>
      <w:r>
        <w:rPr>
          <w:rFonts w:ascii="Times" w:hAnsi="Times" w:cs="Times"/>
        </w:rPr>
        <w:t xml:space="preserve"> department. </w:t>
      </w:r>
    </w:p>
    <w:p w14:paraId="761F24C0" w14:textId="77777777" w:rsidR="008E3F28" w:rsidRDefault="008E3F28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23D1DEAD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8E3F28">
        <w:rPr>
          <w:rFonts w:ascii="Times" w:hAnsi="Times" w:cs="Times"/>
          <w:i/>
        </w:rPr>
        <w:t>Hopefully, you wil</w:t>
      </w:r>
      <w:r w:rsidR="00F6195F" w:rsidRPr="008E3F28">
        <w:rPr>
          <w:rFonts w:ascii="Times" w:hAnsi="Times" w:cs="Times"/>
          <w:i/>
        </w:rPr>
        <w:t>l have already done so in Day #6</w:t>
      </w:r>
      <w:r w:rsidRPr="008E3F28">
        <w:rPr>
          <w:rFonts w:ascii="Times" w:hAnsi="Times" w:cs="Times"/>
          <w:i/>
        </w:rPr>
        <w:t xml:space="preserve">, so you can skip that step.  </w:t>
      </w:r>
    </w:p>
    <w:p w14:paraId="45584F51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67E7A04E" w14:textId="77777777" w:rsidR="007D6960" w:rsidRDefault="00F6195F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Military installations and contract officials may present you </w:t>
      </w:r>
      <w:r w:rsidR="007D6960">
        <w:rPr>
          <w:rFonts w:ascii="Times" w:hAnsi="Times" w:cs="Times"/>
        </w:rPr>
        <w:t>with the opportunity to share you</w:t>
      </w:r>
      <w:r w:rsidR="008E3F28">
        <w:rPr>
          <w:rFonts w:ascii="Times" w:hAnsi="Times" w:cs="Times"/>
        </w:rPr>
        <w:t>r</w:t>
      </w:r>
      <w:r w:rsidR="007D6960">
        <w:rPr>
          <w:rFonts w:ascii="Times" w:hAnsi="Times" w:cs="Times"/>
        </w:rPr>
        <w:t xml:space="preserve"> </w:t>
      </w:r>
      <w:r w:rsidR="008E3F28">
        <w:rPr>
          <w:rFonts w:ascii="Times" w:hAnsi="Times" w:cs="Times"/>
        </w:rPr>
        <w:t xml:space="preserve">company information </w:t>
      </w:r>
      <w:r w:rsidR="007D6960">
        <w:rPr>
          <w:rFonts w:ascii="Times" w:hAnsi="Times" w:cs="Times"/>
        </w:rPr>
        <w:t xml:space="preserve">at a “Lunch and Learn” event. Ask the person if they hold any types of events where small businesses can present who they are and how they can </w:t>
      </w:r>
      <w:r w:rsidR="008E3F28">
        <w:rPr>
          <w:rFonts w:ascii="Times" w:hAnsi="Times" w:cs="Times"/>
        </w:rPr>
        <w:t xml:space="preserve">serve </w:t>
      </w:r>
      <w:r w:rsidR="007D6960">
        <w:rPr>
          <w:rFonts w:ascii="Times" w:hAnsi="Times" w:cs="Times"/>
        </w:rPr>
        <w:t xml:space="preserve">that agency.  </w:t>
      </w:r>
    </w:p>
    <w:p w14:paraId="3BFDADEC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E060B8E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 w:rsidRPr="008E3F28">
        <w:rPr>
          <w:rFonts w:ascii="Times" w:hAnsi="Times" w:cs="Times"/>
          <w:b/>
        </w:rPr>
        <w:t>Be persistent</w:t>
      </w:r>
      <w:r>
        <w:rPr>
          <w:rFonts w:ascii="Times" w:hAnsi="Times" w:cs="Times"/>
        </w:rPr>
        <w:t xml:space="preserve">. I always encourage companies to setup </w:t>
      </w:r>
      <w:proofErr w:type="gramStart"/>
      <w:r>
        <w:rPr>
          <w:rFonts w:ascii="Times" w:hAnsi="Times" w:cs="Times"/>
        </w:rPr>
        <w:t>a face-to-face meetings</w:t>
      </w:r>
      <w:proofErr w:type="gramEnd"/>
      <w:r>
        <w:rPr>
          <w:rFonts w:ascii="Times" w:hAnsi="Times" w:cs="Times"/>
        </w:rPr>
        <w:t xml:space="preserve"> if possible.  </w:t>
      </w:r>
    </w:p>
    <w:p w14:paraId="18F611BE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313609E" w14:textId="00AAD32C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This is probably one of the most uncomfortable steps in the process. But if you truly believe in what you do as a contractor than there is no need to be afraid. The government really does want and need more ethical firms that provide strong </w:t>
      </w:r>
      <w:r w:rsidR="008E3F28">
        <w:rPr>
          <w:rFonts w:ascii="Times" w:hAnsi="Times" w:cs="Times"/>
        </w:rPr>
        <w:t xml:space="preserve">value and fulfill </w:t>
      </w:r>
      <w:proofErr w:type="gramStart"/>
      <w:r>
        <w:rPr>
          <w:rFonts w:ascii="Times" w:hAnsi="Times" w:cs="Times"/>
        </w:rPr>
        <w:t>it’s</w:t>
      </w:r>
      <w:proofErr w:type="gramEnd"/>
      <w:r>
        <w:rPr>
          <w:rFonts w:ascii="Times" w:hAnsi="Times" w:cs="Times"/>
        </w:rPr>
        <w:t xml:space="preserve"> promises.    </w:t>
      </w:r>
    </w:p>
    <w:p w14:paraId="096E68E4" w14:textId="77777777" w:rsidR="007D6960" w:rsidRDefault="007D6960" w:rsidP="007D696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47CB5FC5" w14:textId="3473ED84" w:rsidR="00D05DF4" w:rsidRPr="00AF68AF" w:rsidRDefault="008E3F28" w:rsidP="00AF68AF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You can start today’s assignment right now. </w:t>
      </w:r>
    </w:p>
    <w:sectPr w:rsidR="00D05DF4" w:rsidRPr="00AF68AF" w:rsidSect="00F6195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6960"/>
    <w:rsid w:val="00434E66"/>
    <w:rsid w:val="007D6960"/>
    <w:rsid w:val="0083176B"/>
    <w:rsid w:val="008E3F28"/>
    <w:rsid w:val="00AF68AF"/>
    <w:rsid w:val="00CF571D"/>
    <w:rsid w:val="00D05DF4"/>
    <w:rsid w:val="00E95EF6"/>
    <w:rsid w:val="00F6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920994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E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5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308</Words>
  <Characters>1758</Characters>
  <Application>Microsoft Macintosh Word</Application>
  <DocSecurity>0</DocSecurity>
  <Lines>14</Lines>
  <Paragraphs>4</Paragraphs>
  <ScaleCrop>false</ScaleCrop>
  <Company>Evankoff</Company>
  <LinksUpToDate>false</LinksUpToDate>
  <CharactersWithSpaces>2062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7</cp:revision>
  <dcterms:created xsi:type="dcterms:W3CDTF">2017-07-26T20:47:00Z</dcterms:created>
  <dcterms:modified xsi:type="dcterms:W3CDTF">2017-08-09T23:56:00Z</dcterms:modified>
</cp:coreProperties>
</file>