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40" w:before="240" w:lineRule="auto"/>
        <w:jc w:val="center"/>
        <w:rPr>
          <w:b w:val="1"/>
          <w:bCs w:val="1"/>
        </w:rPr>
      </w:pPr>
      <w:r w:rsidDel="00000000" w:rsidR="00000000" w:rsidRPr="00000000">
        <w:rPr>
          <w:b w:val="1"/>
          <w:bCs w:val="1"/>
          <w:rtl w:val="0"/>
        </w:rPr>
        <w:t xml:space="preserve">Project Major Steps - Luma</w:t>
      </w:r>
    </w:p>
    <w:p w:rsidR="00000000" w:rsidDel="00000000" w:rsidP="00000000" w:rsidRDefault="00000000" w:rsidRPr="00000000" w14:paraId="00000002">
      <w:pPr>
        <w:keepNext w:val="0"/>
        <w:keepLines w:val="0"/>
        <w:numPr>
          <w:ilvl w:val="0"/>
          <w:numId w:val="1"/>
        </w:numPr>
        <w:spacing w:after="40" w:before="240" w:lineRule="auto"/>
        <w:ind w:left="720" w:hanging="360"/>
        <w:rPr>
          <w:b w:val="1"/>
          <w:bCs w:val="1"/>
          <w:u w:val="none"/>
        </w:rPr>
      </w:pPr>
      <w:r w:rsidDel="00000000" w:rsidR="00000000" w:rsidRPr="00000000">
        <w:rPr>
          <w:b w:val="1"/>
          <w:bCs w:val="1"/>
          <w:rtl w:val="0"/>
        </w:rPr>
        <w:t xml:space="preserve">Initial Data Extraction</w:t>
      </w:r>
    </w:p>
    <w:p w:rsidR="00000000" w:rsidDel="00000000" w:rsidP="00000000" w:rsidRDefault="00000000" w:rsidRPr="00000000" w14:paraId="00000003">
      <w:pPr>
        <w:spacing w:after="240" w:before="240" w:lineRule="auto"/>
        <w:rPr/>
      </w:pPr>
      <w:r w:rsidDel="00000000" w:rsidR="00000000" w:rsidRPr="00000000">
        <w:rPr>
          <w:rtl w:val="0"/>
        </w:rPr>
        <w:t xml:space="preserve">The first task involved pulling data from the USGS Publications Warehouse. This process consisted of three main data pulls:</w:t>
      </w:r>
    </w:p>
    <w:p w:rsidR="00000000" w:rsidDel="00000000" w:rsidP="00000000" w:rsidRDefault="00000000" w:rsidRPr="00000000" w14:paraId="00000004">
      <w:pPr>
        <w:numPr>
          <w:ilvl w:val="0"/>
          <w:numId w:val="2"/>
        </w:numPr>
        <w:spacing w:after="0" w:afterAutospacing="0" w:before="240" w:lineRule="auto"/>
        <w:ind w:left="720" w:hanging="360"/>
        <w:rPr/>
      </w:pPr>
      <w:r w:rsidDel="00000000" w:rsidR="00000000" w:rsidRPr="00000000">
        <w:rPr>
          <w:b w:val="1"/>
          <w:bCs w:val="1"/>
          <w:rtl w:val="0"/>
        </w:rPr>
        <w:t xml:space="preserve">Santa Barbara Pull</w:t>
      </w:r>
    </w:p>
    <w:p w:rsidR="00000000" w:rsidDel="00000000" w:rsidP="00000000" w:rsidRDefault="00000000" w:rsidRPr="00000000" w14:paraId="00000005">
      <w:pPr>
        <w:numPr>
          <w:ilvl w:val="1"/>
          <w:numId w:val="2"/>
        </w:numPr>
        <w:spacing w:after="0" w:afterAutospacing="0" w:before="0" w:beforeAutospacing="0" w:lineRule="auto"/>
        <w:ind w:left="1440" w:hanging="360"/>
        <w:rPr/>
      </w:pPr>
      <w:r w:rsidDel="00000000" w:rsidR="00000000" w:rsidRPr="00000000">
        <w:rPr>
          <w:rtl w:val="0"/>
        </w:rPr>
        <w:t xml:space="preserve">Search Criteria: "Santa Barbara" with the constraint of being published on or before 1970.</w:t>
      </w:r>
    </w:p>
    <w:p w:rsidR="00000000" w:rsidDel="00000000" w:rsidP="00000000" w:rsidRDefault="00000000" w:rsidRPr="00000000" w14:paraId="00000006">
      <w:pPr>
        <w:numPr>
          <w:ilvl w:val="1"/>
          <w:numId w:val="2"/>
        </w:numPr>
        <w:spacing w:after="0" w:afterAutospacing="0" w:before="0" w:beforeAutospacing="0" w:lineRule="auto"/>
        <w:ind w:left="1440" w:hanging="360"/>
        <w:rPr/>
      </w:pPr>
      <w:r w:rsidDel="00000000" w:rsidR="00000000" w:rsidRPr="00000000">
        <w:rPr>
          <w:rtl w:val="0"/>
        </w:rPr>
        <w:t xml:space="preserve">CSV File Name: santabarbara-1970-publications-original.csv</w:t>
      </w:r>
    </w:p>
    <w:p w:rsidR="00000000" w:rsidDel="00000000" w:rsidP="00000000" w:rsidRDefault="00000000" w:rsidRPr="00000000" w14:paraId="00000007">
      <w:pPr>
        <w:numPr>
          <w:ilvl w:val="1"/>
          <w:numId w:val="2"/>
        </w:numPr>
        <w:spacing w:after="0" w:afterAutospacing="0" w:before="0" w:beforeAutospacing="0" w:lineRule="auto"/>
        <w:ind w:left="1440" w:hanging="360"/>
        <w:rPr/>
      </w:pPr>
      <w:r w:rsidDel="00000000" w:rsidR="00000000" w:rsidRPr="00000000">
        <w:rPr>
          <w:rtl w:val="0"/>
        </w:rPr>
        <w:t xml:space="preserve">Results: 58 documents</w:t>
      </w:r>
    </w:p>
    <w:p w:rsidR="00000000" w:rsidDel="00000000" w:rsidP="00000000" w:rsidRDefault="00000000" w:rsidRPr="00000000" w14:paraId="00000008">
      <w:pPr>
        <w:numPr>
          <w:ilvl w:val="1"/>
          <w:numId w:val="2"/>
        </w:numPr>
        <w:spacing w:after="0" w:afterAutospacing="0" w:before="0" w:beforeAutospacing="0" w:lineRule="auto"/>
        <w:ind w:left="1440" w:hanging="360"/>
        <w:rPr/>
      </w:pPr>
      <w:r w:rsidDel="00000000" w:rsidR="00000000" w:rsidRPr="00000000">
        <w:rPr>
          <w:rtl w:val="0"/>
        </w:rPr>
        <w:t xml:space="preserve">Water Data, Available Online: 25</w:t>
      </w:r>
    </w:p>
    <w:p w:rsidR="00000000" w:rsidDel="00000000" w:rsidP="00000000" w:rsidRDefault="00000000" w:rsidRPr="00000000" w14:paraId="00000009">
      <w:pPr>
        <w:numPr>
          <w:ilvl w:val="1"/>
          <w:numId w:val="2"/>
        </w:numPr>
        <w:spacing w:after="0" w:afterAutospacing="0" w:before="0" w:beforeAutospacing="0" w:lineRule="auto"/>
        <w:ind w:left="1440" w:hanging="360"/>
        <w:rPr/>
      </w:pPr>
      <w:r w:rsidDel="00000000" w:rsidR="00000000" w:rsidRPr="00000000">
        <w:rPr>
          <w:rtl w:val="0"/>
        </w:rPr>
        <w:t xml:space="preserve">Date: July 2, 2024</w:t>
      </w:r>
    </w:p>
    <w:p w:rsidR="00000000" w:rsidDel="00000000" w:rsidP="00000000" w:rsidRDefault="00000000" w:rsidRPr="00000000" w14:paraId="0000000A">
      <w:pPr>
        <w:numPr>
          <w:ilvl w:val="0"/>
          <w:numId w:val="2"/>
        </w:numPr>
        <w:spacing w:after="0" w:afterAutospacing="0" w:before="0" w:beforeAutospacing="0" w:lineRule="auto"/>
        <w:ind w:left="720" w:hanging="360"/>
        <w:rPr/>
      </w:pPr>
      <w:r w:rsidDel="00000000" w:rsidR="00000000" w:rsidRPr="00000000">
        <w:rPr>
          <w:b w:val="1"/>
          <w:bCs w:val="1"/>
          <w:rtl w:val="0"/>
        </w:rPr>
        <w:t xml:space="preserve">United States Pull</w:t>
      </w:r>
    </w:p>
    <w:p w:rsidR="00000000" w:rsidDel="00000000" w:rsidP="00000000" w:rsidRDefault="00000000" w:rsidRPr="00000000" w14:paraId="0000000B">
      <w:pPr>
        <w:numPr>
          <w:ilvl w:val="1"/>
          <w:numId w:val="2"/>
        </w:numPr>
        <w:spacing w:after="0" w:afterAutospacing="0" w:before="0" w:beforeAutospacing="0" w:lineRule="auto"/>
        <w:ind w:left="1440" w:hanging="360"/>
        <w:rPr/>
      </w:pPr>
      <w:r w:rsidDel="00000000" w:rsidR="00000000" w:rsidRPr="00000000">
        <w:rPr>
          <w:rtl w:val="0"/>
        </w:rPr>
        <w:t xml:space="preserve">Search Criteria: </w:t>
      </w:r>
      <w:hyperlink r:id="rId6">
        <w:r w:rsidDel="00000000" w:rsidR="00000000" w:rsidRPr="00000000">
          <w:rPr>
            <w:color w:val="1155cc"/>
            <w:u w:val="single"/>
            <w:rtl w:val="0"/>
          </w:rPr>
          <w:t xml:space="preserve">Water-related terms</w:t>
        </w:r>
      </w:hyperlink>
      <w:r w:rsidDel="00000000" w:rsidR="00000000" w:rsidRPr="00000000">
        <w:rPr>
          <w:rtl w:val="0"/>
        </w:rPr>
        <w:t xml:space="preserve"> with the constraint of being published on or before 1970.</w:t>
      </w:r>
    </w:p>
    <w:p w:rsidR="00000000" w:rsidDel="00000000" w:rsidP="00000000" w:rsidRDefault="00000000" w:rsidRPr="00000000" w14:paraId="0000000C">
      <w:pPr>
        <w:numPr>
          <w:ilvl w:val="1"/>
          <w:numId w:val="2"/>
        </w:numPr>
        <w:spacing w:after="0" w:afterAutospacing="0" w:before="0" w:beforeAutospacing="0" w:lineRule="auto"/>
        <w:ind w:left="1440" w:hanging="360"/>
        <w:rPr/>
      </w:pPr>
      <w:r w:rsidDel="00000000" w:rsidR="00000000" w:rsidRPr="00000000">
        <w:rPr>
          <w:rtl w:val="0"/>
        </w:rPr>
        <w:t xml:space="preserve">CSV File Name: publications-water-terms1970.csv</w:t>
      </w:r>
    </w:p>
    <w:p w:rsidR="00000000" w:rsidDel="00000000" w:rsidP="00000000" w:rsidRDefault="00000000" w:rsidRPr="00000000" w14:paraId="0000000D">
      <w:pPr>
        <w:numPr>
          <w:ilvl w:val="1"/>
          <w:numId w:val="2"/>
        </w:numPr>
        <w:spacing w:after="0" w:afterAutospacing="0" w:before="0" w:beforeAutospacing="0" w:lineRule="auto"/>
        <w:ind w:left="1440" w:hanging="360"/>
        <w:rPr/>
      </w:pPr>
      <w:r w:rsidDel="00000000" w:rsidR="00000000" w:rsidRPr="00000000">
        <w:rPr>
          <w:rtl w:val="0"/>
        </w:rPr>
        <w:t xml:space="preserve">Results: 7,547 documents</w:t>
      </w:r>
    </w:p>
    <w:p w:rsidR="00000000" w:rsidDel="00000000" w:rsidP="00000000" w:rsidRDefault="00000000" w:rsidRPr="00000000" w14:paraId="0000000E">
      <w:pPr>
        <w:numPr>
          <w:ilvl w:val="1"/>
          <w:numId w:val="2"/>
        </w:numPr>
        <w:spacing w:after="0" w:afterAutospacing="0" w:before="0" w:beforeAutospacing="0" w:lineRule="auto"/>
        <w:ind w:left="1440" w:hanging="360"/>
        <w:rPr/>
      </w:pPr>
      <w:r w:rsidDel="00000000" w:rsidR="00000000" w:rsidRPr="00000000">
        <w:rPr>
          <w:rtl w:val="0"/>
        </w:rPr>
        <w:t xml:space="preserve">Date: June 5, 2024</w:t>
      </w:r>
    </w:p>
    <w:p w:rsidR="00000000" w:rsidDel="00000000" w:rsidP="00000000" w:rsidRDefault="00000000" w:rsidRPr="00000000" w14:paraId="0000000F">
      <w:pPr>
        <w:numPr>
          <w:ilvl w:val="0"/>
          <w:numId w:val="2"/>
        </w:numPr>
        <w:spacing w:after="0" w:afterAutospacing="0" w:before="0" w:beforeAutospacing="0" w:lineRule="auto"/>
        <w:ind w:left="720" w:hanging="360"/>
        <w:rPr/>
      </w:pPr>
      <w:r w:rsidDel="00000000" w:rsidR="00000000" w:rsidRPr="00000000">
        <w:rPr>
          <w:b w:val="1"/>
          <w:bCs w:val="1"/>
          <w:rtl w:val="0"/>
        </w:rPr>
        <w:t xml:space="preserve">California Pull</w:t>
      </w:r>
    </w:p>
    <w:p w:rsidR="00000000" w:rsidDel="00000000" w:rsidP="00000000" w:rsidRDefault="00000000" w:rsidRPr="00000000" w14:paraId="00000010">
      <w:pPr>
        <w:numPr>
          <w:ilvl w:val="1"/>
          <w:numId w:val="2"/>
        </w:numPr>
        <w:spacing w:after="0" w:afterAutospacing="0" w:before="0" w:beforeAutospacing="0" w:lineRule="auto"/>
        <w:ind w:left="1440" w:hanging="360"/>
        <w:rPr/>
      </w:pPr>
      <w:r w:rsidDel="00000000" w:rsidR="00000000" w:rsidRPr="00000000">
        <w:rPr>
          <w:rtl w:val="0"/>
        </w:rPr>
        <w:t xml:space="preserve">File Name: california-water-terms1970</w:t>
      </w:r>
    </w:p>
    <w:p w:rsidR="00000000" w:rsidDel="00000000" w:rsidP="00000000" w:rsidRDefault="00000000" w:rsidRPr="00000000" w14:paraId="00000011">
      <w:pPr>
        <w:numPr>
          <w:ilvl w:val="1"/>
          <w:numId w:val="2"/>
        </w:numPr>
        <w:spacing w:after="0" w:afterAutospacing="0" w:before="0" w:beforeAutospacing="0" w:lineRule="auto"/>
        <w:ind w:left="1440" w:hanging="360"/>
        <w:rPr/>
      </w:pPr>
      <w:r w:rsidDel="00000000" w:rsidR="00000000" w:rsidRPr="00000000">
        <w:rPr>
          <w:rtl w:val="0"/>
        </w:rPr>
        <w:t xml:space="preserve">Original File: publications-water-terms1970.csv</w:t>
      </w:r>
    </w:p>
    <w:p w:rsidR="00000000" w:rsidDel="00000000" w:rsidP="00000000" w:rsidRDefault="00000000" w:rsidRPr="00000000" w14:paraId="00000012">
      <w:pPr>
        <w:numPr>
          <w:ilvl w:val="1"/>
          <w:numId w:val="2"/>
        </w:numPr>
        <w:spacing w:after="0" w:afterAutospacing="0" w:before="0" w:beforeAutospacing="0" w:lineRule="auto"/>
        <w:ind w:left="1440" w:hanging="360"/>
        <w:rPr/>
      </w:pPr>
      <w:r w:rsidDel="00000000" w:rsidR="00000000" w:rsidRPr="00000000">
        <w:rPr>
          <w:rtl w:val="0"/>
        </w:rPr>
        <w:t xml:space="preserve">Edits: Filtered out papers that included "California".</w:t>
      </w:r>
    </w:p>
    <w:p w:rsidR="00000000" w:rsidDel="00000000" w:rsidP="00000000" w:rsidRDefault="00000000" w:rsidRPr="00000000" w14:paraId="00000013">
      <w:pPr>
        <w:numPr>
          <w:ilvl w:val="1"/>
          <w:numId w:val="2"/>
        </w:numPr>
        <w:spacing w:after="0" w:afterAutospacing="0" w:before="0" w:beforeAutospacing="0" w:lineRule="auto"/>
        <w:ind w:left="1440" w:hanging="360"/>
        <w:rPr/>
      </w:pPr>
      <w:r w:rsidDel="00000000" w:rsidR="00000000" w:rsidRPr="00000000">
        <w:rPr>
          <w:rtl w:val="0"/>
        </w:rPr>
        <w:t xml:space="preserve">Results: 550 Documents</w:t>
      </w:r>
    </w:p>
    <w:p w:rsidR="00000000" w:rsidDel="00000000" w:rsidP="00000000" w:rsidRDefault="00000000" w:rsidRPr="00000000" w14:paraId="00000014">
      <w:pPr>
        <w:numPr>
          <w:ilvl w:val="1"/>
          <w:numId w:val="2"/>
        </w:numPr>
        <w:spacing w:after="240" w:before="0" w:beforeAutospacing="0" w:lineRule="auto"/>
        <w:ind w:left="1440" w:hanging="360"/>
        <w:rPr/>
      </w:pPr>
      <w:r w:rsidDel="00000000" w:rsidR="00000000" w:rsidRPr="00000000">
        <w:rPr>
          <w:rtl w:val="0"/>
        </w:rPr>
        <w:t xml:space="preserve">Date: July 12, 2024</w:t>
      </w:r>
    </w:p>
    <w:p w:rsidR="00000000" w:rsidDel="00000000" w:rsidP="00000000" w:rsidRDefault="00000000" w:rsidRPr="00000000" w14:paraId="00000015">
      <w:pPr>
        <w:spacing w:after="240" w:before="240" w:lineRule="auto"/>
        <w:rPr/>
      </w:pPr>
      <w:r w:rsidDel="00000000" w:rsidR="00000000" w:rsidRPr="00000000">
        <w:rPr>
          <w:rtl w:val="0"/>
        </w:rPr>
        <w:t xml:space="preserve">More detailed warehouse search information can be found in the</w:t>
      </w:r>
      <w:hyperlink r:id="rId7">
        <w:r w:rsidDel="00000000" w:rsidR="00000000" w:rsidRPr="00000000">
          <w:rPr>
            <w:color w:val="1155cc"/>
            <w:u w:val="single"/>
            <w:rtl w:val="0"/>
          </w:rPr>
          <w:t xml:space="preserve"> </w:t>
        </w:r>
      </w:hyperlink>
      <w:hyperlink r:id="rId8">
        <w:r w:rsidDel="00000000" w:rsidR="00000000" w:rsidRPr="00000000">
          <w:rPr>
            <w:color w:val="1155cc"/>
            <w:u w:val="single"/>
            <w:rtl w:val="0"/>
          </w:rPr>
          <w:t xml:space="preserve">“Publications Warehouse Search Documentation”</w:t>
        </w:r>
      </w:hyperlink>
      <w:r w:rsidDel="00000000" w:rsidR="00000000" w:rsidRPr="00000000">
        <w:rPr>
          <w:rtl w:val="0"/>
        </w:rPr>
        <w:t xml:space="preserve"> doc, located in the group “Literature/Data Review” folder.</w:t>
      </w:r>
    </w:p>
    <w:p w:rsidR="00000000" w:rsidDel="00000000" w:rsidP="00000000" w:rsidRDefault="00000000" w:rsidRPr="00000000" w14:paraId="00000016">
      <w:pPr>
        <w:keepNext w:val="0"/>
        <w:keepLines w:val="0"/>
        <w:numPr>
          <w:ilvl w:val="0"/>
          <w:numId w:val="1"/>
        </w:numPr>
        <w:spacing w:after="40" w:before="240" w:lineRule="auto"/>
        <w:ind w:left="720" w:hanging="360"/>
        <w:rPr>
          <w:b w:val="1"/>
          <w:bCs w:val="1"/>
        </w:rPr>
      </w:pPr>
      <w:r w:rsidDel="00000000" w:rsidR="00000000" w:rsidRPr="00000000">
        <w:rPr>
          <w:b w:val="1"/>
          <w:bCs w:val="1"/>
          <w:rtl w:val="0"/>
        </w:rPr>
        <w:t xml:space="preserve">Literature Review for Santa Barbara</w:t>
      </w:r>
    </w:p>
    <w:p w:rsidR="00000000" w:rsidDel="00000000" w:rsidP="00000000" w:rsidRDefault="00000000" w:rsidRPr="00000000" w14:paraId="00000017">
      <w:pPr>
        <w:spacing w:after="240" w:before="240" w:lineRule="auto"/>
        <w:rPr/>
      </w:pPr>
      <w:r w:rsidDel="00000000" w:rsidR="00000000" w:rsidRPr="00000000">
        <w:rPr>
          <w:rtl w:val="0"/>
        </w:rPr>
        <w:t xml:space="preserve">The second step involved manually reviewing the literature for the Santa Barbara dataset. During this phase, a workflow was created to standardize the literature review process for larger datasets. This workflow can be found in a document called </w:t>
      </w:r>
      <w:hyperlink r:id="rId9">
        <w:r w:rsidDel="00000000" w:rsidR="00000000" w:rsidRPr="00000000">
          <w:rPr>
            <w:color w:val="1155cc"/>
            <w:u w:val="single"/>
            <w:rtl w:val="0"/>
          </w:rPr>
          <w:t xml:space="preserve">“Data Digitization Workflow”</w:t>
        </w:r>
      </w:hyperlink>
      <w:r w:rsidDel="00000000" w:rsidR="00000000" w:rsidRPr="00000000">
        <w:rPr>
          <w:rtl w:val="0"/>
        </w:rPr>
        <w:t xml:space="preserve"> located in the “Literature/Data Review” folder that can be found within the “Luma Braconi Lazarini” folder that is in the larger team folder. This was done during the week of July 12th, 2024. </w:t>
      </w:r>
    </w:p>
    <w:p w:rsidR="00000000" w:rsidDel="00000000" w:rsidP="00000000" w:rsidRDefault="00000000" w:rsidRPr="00000000" w14:paraId="00000018">
      <w:pPr>
        <w:keepNext w:val="0"/>
        <w:keepLines w:val="0"/>
        <w:numPr>
          <w:ilvl w:val="0"/>
          <w:numId w:val="1"/>
        </w:numPr>
        <w:spacing w:after="40" w:before="240" w:lineRule="auto"/>
        <w:ind w:left="720" w:hanging="360"/>
        <w:rPr>
          <w:b w:val="1"/>
          <w:bCs w:val="1"/>
        </w:rPr>
      </w:pPr>
      <w:r w:rsidDel="00000000" w:rsidR="00000000" w:rsidRPr="00000000">
        <w:rPr>
          <w:b w:val="1"/>
          <w:bCs w:val="1"/>
          <w:rtl w:val="0"/>
        </w:rPr>
        <w:t xml:space="preserve">Improving Table Detection Accuracy</w:t>
      </w:r>
    </w:p>
    <w:p w:rsidR="00000000" w:rsidDel="00000000" w:rsidP="00000000" w:rsidRDefault="00000000" w:rsidRPr="00000000" w14:paraId="00000019">
      <w:pPr>
        <w:spacing w:after="240" w:before="240" w:lineRule="auto"/>
        <w:rPr/>
      </w:pPr>
      <w:r w:rsidDel="00000000" w:rsidR="00000000" w:rsidRPr="00000000">
        <w:rPr>
          <w:rtl w:val="0"/>
        </w:rPr>
        <w:t xml:space="preserve">The third step focused on improving the accuracy of the table detection algorithm. This involved examining images flagged by the algorithm and categorizing them as tables, diagrams, footnotes, or index/contents pages.This was done on July 24th and 25th of 2024. </w:t>
      </w:r>
    </w:p>
    <w:p w:rsidR="00000000" w:rsidDel="00000000" w:rsidP="00000000" w:rsidRDefault="00000000" w:rsidRPr="00000000" w14:paraId="0000001A">
      <w:pPr>
        <w:keepNext w:val="0"/>
        <w:keepLines w:val="0"/>
        <w:numPr>
          <w:ilvl w:val="0"/>
          <w:numId w:val="1"/>
        </w:numPr>
        <w:spacing w:after="40" w:before="240" w:lineRule="auto"/>
        <w:ind w:left="720" w:hanging="360"/>
        <w:rPr>
          <w:b w:val="1"/>
          <w:bCs w:val="1"/>
        </w:rPr>
      </w:pPr>
      <w:r w:rsidDel="00000000" w:rsidR="00000000" w:rsidRPr="00000000">
        <w:rPr>
          <w:b w:val="1"/>
          <w:bCs w:val="1"/>
          <w:rtl w:val="0"/>
        </w:rPr>
        <w:t xml:space="preserve">Literature Review for California</w:t>
      </w:r>
    </w:p>
    <w:p w:rsidR="00000000" w:rsidDel="00000000" w:rsidP="00000000" w:rsidRDefault="00000000" w:rsidRPr="00000000" w14:paraId="0000001B">
      <w:pPr>
        <w:spacing w:after="240" w:before="240" w:lineRule="auto"/>
        <w:rPr/>
      </w:pPr>
      <w:r w:rsidDel="00000000" w:rsidR="00000000" w:rsidRPr="00000000">
        <w:rPr>
          <w:rtl w:val="0"/>
        </w:rPr>
        <w:t xml:space="preserve">The fourth step began with literature review for the California dataset. The table detection algorithm was utilized to identify pages containing tables within the PDFs, and a similar workflow to the Santa Barbara dataset was used. A more detailed description of the workflow can be found in the document called </w:t>
      </w:r>
      <w:hyperlink r:id="rId10">
        <w:r w:rsidDel="00000000" w:rsidR="00000000" w:rsidRPr="00000000">
          <w:rPr>
            <w:color w:val="1155cc"/>
            <w:u w:val="single"/>
            <w:rtl w:val="0"/>
          </w:rPr>
          <w:t xml:space="preserve">“Data Digitization Workflow”</w:t>
        </w:r>
      </w:hyperlink>
      <w:r w:rsidDel="00000000" w:rsidR="00000000" w:rsidRPr="00000000">
        <w:rPr>
          <w:rFonts w:ascii="Arial Unicode MS" w:cs="Arial Unicode MS" w:eastAsia="Arial Unicode MS" w:hAnsi="Arial Unicode MS"/>
          <w:rtl w:val="0"/>
        </w:rPr>
        <w:t xml:space="preserve"> located in the “Literature/Data Review” folder that can be found within the “Luma Braconi Lazarini” folder that is in the larger team folder. This process began on July 25th, 2024. Luma’s Last day of the literature review was August 9th and she went through a total of 16,103  images and the documents with the following IDs → 15, 43, 194, 251, 366, 383, 431, 455, 489, 499, 553, 573, 583, 593, 604, 614, 623, 633, 641 648, 658, 1061, 1071, 1072, 1084, 1109, 1110, 1128, 1136, 1137, 1138, 1139, 1140, 1141, 1147, 1166, 1256, 1257, 1258, 1276, 1298, 1299, 1305, 1312, 1325, 1326, 1327, 1328, 1335, 1337, 1422, 1520, 1532, 1548, 1553, 1554, 1558, 1568, 1572</w:t>
      </w:r>
    </w:p>
    <w:p w:rsidR="00000000" w:rsidDel="00000000" w:rsidP="00000000" w:rsidRDefault="00000000" w:rsidRPr="00000000" w14:paraId="0000001C">
      <w:pPr>
        <w:numPr>
          <w:ilvl w:val="0"/>
          <w:numId w:val="1"/>
        </w:numPr>
        <w:spacing w:after="240" w:before="240" w:lineRule="auto"/>
        <w:ind w:left="720" w:hanging="360"/>
        <w:rPr>
          <w:b w:val="1"/>
          <w:bCs w:val="1"/>
        </w:rPr>
      </w:pPr>
      <w:r w:rsidDel="00000000" w:rsidR="00000000" w:rsidRPr="00000000">
        <w:rPr>
          <w:b w:val="1"/>
          <w:bCs w:val="1"/>
          <w:rtl w:val="0"/>
        </w:rPr>
        <w:t xml:space="preserve">Polished literature review workflow for Santa Barbara</w:t>
      </w:r>
    </w:p>
    <w:p w:rsidR="00000000" w:rsidDel="00000000" w:rsidP="00000000" w:rsidRDefault="00000000" w:rsidRPr="00000000" w14:paraId="0000001D">
      <w:pPr>
        <w:spacing w:after="240" w:before="240" w:lineRule="auto"/>
        <w:rPr/>
      </w:pPr>
      <w:r w:rsidDel="00000000" w:rsidR="00000000" w:rsidRPr="00000000">
        <w:rPr>
          <w:rtl w:val="0"/>
        </w:rPr>
        <w:t xml:space="preserve">After starting the literature review for California, a few changes were made to the literature review workflow. These included documenting the specific data pages for each category rather than just the total number of pages with data tables. I also added columns for location type, data quantity, table size, and an "other" category for data that didn't fit into the established categories. After implementing these changes, I revisited the Santa Barbara papers to update and align them with the improved workflow.</w:t>
      </w:r>
    </w:p>
    <w:p w:rsidR="00000000" w:rsidDel="00000000" w:rsidP="00000000" w:rsidRDefault="00000000" w:rsidRPr="00000000" w14:paraId="0000001E">
      <w:pPr>
        <w:numPr>
          <w:ilvl w:val="0"/>
          <w:numId w:val="1"/>
        </w:numPr>
        <w:spacing w:after="240" w:before="240" w:lineRule="auto"/>
        <w:ind w:left="720" w:hanging="360"/>
        <w:rPr>
          <w:b w:val="1"/>
          <w:bCs w:val="1"/>
        </w:rPr>
      </w:pPr>
      <w:r w:rsidDel="00000000" w:rsidR="00000000" w:rsidRPr="00000000">
        <w:rPr>
          <w:b w:val="1"/>
          <w:bCs w:val="1"/>
          <w:rtl w:val="0"/>
        </w:rPr>
        <w:t xml:space="preserve">Addition of an extra decade</w:t>
      </w:r>
      <w:r w:rsidDel="00000000" w:rsidR="00000000" w:rsidRPr="00000000">
        <w:rPr>
          <w:rtl w:val="0"/>
        </w:rPr>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Initially, our data collection focused on publications up until 1970. However, after discussing with Annette, we decided that extending the scope of our project to include the data collected up until 1980 would be valuable. We then conducted an additional data pull from the USGS Publications Warehouse on July 30th, covering the period from 1970 to 1980. I completed the literature review of the extra decade for Santa Barbara papers, but the review for the California papers is still in progress.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u/0/d/1FTDMGG230bWRagdrGWNb4JJWL0VkuRSfjO24bhYgdSQ/edit" TargetMode="External"/><Relationship Id="rId9" Type="http://schemas.openxmlformats.org/officeDocument/2006/relationships/hyperlink" Target="https://docs.google.com/document/d/1FTDMGG230bWRagdrGWNb4JJWL0VkuRSfjO24bhYgdSQ/edit" TargetMode="External"/><Relationship Id="rId5" Type="http://schemas.openxmlformats.org/officeDocument/2006/relationships/styles" Target="styles.xml"/><Relationship Id="rId6" Type="http://schemas.openxmlformats.org/officeDocument/2006/relationships/hyperlink" Target="https://docs.google.com/document/d/1FTDMGG230bWRagdrGWNb4JJWL0VkuRSfjO24bhYgdSQ/edit" TargetMode="External"/><Relationship Id="rId7" Type="http://schemas.openxmlformats.org/officeDocument/2006/relationships/hyperlink" Target="https://docs.google.com/document/d/1AQeiLadUlwS75XWG6XV1nx9Fxe6wAeCB/edit?usp=drive_link&amp;ouid=108123002760490764434&amp;rtpof=true&amp;sd=true" TargetMode="External"/><Relationship Id="rId8" Type="http://schemas.openxmlformats.org/officeDocument/2006/relationships/hyperlink" Target="https://docs.google.com/document/d/1AQeiLadUlwS75XWG6XV1nx9Fxe6wAeCB/edit?usp=drive_link&amp;ouid=108123002760490764434&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