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28090"/>
          <w:sz w:val="48"/>
          <w:szCs w:val="48"/>
        </w:rPr>
        <w:t xml:space="preserve">Human-Centered Design for AI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64653"/>
          <w:sz w:val="24"/>
          <w:szCs w:val="24"/>
        </w:rPr>
        <w:t xml:space="preserve">AI4SID Workshop Handout</w:t>
      </w:r>
    </w:p>
    <w:p>
      <w:pPr>
        <w:pBdr>
          <w:bottom w:val="single" w:color="028090" w:sz="6"/>
        </w:pBd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Target: Stop building solutions for yourself. Start designing for humans.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1. The HCD Loop — Five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Empathize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are we designing for? What do they actually feel?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notes, observations, quotes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🎯 Define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real problem? (not a symptom)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problem statement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Ideate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could we build? (generate many before filtering)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 list, ranked by impact + feasibility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Prototype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simplest version we can test?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mockup, wireframe, or simple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🧪 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it actually work for real users?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notes, iteration plan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28090" w:sz="8"/>
              <w:bottom w:val="none" w:color="FFFFFF" w:sz="0"/>
              <w:right w:val="none" w:color="FFFFFF" w:sz="0"/>
            </w:tcBorders>
            <w:shd w:fill="E8F5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Key mindset shift: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From "What CAN we build?" → "What SHOULD we build for this person?"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2. The Innovation Sweet 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465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465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465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Without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Desirability (User)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real users actually want this?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 product nobody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Feasibility (Tech)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we build it with our data and skills?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idea, impossible to execute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Viability (Business)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it make sense for the organisation?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but unsustainable or harmful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64653"/>
          <w:sz w:val="22"/>
          <w:szCs w:val="22"/>
        </w:rPr>
        <w:t xml:space="preserve">Example — A 94% accurate churn prediction model: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Technical capability: "We can predict churn at 94% accuracy"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need: "The account manager needs to know WHO to call and WHAT to say TODAY"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sweet spot: a mobile notification with the customer name, churn reason, and an approved retention offer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3. User Research Methods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Interviews — Ask WHY, not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Avoid (leading questions)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Use instead (open questions)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"Would you use a dashboard?"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"Tell me about the last time you made this kind of decision."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"Is the current system bad?"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"Walk me through what happened the last time something went wrong."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 you want AI help?"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is the most frustrating part of your week? Why?"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The 5 Whys Technique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hear a surface problem, keep asking "why" until you find the root cause: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User: "The reporting is frustrating." → You: "Why?"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User: "It takes too long." → You: "Why does it take long?"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User: "I have to pull data from three systems." → You: "Why three systems?"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User: "They were never integrated." → REAL PROBLEM FOUND.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Contextual Inquiry — Watch, Don't Just 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Watch users do their actual work in their actual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Look for workarounds (sticky notes, spreadsheets, WhatsApp groups = unmet needs)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Seek out "Extreme Users" — they reveal needs mainstream users don't even see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4. User Personas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persona is NOT a demographic profile. It is a behavioural archetype built from research.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Demographic (useless)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6F5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Behavioural (useful)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"Female, 28, urban, university educated"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Goal: know exactly who needs help; no wasted visits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"Income: ₦45,000/month"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Frustration: data is always outdated when decisions are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"Uses smartphone"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Behaviour: texts colleagues informally; relies on memory over paper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090" w:sz="6"/>
              <w:left w:val="single" w:color="028090" w:sz="6"/>
              <w:bottom w:val="none" w:color="FFFFFF" w:sz="0"/>
              <w:right w:val="none" w:color="FFFFFF" w:sz="0"/>
            </w:tcBorders>
            <w:shd w:fill="E8F5F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4"/>
                <w:szCs w:val="24"/>
              </w:rPr>
              <w:t xml:space="preserve">Persona Template — fill in for your user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20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5. Journey Mapping — Find the Moan Moments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journey map shows every step a user takes to accomplish a goal. Mark where they get frustrated (Moan Moments) — those are your AI opportunities.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3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4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5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64653"/>
                <w:sz w:val="18"/>
                <w:szCs w:val="18"/>
              </w:rPr>
              <w:t xml:space="preserve">Stage name: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64653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64653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64653"/>
                <w:sz w:val="18"/>
                <w:szCs w:val="18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6465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(Fill in stage names in row 1, then complete each column for your persona)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6. Ethical Design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to 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Ignored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ALL intended users use this? (low-literacy, visual impairments, old devices?)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the people who need it most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training data represent all groups fairly?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fails for under-represented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the user understand WHY the AI made this recommendation?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breaks; errors go undetected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Cultural Sensitivity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AI's tone and recommendations make sense across cultures?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Offensive or irrelevant outputs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&amp; 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consent obtained for using this data?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violation and legal risk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Override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the user override the AI's decision?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human agency and accountability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Mitigation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model encode historical bias?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Discrimination at scale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7. Workshop — Rapid HCD Lab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Activity 1: Rapid Research (10 min)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Pair up. One is the "User", one is the "Researcher". Interview your partner about the problem your AI project solves.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6"/>
              <w:left w:val="single" w:color="F4A261" w:sz="6"/>
              <w:bottom w:val="none" w:color="FFFFFF" w:sz="0"/>
              <w:right w:val="none" w:color="FFFFFF" w:sz="0"/>
            </w:tcBorders>
            <w:shd w:fill="FEF9E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4A261"/>
                <w:sz w:val="24"/>
                <w:szCs w:val="24"/>
              </w:rPr>
              <w:t xml:space="preserve">Interview Notes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20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Activity 2: Persona &amp; Journey Map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090" w:sz="6"/>
              <w:left w:val="single" w:color="028090" w:sz="6"/>
              <w:bottom w:val="none" w:color="FFFFFF" w:sz="0"/>
              <w:right w:val="none" w:color="FFFFFF" w:sz="0"/>
            </w:tcBorders>
            <w:shd w:fill="E8F5F7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4"/>
                <w:szCs w:val="24"/>
              </w:rPr>
              <w:t xml:space="preserve">Your Persona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20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Activity 3: AI Opportunity Identification (10 min)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Brainstorm 5+ ideas. Score each on Desirability (1-5) and Feasibility (1-5). Pick the highest scorer.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Addresses which stage?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Desirability (1-5)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Feasibility (1-5)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6F51" w:sz="6"/>
              <w:left w:val="single" w:color="E76F51" w:sz="6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76F51"/>
                <w:sz w:val="24"/>
                <w:szCs w:val="24"/>
              </w:rPr>
              <w:t xml:space="preserve">Your Problem Statement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20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64653"/>
                      <w:sz w:val="20"/>
                      <w:szCs w:val="20"/>
                    </w:rPr>
                    <w:t xml:space="default"/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single" w:color="AAAAAA" w:sz="1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64653"/>
          <w:sz w:val="26"/>
          <w:szCs w:val="26"/>
        </w:rPr>
        <w:t xml:space="preserve">The 60-Second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 (write it here)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this for?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their pain?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your AI heal it?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Key Mindset Shifts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465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Thinking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465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HCD Thinking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can we build?"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should we build for this person?"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"Users want X feature"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"Users are trying to accomplish Y goal"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"94% accuracy is the goal"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model must be actionable for the user's context"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"Launch and celebrate"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"Launch, observe, iterate"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"AI is the solution"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"AI is one possible solution — sometimes a checklist is better"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top w:val="single" w:color="028090" w:sz="4"/>
        </w:pBdr>
        <w:spacing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AI4SID — Human-Centered Design for AI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28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6465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2026-02-20T22:24:35.553Z</dcterms:created>
  <dcterms:modified xsi:type="dcterms:W3CDTF">2026-02-20T22:24:35.557Z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