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C000 R </ns0:t>
      </ns0:r>
      <ns0:r>
        <ns0:rPr>
          <ns0:position ns0:val="1"/>
          <ns0:color ns0:val="0000FF"/>
        </ns0:rPr>
        <ns0:t>X000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1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C001 R </ns0:t>
      </ns0:r>
      <ns0:r>
        <ns0:rPr>
          <ns0:position ns0:val="-1"/>
          <ns0:color ns0:val="0000FF"/>
        </ns0:rPr>
        <ns0:t>X001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2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C002 R </ns0:t>
      </ns0:r>
      <ns0:r>
        <ns0:rPr>
          <ns0:position ns0:val="6"/>
          <ns0:color ns0:val="0000FF"/>
        </ns0:rPr>
        <ns0:t>X002</ns0:t>
      </ns0:r>
      <ns0:r>
        <ns0:rPr>
          <ns0:vertAlign ns0:val="baseline"/>
          <ns0:sz ns0:val="24"/>
          <ns0:color ns0:val="000000"/>
        </ns0:rPr>
        <ns0:t xml:space="preserve"> Z</ns0:t>
      </ns0:r>
    </ns0:p>
    <ns0:p>
      <ns0:pPr>
        <ns0:pStyle ns0:val="P3"/>
        <ns0:suppressAutoHyphens ns0:val="1"/>
        <ns0:spacing ns0:after="100"/>
      </ns0:pPr>
      <ns0:r>
        <ns0:rPr>
          <ns0:vertAlign ns0:val="baseline"/>
          <ns0:sz ns0:val="24"/>
          <ns0:color ns0:val="000000"/>
        </ns0:rPr>
        <ns0:t xml:space="preserve">C003 R </ns0:t>
      </ns0:r>
      <ns0:r>
        <ns0:rPr>
          <ns0:position ns0:val="-6"/>
          <ns0:color ns0:val="0000FF"/>
        </ns0:rPr>
        <ns0:t>X003</ns0:t>
      </ns0:r>
      <ns0:r>
        <ns0:rPr>
          <ns0:vertAlign ns0:val="baseline"/>
          <ns0:sz ns0:val="24"/>
          <ns0:color ns0:val="000000"/>
        </ns0:rPr>
        <ns0:t xml:space="preserve"> 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color ns0:val="000000"/>
      </ns0:rPr>
    </ns0:rPrDefault>
  </ns0:docDefaults>
  <ns0:style ns0:type="paragraph" ns0:default="1" ns0:styleId="Normal">
    <ns0:name ns0:val="Normal"/>
    <ns0:pPr>
      <ns0:suppressAutoHyphens ns0:val="1"/>
    </ns0:pPr>
    <ns0:rPr>
      <ns0:rFonts ns0:ascii="DejaVu Sans" ns0:hAnsi="DejaVu Sans"/>
      <ns0:color ns0:val="000000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