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ED219" w14:textId="1CD79D0B" w:rsidR="006B1EE7" w:rsidRDefault="006B1EE7" w:rsidP="007C36AC">
      <w:pPr>
        <w:rPr>
          <w:b/>
          <w:bCs/>
          <w:sz w:val="20"/>
          <w:szCs w:val="20"/>
          <w:lang w:val="fr-FR"/>
        </w:rPr>
      </w:pPr>
      <w:r w:rsidRPr="006B1EE7">
        <w:rPr>
          <w:b/>
          <w:bCs/>
          <w:sz w:val="20"/>
          <w:szCs w:val="20"/>
          <w:lang w:val="fr-FR"/>
        </w:rPr>
        <w:t xml:space="preserve">Formation - </w:t>
      </w:r>
      <w:r w:rsidR="00C06FB6" w:rsidRPr="00C06FB6">
        <w:rPr>
          <w:b/>
          <w:bCs/>
          <w:sz w:val="20"/>
          <w:szCs w:val="20"/>
          <w:lang w:val="fr-FR"/>
        </w:rPr>
        <w:t xml:space="preserve">Ingénierie des Exigences, Préparation à la Certification IREB </w:t>
      </w:r>
      <w:proofErr w:type="spellStart"/>
      <w:r w:rsidR="00C06FB6" w:rsidRPr="00C06FB6">
        <w:rPr>
          <w:b/>
          <w:bCs/>
          <w:sz w:val="20"/>
          <w:szCs w:val="20"/>
          <w:lang w:val="fr-FR"/>
        </w:rPr>
        <w:t>Foundation</w:t>
      </w:r>
      <w:proofErr w:type="spellEnd"/>
    </w:p>
    <w:p w14:paraId="3F1883AC" w14:textId="77777777" w:rsidR="00C06FB6" w:rsidRDefault="00C06FB6" w:rsidP="00462A31">
      <w:pPr>
        <w:jc w:val="both"/>
        <w:rPr>
          <w:sz w:val="20"/>
          <w:szCs w:val="20"/>
          <w:lang w:val="fr-FR"/>
        </w:rPr>
      </w:pPr>
      <w:r w:rsidRPr="00C06FB6">
        <w:rPr>
          <w:sz w:val="20"/>
          <w:szCs w:val="20"/>
          <w:lang w:val="fr-FR"/>
        </w:rPr>
        <w:t xml:space="preserve">Cette formation a un double objectif. D'une part, elle permet de comprendre tous les aspects de l'ingénierie des exigences en accord avec le Syllabus de l'IREB (International </w:t>
      </w:r>
      <w:proofErr w:type="spellStart"/>
      <w:r w:rsidRPr="00C06FB6">
        <w:rPr>
          <w:sz w:val="20"/>
          <w:szCs w:val="20"/>
          <w:lang w:val="fr-FR"/>
        </w:rPr>
        <w:t>Requirements</w:t>
      </w:r>
      <w:proofErr w:type="spellEnd"/>
      <w:r w:rsidRPr="00C06FB6">
        <w:rPr>
          <w:sz w:val="20"/>
          <w:szCs w:val="20"/>
          <w:lang w:val="fr-FR"/>
        </w:rPr>
        <w:t xml:space="preserve"> Engineering </w:t>
      </w:r>
      <w:proofErr w:type="spellStart"/>
      <w:r w:rsidRPr="00C06FB6">
        <w:rPr>
          <w:sz w:val="20"/>
          <w:szCs w:val="20"/>
          <w:lang w:val="fr-FR"/>
        </w:rPr>
        <w:t>Board</w:t>
      </w:r>
      <w:proofErr w:type="spellEnd"/>
      <w:r w:rsidRPr="00C06FB6">
        <w:rPr>
          <w:sz w:val="20"/>
          <w:szCs w:val="20"/>
          <w:lang w:val="fr-FR"/>
        </w:rPr>
        <w:t xml:space="preserve">). D'autre part, elle prépare les participants à l'examen de certification IREB CPRE niveau </w:t>
      </w:r>
      <w:proofErr w:type="spellStart"/>
      <w:r w:rsidRPr="00C06FB6">
        <w:rPr>
          <w:sz w:val="20"/>
          <w:szCs w:val="20"/>
          <w:lang w:val="fr-FR"/>
        </w:rPr>
        <w:t>Foundation</w:t>
      </w:r>
      <w:proofErr w:type="spellEnd"/>
      <w:r w:rsidRPr="00C06FB6">
        <w:rPr>
          <w:sz w:val="20"/>
          <w:szCs w:val="20"/>
          <w:lang w:val="fr-FR"/>
        </w:rPr>
        <w:t xml:space="preserve">. Cette formation prépare donc à la certification IREB </w:t>
      </w:r>
      <w:proofErr w:type="spellStart"/>
      <w:r w:rsidRPr="00C06FB6">
        <w:rPr>
          <w:sz w:val="20"/>
          <w:szCs w:val="20"/>
          <w:lang w:val="fr-FR"/>
        </w:rPr>
        <w:t>Certified</w:t>
      </w:r>
      <w:proofErr w:type="spellEnd"/>
      <w:r w:rsidRPr="00C06FB6">
        <w:rPr>
          <w:sz w:val="20"/>
          <w:szCs w:val="20"/>
          <w:lang w:val="fr-FR"/>
        </w:rPr>
        <w:t xml:space="preserve"> Professional for </w:t>
      </w:r>
      <w:proofErr w:type="spellStart"/>
      <w:r w:rsidRPr="00C06FB6">
        <w:rPr>
          <w:sz w:val="20"/>
          <w:szCs w:val="20"/>
          <w:lang w:val="fr-FR"/>
        </w:rPr>
        <w:t>Requirements</w:t>
      </w:r>
      <w:proofErr w:type="spellEnd"/>
      <w:r w:rsidRPr="00C06FB6">
        <w:rPr>
          <w:sz w:val="20"/>
          <w:szCs w:val="20"/>
          <w:lang w:val="fr-FR"/>
        </w:rPr>
        <w:t xml:space="preserve"> Engineering </w:t>
      </w:r>
      <w:proofErr w:type="spellStart"/>
      <w:r w:rsidRPr="00C06FB6">
        <w:rPr>
          <w:sz w:val="20"/>
          <w:szCs w:val="20"/>
          <w:lang w:val="fr-FR"/>
        </w:rPr>
        <w:t>Foundation</w:t>
      </w:r>
      <w:proofErr w:type="spellEnd"/>
      <w:r w:rsidRPr="00C06FB6">
        <w:rPr>
          <w:sz w:val="20"/>
          <w:szCs w:val="20"/>
          <w:lang w:val="fr-FR"/>
        </w:rPr>
        <w:t xml:space="preserve">. </w:t>
      </w:r>
    </w:p>
    <w:p w14:paraId="0BC131A0" w14:textId="2FEA0041" w:rsidR="00F74F52" w:rsidRPr="00C06FB6" w:rsidRDefault="00F74F52" w:rsidP="00462A31">
      <w:p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Détails de la </w:t>
      </w:r>
      <w:r w:rsidR="00C17A93" w:rsidRPr="00C06FB6">
        <w:rPr>
          <w:b/>
          <w:bCs/>
          <w:sz w:val="20"/>
          <w:szCs w:val="20"/>
          <w:lang w:val="fr-FR"/>
        </w:rPr>
        <w:t>formation:</w:t>
      </w:r>
    </w:p>
    <w:p w14:paraId="0D996D44" w14:textId="42E9E454" w:rsidR="00F74F52" w:rsidRPr="003B2532" w:rsidRDefault="00F74F52" w:rsidP="00462A31">
      <w:pPr>
        <w:numPr>
          <w:ilvl w:val="0"/>
          <w:numId w:val="19"/>
        </w:num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 xml:space="preserve">Formation : </w:t>
      </w:r>
      <w:r w:rsidRPr="003B2532">
        <w:rPr>
          <w:sz w:val="20"/>
          <w:szCs w:val="20"/>
          <w:lang w:val="fr-FR"/>
        </w:rPr>
        <w:t>En présentiel à Abidjan ou</w:t>
      </w:r>
      <w:r w:rsidR="00C90A14">
        <w:rPr>
          <w:sz w:val="20"/>
          <w:szCs w:val="20"/>
          <w:lang w:val="fr-FR"/>
        </w:rPr>
        <w:t xml:space="preserve"> classe</w:t>
      </w:r>
      <w:r w:rsidRPr="003B2532">
        <w:rPr>
          <w:sz w:val="20"/>
          <w:szCs w:val="20"/>
          <w:lang w:val="fr-FR"/>
        </w:rPr>
        <w:t xml:space="preserve"> à distance</w:t>
      </w:r>
    </w:p>
    <w:p w14:paraId="52018EA3" w14:textId="0E5A9D6B" w:rsidR="00F74F52" w:rsidRPr="003B2532" w:rsidRDefault="00F74F52" w:rsidP="00462A31">
      <w:pPr>
        <w:numPr>
          <w:ilvl w:val="0"/>
          <w:numId w:val="19"/>
        </w:numPr>
        <w:jc w:val="both"/>
        <w:rPr>
          <w:b/>
          <w:bCs/>
          <w:sz w:val="20"/>
          <w:szCs w:val="20"/>
        </w:rPr>
      </w:pPr>
      <w:proofErr w:type="spellStart"/>
      <w:r w:rsidRPr="003B2532">
        <w:rPr>
          <w:b/>
          <w:bCs/>
          <w:sz w:val="20"/>
          <w:szCs w:val="20"/>
        </w:rPr>
        <w:t>Durée</w:t>
      </w:r>
      <w:proofErr w:type="spellEnd"/>
      <w:r w:rsidRPr="003B2532">
        <w:rPr>
          <w:b/>
          <w:bCs/>
          <w:sz w:val="20"/>
          <w:szCs w:val="20"/>
        </w:rPr>
        <w:t xml:space="preserve">: </w:t>
      </w:r>
      <w:r w:rsidR="00C32E0F">
        <w:rPr>
          <w:sz w:val="20"/>
          <w:szCs w:val="20"/>
        </w:rPr>
        <w:t>3</w:t>
      </w:r>
      <w:r w:rsidRPr="003B2532">
        <w:rPr>
          <w:sz w:val="20"/>
          <w:szCs w:val="20"/>
        </w:rPr>
        <w:t xml:space="preserve"> </w:t>
      </w:r>
      <w:proofErr w:type="spellStart"/>
      <w:r w:rsidRPr="003B2532">
        <w:rPr>
          <w:sz w:val="20"/>
          <w:szCs w:val="20"/>
        </w:rPr>
        <w:t>jours</w:t>
      </w:r>
      <w:proofErr w:type="spellEnd"/>
    </w:p>
    <w:p w14:paraId="452CFCDD" w14:textId="77777777" w:rsidR="00936D74" w:rsidRPr="00011496" w:rsidRDefault="00936D74" w:rsidP="00936D74">
      <w:pPr>
        <w:numPr>
          <w:ilvl w:val="0"/>
          <w:numId w:val="19"/>
        </w:numPr>
        <w:jc w:val="both"/>
        <w:rPr>
          <w:b/>
          <w:bCs/>
          <w:sz w:val="20"/>
          <w:szCs w:val="20"/>
          <w:lang w:val="fr-FR"/>
        </w:rPr>
      </w:pPr>
      <w:r w:rsidRPr="00011496">
        <w:rPr>
          <w:b/>
          <w:bCs/>
          <w:sz w:val="20"/>
          <w:szCs w:val="20"/>
          <w:lang w:val="fr-FR"/>
        </w:rPr>
        <w:t xml:space="preserve">Tarif : </w:t>
      </w:r>
      <w:r w:rsidRPr="00011496">
        <w:rPr>
          <w:sz w:val="20"/>
          <w:szCs w:val="20"/>
          <w:lang w:val="fr-FR"/>
        </w:rPr>
        <w:t>650 000 XOF Hors Taxe, Bon pour l'examen inclus</w:t>
      </w:r>
    </w:p>
    <w:p w14:paraId="7BD32C83" w14:textId="386F3AC9" w:rsidR="00F74F52" w:rsidRPr="003B2532" w:rsidRDefault="00F74F52" w:rsidP="00462A31">
      <w:pPr>
        <w:numPr>
          <w:ilvl w:val="0"/>
          <w:numId w:val="19"/>
        </w:numPr>
        <w:jc w:val="both"/>
        <w:rPr>
          <w:b/>
          <w:bCs/>
          <w:sz w:val="20"/>
          <w:szCs w:val="20"/>
        </w:rPr>
      </w:pPr>
      <w:proofErr w:type="spellStart"/>
      <w:r w:rsidRPr="003B2532">
        <w:rPr>
          <w:b/>
          <w:bCs/>
          <w:sz w:val="20"/>
          <w:szCs w:val="20"/>
        </w:rPr>
        <w:t>Documents</w:t>
      </w:r>
      <w:proofErr w:type="spellEnd"/>
      <w:r w:rsidRPr="003B2532">
        <w:rPr>
          <w:b/>
          <w:bCs/>
          <w:sz w:val="20"/>
          <w:szCs w:val="20"/>
        </w:rPr>
        <w:t xml:space="preserve">: </w:t>
      </w:r>
      <w:r w:rsidRPr="003B2532">
        <w:rPr>
          <w:sz w:val="20"/>
          <w:szCs w:val="20"/>
        </w:rPr>
        <w:t xml:space="preserve">Livre de </w:t>
      </w:r>
      <w:proofErr w:type="spellStart"/>
      <w:r w:rsidRPr="003B2532">
        <w:rPr>
          <w:sz w:val="20"/>
          <w:szCs w:val="20"/>
        </w:rPr>
        <w:t>référence</w:t>
      </w:r>
      <w:proofErr w:type="spellEnd"/>
    </w:p>
    <w:p w14:paraId="6F5F9CBE" w14:textId="44B1ABD6" w:rsidR="00F74F52" w:rsidRPr="003B2532" w:rsidRDefault="003B5CF5" w:rsidP="00462A31">
      <w:pPr>
        <w:numPr>
          <w:ilvl w:val="0"/>
          <w:numId w:val="19"/>
        </w:numPr>
        <w:jc w:val="both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>Frais d’examen</w:t>
      </w:r>
      <w:r w:rsidR="003B2532" w:rsidRPr="003B2532">
        <w:rPr>
          <w:b/>
          <w:bCs/>
          <w:sz w:val="20"/>
          <w:szCs w:val="20"/>
          <w:lang w:val="fr-FR"/>
        </w:rPr>
        <w:t xml:space="preserve"> :</w:t>
      </w:r>
      <w:r w:rsidR="00F74F52" w:rsidRPr="003B2532">
        <w:rPr>
          <w:b/>
          <w:bCs/>
          <w:sz w:val="20"/>
          <w:szCs w:val="20"/>
          <w:lang w:val="fr-FR"/>
        </w:rPr>
        <w:t xml:space="preserve"> </w:t>
      </w:r>
      <w:r w:rsidR="00F74F52" w:rsidRPr="003B2532">
        <w:rPr>
          <w:sz w:val="20"/>
          <w:szCs w:val="20"/>
          <w:lang w:val="fr-FR"/>
        </w:rPr>
        <w:t>Bon pour l'examen inclus</w:t>
      </w:r>
    </w:p>
    <w:p w14:paraId="5A15A934" w14:textId="7C6EC2BA" w:rsidR="003F0DB3" w:rsidRPr="003B2532" w:rsidRDefault="00BC0238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 xml:space="preserve">Pourquoi choisir la certification </w:t>
      </w:r>
      <w:r w:rsidR="00C32E0F" w:rsidRPr="00C32E0F">
        <w:rPr>
          <w:b/>
          <w:bCs/>
          <w:sz w:val="20"/>
          <w:szCs w:val="20"/>
          <w:lang w:val="fr-FR"/>
        </w:rPr>
        <w:t xml:space="preserve">ISTQB </w:t>
      </w:r>
      <w:proofErr w:type="spellStart"/>
      <w:r w:rsidR="00C32E0F" w:rsidRPr="00C32E0F">
        <w:rPr>
          <w:b/>
          <w:bCs/>
          <w:sz w:val="20"/>
          <w:szCs w:val="20"/>
          <w:lang w:val="fr-FR"/>
        </w:rPr>
        <w:t>Certified</w:t>
      </w:r>
      <w:proofErr w:type="spellEnd"/>
      <w:r w:rsidR="00C32E0F" w:rsidRPr="00C32E0F">
        <w:rPr>
          <w:b/>
          <w:bCs/>
          <w:sz w:val="20"/>
          <w:szCs w:val="20"/>
          <w:lang w:val="fr-FR"/>
        </w:rPr>
        <w:t xml:space="preserve"> Tester Advanced </w:t>
      </w:r>
      <w:proofErr w:type="spellStart"/>
      <w:r w:rsidR="00C32E0F" w:rsidRPr="00C32E0F">
        <w:rPr>
          <w:b/>
          <w:bCs/>
          <w:sz w:val="20"/>
          <w:szCs w:val="20"/>
          <w:lang w:val="fr-FR"/>
        </w:rPr>
        <w:t>Level</w:t>
      </w:r>
      <w:proofErr w:type="spellEnd"/>
      <w:r w:rsidR="00C32E0F" w:rsidRPr="00C32E0F">
        <w:rPr>
          <w:b/>
          <w:bCs/>
          <w:sz w:val="20"/>
          <w:szCs w:val="20"/>
          <w:lang w:val="fr-FR"/>
        </w:rPr>
        <w:t xml:space="preserve"> « Test Automation </w:t>
      </w:r>
      <w:proofErr w:type="spellStart"/>
      <w:r w:rsidR="00C32E0F" w:rsidRPr="00C32E0F">
        <w:rPr>
          <w:b/>
          <w:bCs/>
          <w:sz w:val="20"/>
          <w:szCs w:val="20"/>
          <w:lang w:val="fr-FR"/>
        </w:rPr>
        <w:t>Engineer</w:t>
      </w:r>
      <w:proofErr w:type="spellEnd"/>
      <w:r w:rsidR="00C32E0F" w:rsidRPr="00C32E0F">
        <w:rPr>
          <w:b/>
          <w:bCs/>
          <w:sz w:val="20"/>
          <w:szCs w:val="20"/>
          <w:lang w:val="fr-FR"/>
        </w:rPr>
        <w:t xml:space="preserve"> »</w:t>
      </w:r>
    </w:p>
    <w:p w14:paraId="0E68B2F6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Compréhension approfondie : </w:t>
      </w:r>
      <w:r w:rsidRPr="00C06FB6">
        <w:rPr>
          <w:sz w:val="20"/>
          <w:szCs w:val="20"/>
          <w:lang w:val="fr-FR"/>
        </w:rPr>
        <w:t>Acquérez une connaissance complète des principes et pratiques de l'ingénierie des exigences.</w:t>
      </w:r>
    </w:p>
    <w:p w14:paraId="61A646C1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Certification reconnue : </w:t>
      </w:r>
      <w:r w:rsidRPr="00C06FB6">
        <w:rPr>
          <w:sz w:val="20"/>
          <w:szCs w:val="20"/>
          <w:lang w:val="fr-FR"/>
        </w:rPr>
        <w:t>Préparez-vous à obtenir une certification IREB respectée dans l'industrie, renforçant votre profil professionnel.</w:t>
      </w:r>
    </w:p>
    <w:p w14:paraId="42F54D94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Alignement avec les normes : </w:t>
      </w:r>
      <w:r w:rsidRPr="00C06FB6">
        <w:rPr>
          <w:sz w:val="20"/>
          <w:szCs w:val="20"/>
          <w:lang w:val="fr-FR"/>
        </w:rPr>
        <w:t>Apprenez selon le Syllabus de l'IREB, garantissant que vous êtes formé selon des standards internationalement reconnus.</w:t>
      </w:r>
    </w:p>
    <w:p w14:paraId="57ADFD15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Amélioration des compétences : </w:t>
      </w:r>
      <w:r w:rsidRPr="00C06FB6">
        <w:rPr>
          <w:sz w:val="20"/>
          <w:szCs w:val="20"/>
          <w:lang w:val="fr-FR"/>
        </w:rPr>
        <w:t>Développez des compétences essentielles pour mieux gérer les besoins des parties prenantes et améliorer les processus de développement de produits.</w:t>
      </w:r>
    </w:p>
    <w:p w14:paraId="48D2F20F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Opportunités de carrière : </w:t>
      </w:r>
      <w:r w:rsidRPr="00C06FB6">
        <w:rPr>
          <w:sz w:val="20"/>
          <w:szCs w:val="20"/>
          <w:lang w:val="fr-FR"/>
        </w:rPr>
        <w:t>Ouvrez la voie à de nouvelles opportunités professionnelles dans le domaine de la gestion des exigences et de l'analyse métier.</w:t>
      </w:r>
    </w:p>
    <w:p w14:paraId="5F9D04B6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Formation pratique : </w:t>
      </w:r>
      <w:r w:rsidRPr="00C06FB6">
        <w:rPr>
          <w:sz w:val="20"/>
          <w:szCs w:val="20"/>
          <w:lang w:val="fr-FR"/>
        </w:rPr>
        <w:t>Bénéficiez d'un équilibre entre théorie et pratique grâce à des études de cas et des exercices applicables.</w:t>
      </w:r>
    </w:p>
    <w:p w14:paraId="25CA9D19" w14:textId="77777777" w:rsidR="00C06FB6" w:rsidRPr="00C06FB6" w:rsidRDefault="00C06FB6" w:rsidP="00C06FB6">
      <w:pPr>
        <w:numPr>
          <w:ilvl w:val="0"/>
          <w:numId w:val="68"/>
        </w:numPr>
        <w:jc w:val="both"/>
        <w:rPr>
          <w:b/>
          <w:bCs/>
          <w:sz w:val="20"/>
          <w:szCs w:val="20"/>
          <w:lang w:val="fr-FR"/>
        </w:rPr>
      </w:pPr>
      <w:r w:rsidRPr="00C06FB6">
        <w:rPr>
          <w:b/>
          <w:bCs/>
          <w:sz w:val="20"/>
          <w:szCs w:val="20"/>
          <w:lang w:val="fr-FR"/>
        </w:rPr>
        <w:t xml:space="preserve">Réseautage : </w:t>
      </w:r>
      <w:r w:rsidRPr="00C06FB6">
        <w:rPr>
          <w:sz w:val="20"/>
          <w:szCs w:val="20"/>
          <w:lang w:val="fr-FR"/>
        </w:rPr>
        <w:t>Rejoignez une communauté de professionnels partageant les mêmes intérêts et élargissez votre réseau dans le secteur.</w:t>
      </w:r>
    </w:p>
    <w:p w14:paraId="2D2D06FB" w14:textId="6869D5A4" w:rsidR="002B1860" w:rsidRPr="003B2532" w:rsidRDefault="002B1860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A qui s'adresse cette formation ?</w:t>
      </w:r>
    </w:p>
    <w:p w14:paraId="1760CED5" w14:textId="77777777" w:rsidR="00F0086A" w:rsidRPr="00F0086A" w:rsidRDefault="00F0086A" w:rsidP="00F0086A">
      <w:pPr>
        <w:numPr>
          <w:ilvl w:val="0"/>
          <w:numId w:val="69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Analystes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métier</w:t>
      </w:r>
      <w:proofErr w:type="spellEnd"/>
    </w:p>
    <w:p w14:paraId="77EB81AA" w14:textId="77777777" w:rsidR="00F0086A" w:rsidRPr="00F0086A" w:rsidRDefault="00F0086A" w:rsidP="00F0086A">
      <w:pPr>
        <w:numPr>
          <w:ilvl w:val="0"/>
          <w:numId w:val="69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Ingénieurs</w:t>
      </w:r>
      <w:proofErr w:type="spellEnd"/>
      <w:r w:rsidRPr="00F0086A">
        <w:rPr>
          <w:sz w:val="20"/>
          <w:szCs w:val="20"/>
        </w:rPr>
        <w:t xml:space="preserve"> IT, </w:t>
      </w:r>
      <w:proofErr w:type="spellStart"/>
      <w:r w:rsidRPr="00F0086A">
        <w:rPr>
          <w:sz w:val="20"/>
          <w:szCs w:val="20"/>
        </w:rPr>
        <w:t>managers</w:t>
      </w:r>
      <w:proofErr w:type="spellEnd"/>
      <w:r w:rsidRPr="00F0086A">
        <w:rPr>
          <w:sz w:val="20"/>
          <w:szCs w:val="20"/>
        </w:rPr>
        <w:t xml:space="preserve"> IT, responsables IT</w:t>
      </w:r>
    </w:p>
    <w:p w14:paraId="20DA511E" w14:textId="77777777" w:rsidR="00F0086A" w:rsidRPr="00F0086A" w:rsidRDefault="00F0086A" w:rsidP="00F0086A">
      <w:pPr>
        <w:numPr>
          <w:ilvl w:val="0"/>
          <w:numId w:val="69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Chefs de projets, maîtrise d'ouvrage, experts fonctionnels, etc. souhaitant s'appuyer sur un référentiel standard et normalisé...</w:t>
      </w:r>
    </w:p>
    <w:p w14:paraId="7266B733" w14:textId="77777777" w:rsidR="00F0086A" w:rsidRPr="00F0086A" w:rsidRDefault="00F0086A" w:rsidP="00F0086A">
      <w:pPr>
        <w:numPr>
          <w:ilvl w:val="0"/>
          <w:numId w:val="69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Professionnels de l'activité de conception de logiciels (maîtrise d'ouvrage, maîtrise d'</w:t>
      </w:r>
      <w:proofErr w:type="spellStart"/>
      <w:r w:rsidRPr="00F0086A">
        <w:rPr>
          <w:sz w:val="20"/>
          <w:szCs w:val="20"/>
          <w:lang w:val="fr-FR"/>
        </w:rPr>
        <w:t>oeuvre</w:t>
      </w:r>
      <w:proofErr w:type="spellEnd"/>
      <w:r w:rsidRPr="00F0086A">
        <w:rPr>
          <w:sz w:val="20"/>
          <w:szCs w:val="20"/>
          <w:lang w:val="fr-FR"/>
        </w:rPr>
        <w:t>, experts fonctionnels, praticiens du test) souhaitant s'appuyer sur un référentiel standard et normalisé</w:t>
      </w:r>
    </w:p>
    <w:p w14:paraId="1A59AA9F" w14:textId="77777777" w:rsidR="002B1860" w:rsidRPr="003B2532" w:rsidRDefault="002B1860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Prérequis</w:t>
      </w:r>
    </w:p>
    <w:p w14:paraId="27208EC1" w14:textId="77777777" w:rsidR="006B1EE7" w:rsidRPr="006B1EE7" w:rsidRDefault="006B1EE7" w:rsidP="006B1EE7">
      <w:pPr>
        <w:numPr>
          <w:ilvl w:val="0"/>
          <w:numId w:val="59"/>
        </w:numPr>
        <w:jc w:val="both"/>
        <w:rPr>
          <w:sz w:val="20"/>
          <w:szCs w:val="20"/>
          <w:lang w:val="fr-FR"/>
        </w:rPr>
      </w:pPr>
      <w:r w:rsidRPr="006B1EE7">
        <w:rPr>
          <w:sz w:val="20"/>
          <w:szCs w:val="20"/>
          <w:lang w:val="fr-FR"/>
        </w:rPr>
        <w:t>Connaissances de base du cycle de vie des logiciels (systèmes d'information) spécification et conception</w:t>
      </w:r>
    </w:p>
    <w:p w14:paraId="628A5ADB" w14:textId="77777777" w:rsidR="002B1860" w:rsidRPr="003B2532" w:rsidRDefault="002B1860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Le programme</w:t>
      </w:r>
    </w:p>
    <w:p w14:paraId="140B9D78" w14:textId="77777777" w:rsidR="00F0086A" w:rsidRPr="00F0086A" w:rsidRDefault="00F0086A" w:rsidP="00F0086A">
      <w:pPr>
        <w:jc w:val="both"/>
        <w:rPr>
          <w:b/>
          <w:bCs/>
          <w:sz w:val="20"/>
          <w:szCs w:val="20"/>
        </w:rPr>
      </w:pPr>
      <w:r w:rsidRPr="00F0086A">
        <w:rPr>
          <w:b/>
          <w:bCs/>
          <w:sz w:val="20"/>
          <w:szCs w:val="20"/>
        </w:rPr>
        <w:t xml:space="preserve">1 - </w:t>
      </w:r>
      <w:proofErr w:type="spellStart"/>
      <w:r w:rsidRPr="00F0086A">
        <w:rPr>
          <w:b/>
          <w:bCs/>
          <w:sz w:val="20"/>
          <w:szCs w:val="20"/>
        </w:rPr>
        <w:t>Introduction</w:t>
      </w:r>
      <w:proofErr w:type="spellEnd"/>
      <w:r w:rsidRPr="00F0086A">
        <w:rPr>
          <w:b/>
          <w:bCs/>
          <w:sz w:val="20"/>
          <w:szCs w:val="20"/>
        </w:rPr>
        <w:t xml:space="preserve"> et </w:t>
      </w:r>
      <w:proofErr w:type="spellStart"/>
      <w:r w:rsidRPr="00F0086A">
        <w:rPr>
          <w:b/>
          <w:bCs/>
          <w:sz w:val="20"/>
          <w:szCs w:val="20"/>
        </w:rPr>
        <w:t>fondamentaux</w:t>
      </w:r>
      <w:proofErr w:type="spellEnd"/>
    </w:p>
    <w:p w14:paraId="1CA4CC4D" w14:textId="77777777" w:rsidR="00F0086A" w:rsidRPr="00F0086A" w:rsidRDefault="00F0086A" w:rsidP="00F0086A">
      <w:pPr>
        <w:numPr>
          <w:ilvl w:val="0"/>
          <w:numId w:val="70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lastRenderedPageBreak/>
        <w:t>L'ingénierie des exigences : définition, symptômes, bénéfices</w:t>
      </w:r>
    </w:p>
    <w:p w14:paraId="793E794A" w14:textId="77777777" w:rsidR="00F0086A" w:rsidRPr="00F0086A" w:rsidRDefault="00F0086A" w:rsidP="00F0086A">
      <w:pPr>
        <w:numPr>
          <w:ilvl w:val="0"/>
          <w:numId w:val="70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Les activités de l'ingénierie des exigences</w:t>
      </w:r>
    </w:p>
    <w:p w14:paraId="6CC00B7C" w14:textId="77777777" w:rsidR="00F0086A" w:rsidRPr="00F0086A" w:rsidRDefault="00F0086A" w:rsidP="00F0086A">
      <w:pPr>
        <w:numPr>
          <w:ilvl w:val="0"/>
          <w:numId w:val="70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La </w:t>
      </w:r>
      <w:proofErr w:type="spellStart"/>
      <w:r w:rsidRPr="00F0086A">
        <w:rPr>
          <w:sz w:val="20"/>
          <w:szCs w:val="20"/>
        </w:rPr>
        <w:t>classification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1E857AC7" w14:textId="77777777" w:rsidR="00F0086A" w:rsidRPr="00F0086A" w:rsidRDefault="00F0086A" w:rsidP="00F0086A">
      <w:pPr>
        <w:jc w:val="both"/>
        <w:rPr>
          <w:b/>
          <w:bCs/>
          <w:sz w:val="20"/>
          <w:szCs w:val="20"/>
          <w:lang w:val="fr-FR"/>
        </w:rPr>
      </w:pPr>
      <w:r w:rsidRPr="00F0086A">
        <w:rPr>
          <w:b/>
          <w:bCs/>
          <w:sz w:val="20"/>
          <w:szCs w:val="20"/>
          <w:lang w:val="fr-FR"/>
        </w:rPr>
        <w:t>2 - Définir le périmètre et le contexte du système</w:t>
      </w:r>
    </w:p>
    <w:p w14:paraId="01C3D8F9" w14:textId="77777777" w:rsidR="00F0086A" w:rsidRPr="00F0086A" w:rsidRDefault="00F0086A" w:rsidP="00F0086A">
      <w:pPr>
        <w:numPr>
          <w:ilvl w:val="0"/>
          <w:numId w:val="71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Contexte du système, périmètre du système et limites du contexte</w:t>
      </w:r>
    </w:p>
    <w:p w14:paraId="5167702B" w14:textId="77777777" w:rsidR="00F0086A" w:rsidRPr="00F0086A" w:rsidRDefault="00F0086A" w:rsidP="00F0086A">
      <w:pPr>
        <w:numPr>
          <w:ilvl w:val="0"/>
          <w:numId w:val="71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Définir le périmètre du système et les limites du contexte du système</w:t>
      </w:r>
    </w:p>
    <w:p w14:paraId="084705CE" w14:textId="77777777" w:rsidR="00F0086A" w:rsidRPr="00F0086A" w:rsidRDefault="00F0086A" w:rsidP="00F0086A">
      <w:pPr>
        <w:jc w:val="both"/>
        <w:rPr>
          <w:b/>
          <w:bCs/>
          <w:sz w:val="20"/>
          <w:szCs w:val="20"/>
        </w:rPr>
      </w:pPr>
      <w:r w:rsidRPr="00F0086A">
        <w:rPr>
          <w:b/>
          <w:bCs/>
          <w:sz w:val="20"/>
          <w:szCs w:val="20"/>
        </w:rPr>
        <w:t xml:space="preserve">3 - </w:t>
      </w:r>
      <w:proofErr w:type="spellStart"/>
      <w:r w:rsidRPr="00F0086A">
        <w:rPr>
          <w:b/>
          <w:bCs/>
          <w:sz w:val="20"/>
          <w:szCs w:val="20"/>
        </w:rPr>
        <w:t>Élucider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les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exigences</w:t>
      </w:r>
      <w:proofErr w:type="spellEnd"/>
    </w:p>
    <w:p w14:paraId="27B674B2" w14:textId="77777777" w:rsidR="00F0086A" w:rsidRPr="00F0086A" w:rsidRDefault="00F0086A" w:rsidP="00F0086A">
      <w:pPr>
        <w:numPr>
          <w:ilvl w:val="0"/>
          <w:numId w:val="72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Sources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1DA7A7BC" w14:textId="77777777" w:rsidR="00F0086A" w:rsidRPr="00F0086A" w:rsidRDefault="00F0086A" w:rsidP="00F0086A">
      <w:pPr>
        <w:numPr>
          <w:ilvl w:val="0"/>
          <w:numId w:val="72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Catégorisation des exigences conformément au modèle de Kano</w:t>
      </w:r>
    </w:p>
    <w:p w14:paraId="43DA8D52" w14:textId="77777777" w:rsidR="00F0086A" w:rsidRPr="00F0086A" w:rsidRDefault="00F0086A" w:rsidP="00F0086A">
      <w:pPr>
        <w:numPr>
          <w:ilvl w:val="0"/>
          <w:numId w:val="72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Techniques d'élucidation et pour à préparer</w:t>
      </w:r>
    </w:p>
    <w:p w14:paraId="326C5B35" w14:textId="77777777" w:rsidR="00F0086A" w:rsidRPr="00F0086A" w:rsidRDefault="00F0086A" w:rsidP="00F0086A">
      <w:pPr>
        <w:jc w:val="both"/>
        <w:rPr>
          <w:b/>
          <w:bCs/>
          <w:sz w:val="20"/>
          <w:szCs w:val="20"/>
        </w:rPr>
      </w:pPr>
      <w:r w:rsidRPr="00F0086A">
        <w:rPr>
          <w:b/>
          <w:bCs/>
          <w:sz w:val="20"/>
          <w:szCs w:val="20"/>
        </w:rPr>
        <w:t xml:space="preserve">4 - </w:t>
      </w:r>
      <w:proofErr w:type="spellStart"/>
      <w:r w:rsidRPr="00F0086A">
        <w:rPr>
          <w:b/>
          <w:bCs/>
          <w:sz w:val="20"/>
          <w:szCs w:val="20"/>
        </w:rPr>
        <w:t>Documenter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les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exigences</w:t>
      </w:r>
      <w:proofErr w:type="spellEnd"/>
    </w:p>
    <w:p w14:paraId="01F3C09F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Formes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documentaires</w:t>
      </w:r>
      <w:proofErr w:type="spellEnd"/>
    </w:p>
    <w:p w14:paraId="7F31485C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Types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documents</w:t>
      </w:r>
      <w:proofErr w:type="spellEnd"/>
    </w:p>
    <w:p w14:paraId="20B1DEE6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Structure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documents</w:t>
      </w:r>
      <w:proofErr w:type="spellEnd"/>
    </w:p>
    <w:p w14:paraId="62C0D021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Utilisation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documents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d'exigences</w:t>
      </w:r>
      <w:proofErr w:type="spellEnd"/>
    </w:p>
    <w:p w14:paraId="19FD7322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Critères de qualité du document d'exigences</w:t>
      </w:r>
    </w:p>
    <w:p w14:paraId="2B369D78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Critères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qualité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6943CE52" w14:textId="77777777" w:rsidR="00F0086A" w:rsidRPr="00F0086A" w:rsidRDefault="00F0086A" w:rsidP="00F0086A">
      <w:pPr>
        <w:numPr>
          <w:ilvl w:val="0"/>
          <w:numId w:val="73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Glossaire</w:t>
      </w:r>
      <w:proofErr w:type="spellEnd"/>
    </w:p>
    <w:p w14:paraId="694F15CD" w14:textId="77777777" w:rsidR="00F0086A" w:rsidRPr="00F0086A" w:rsidRDefault="00F0086A" w:rsidP="00F0086A">
      <w:pPr>
        <w:jc w:val="both"/>
        <w:rPr>
          <w:b/>
          <w:bCs/>
          <w:sz w:val="20"/>
          <w:szCs w:val="20"/>
          <w:lang w:val="fr-FR"/>
        </w:rPr>
      </w:pPr>
      <w:r w:rsidRPr="00F0086A">
        <w:rPr>
          <w:b/>
          <w:bCs/>
          <w:sz w:val="20"/>
          <w:szCs w:val="20"/>
          <w:lang w:val="fr-FR"/>
        </w:rPr>
        <w:t>5 - Documenter les exigences en langage naturel</w:t>
      </w:r>
    </w:p>
    <w:p w14:paraId="1A043689" w14:textId="77777777" w:rsidR="00F0086A" w:rsidRPr="00F0086A" w:rsidRDefault="00F0086A" w:rsidP="00F0086A">
      <w:pPr>
        <w:numPr>
          <w:ilvl w:val="0"/>
          <w:numId w:val="74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Effets du </w:t>
      </w:r>
      <w:proofErr w:type="spellStart"/>
      <w:r w:rsidRPr="00F0086A">
        <w:rPr>
          <w:sz w:val="20"/>
          <w:szCs w:val="20"/>
        </w:rPr>
        <w:t>langage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naturel</w:t>
      </w:r>
      <w:proofErr w:type="spellEnd"/>
    </w:p>
    <w:p w14:paraId="2EACF02D" w14:textId="77777777" w:rsidR="00F0086A" w:rsidRPr="00F0086A" w:rsidRDefault="00F0086A" w:rsidP="00F0086A">
      <w:pPr>
        <w:numPr>
          <w:ilvl w:val="0"/>
          <w:numId w:val="74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Rédaction des exigences à l'aide d'un gabarit</w:t>
      </w:r>
    </w:p>
    <w:p w14:paraId="3B86AFFC" w14:textId="77777777" w:rsidR="00F0086A" w:rsidRPr="00F0086A" w:rsidRDefault="00F0086A" w:rsidP="00F0086A">
      <w:pPr>
        <w:jc w:val="both"/>
        <w:rPr>
          <w:b/>
          <w:bCs/>
          <w:sz w:val="20"/>
          <w:szCs w:val="20"/>
          <w:lang w:val="fr-FR"/>
        </w:rPr>
      </w:pPr>
      <w:r w:rsidRPr="00F0086A">
        <w:rPr>
          <w:b/>
          <w:bCs/>
          <w:sz w:val="20"/>
          <w:szCs w:val="20"/>
          <w:lang w:val="fr-FR"/>
        </w:rPr>
        <w:t>6 - Documenter les exigences par les modèles</w:t>
      </w:r>
    </w:p>
    <w:p w14:paraId="391A34E2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Modèles</w:t>
      </w:r>
      <w:proofErr w:type="spellEnd"/>
    </w:p>
    <w:p w14:paraId="3D6B8FE1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Modèles</w:t>
      </w:r>
      <w:proofErr w:type="spellEnd"/>
      <w:r w:rsidRPr="00F0086A">
        <w:rPr>
          <w:sz w:val="20"/>
          <w:szCs w:val="20"/>
        </w:rPr>
        <w:t xml:space="preserve"> de but</w:t>
      </w:r>
    </w:p>
    <w:p w14:paraId="627B730B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Modèles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cas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d’utilisation</w:t>
      </w:r>
      <w:proofErr w:type="spellEnd"/>
    </w:p>
    <w:p w14:paraId="34F951B3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Trois </w:t>
      </w:r>
      <w:proofErr w:type="spellStart"/>
      <w:r w:rsidRPr="00F0086A">
        <w:rPr>
          <w:sz w:val="20"/>
          <w:szCs w:val="20"/>
        </w:rPr>
        <w:t>perspectives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sur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les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5BC01EA9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Modélisation des exigences dans la perspective structurelle</w:t>
      </w:r>
    </w:p>
    <w:p w14:paraId="7465230A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Modélisation des exigences dans la perspective fonctionnelle</w:t>
      </w:r>
    </w:p>
    <w:p w14:paraId="66FE3B2E" w14:textId="77777777" w:rsidR="00F0086A" w:rsidRPr="00F0086A" w:rsidRDefault="00F0086A" w:rsidP="00F0086A">
      <w:pPr>
        <w:numPr>
          <w:ilvl w:val="0"/>
          <w:numId w:val="75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Modélisation des exigences dans la perspective comportementale</w:t>
      </w:r>
    </w:p>
    <w:p w14:paraId="423139FD" w14:textId="77777777" w:rsidR="00F0086A" w:rsidRPr="00F0086A" w:rsidRDefault="00F0086A" w:rsidP="00F0086A">
      <w:pPr>
        <w:jc w:val="both"/>
        <w:rPr>
          <w:b/>
          <w:bCs/>
          <w:sz w:val="20"/>
          <w:szCs w:val="20"/>
        </w:rPr>
      </w:pPr>
      <w:r w:rsidRPr="00F0086A">
        <w:rPr>
          <w:b/>
          <w:bCs/>
          <w:sz w:val="20"/>
          <w:szCs w:val="20"/>
        </w:rPr>
        <w:t xml:space="preserve">7 - Valider et </w:t>
      </w:r>
      <w:proofErr w:type="spellStart"/>
      <w:r w:rsidRPr="00F0086A">
        <w:rPr>
          <w:b/>
          <w:bCs/>
          <w:sz w:val="20"/>
          <w:szCs w:val="20"/>
        </w:rPr>
        <w:t>négocier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les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exigences</w:t>
      </w:r>
      <w:proofErr w:type="spellEnd"/>
    </w:p>
    <w:p w14:paraId="758A766C" w14:textId="77777777" w:rsidR="00F0086A" w:rsidRPr="00F0086A" w:rsidRDefault="00F0086A" w:rsidP="00F0086A">
      <w:pPr>
        <w:numPr>
          <w:ilvl w:val="0"/>
          <w:numId w:val="76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Fondamentaux de la validation des exigences</w:t>
      </w:r>
    </w:p>
    <w:p w14:paraId="5BEE136E" w14:textId="77777777" w:rsidR="00F0086A" w:rsidRPr="00F0086A" w:rsidRDefault="00F0086A" w:rsidP="00F0086A">
      <w:pPr>
        <w:numPr>
          <w:ilvl w:val="0"/>
          <w:numId w:val="76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Fondamentaux de la négociation des exigences</w:t>
      </w:r>
    </w:p>
    <w:p w14:paraId="576C4916" w14:textId="77777777" w:rsidR="00F0086A" w:rsidRPr="00F0086A" w:rsidRDefault="00F0086A" w:rsidP="00F0086A">
      <w:pPr>
        <w:numPr>
          <w:ilvl w:val="0"/>
          <w:numId w:val="76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lastRenderedPageBreak/>
        <w:t>Facettes de la qualité des exigences</w:t>
      </w:r>
    </w:p>
    <w:p w14:paraId="703CC0EF" w14:textId="77777777" w:rsidR="00F0086A" w:rsidRPr="00F0086A" w:rsidRDefault="00F0086A" w:rsidP="00F0086A">
      <w:pPr>
        <w:numPr>
          <w:ilvl w:val="0"/>
          <w:numId w:val="76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Principes de la validation des exigences</w:t>
      </w:r>
    </w:p>
    <w:p w14:paraId="65C278E6" w14:textId="77777777" w:rsidR="00F0086A" w:rsidRPr="00F0086A" w:rsidRDefault="00F0086A" w:rsidP="00F0086A">
      <w:pPr>
        <w:numPr>
          <w:ilvl w:val="0"/>
          <w:numId w:val="76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Techniques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validation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70A4F4EE" w14:textId="77777777" w:rsidR="00F0086A" w:rsidRPr="00F0086A" w:rsidRDefault="00F0086A" w:rsidP="00F0086A">
      <w:pPr>
        <w:numPr>
          <w:ilvl w:val="0"/>
          <w:numId w:val="76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Négociation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03554573" w14:textId="77777777" w:rsidR="00F0086A" w:rsidRPr="00F0086A" w:rsidRDefault="00F0086A" w:rsidP="00F0086A">
      <w:pPr>
        <w:jc w:val="both"/>
        <w:rPr>
          <w:b/>
          <w:bCs/>
          <w:sz w:val="20"/>
          <w:szCs w:val="20"/>
        </w:rPr>
      </w:pPr>
      <w:r w:rsidRPr="00F0086A">
        <w:rPr>
          <w:b/>
          <w:bCs/>
          <w:sz w:val="20"/>
          <w:szCs w:val="20"/>
        </w:rPr>
        <w:t xml:space="preserve">8 - </w:t>
      </w:r>
      <w:proofErr w:type="spellStart"/>
      <w:r w:rsidRPr="00F0086A">
        <w:rPr>
          <w:b/>
          <w:bCs/>
          <w:sz w:val="20"/>
          <w:szCs w:val="20"/>
        </w:rPr>
        <w:t>Gérer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les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exigences</w:t>
      </w:r>
      <w:proofErr w:type="spellEnd"/>
    </w:p>
    <w:p w14:paraId="79561155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Caractéristiques des exigences avec des attributs</w:t>
      </w:r>
    </w:p>
    <w:p w14:paraId="75E3F1CC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Vues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sur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les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44C0230F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Priorisation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1A0DCB58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Traçabilité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1E3EC118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Versionnement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68826C31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Gestion des </w:t>
      </w:r>
      <w:proofErr w:type="spellStart"/>
      <w:r w:rsidRPr="00F0086A">
        <w:rPr>
          <w:sz w:val="20"/>
          <w:szCs w:val="20"/>
        </w:rPr>
        <w:t>changements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d’exigences</w:t>
      </w:r>
      <w:proofErr w:type="spellEnd"/>
    </w:p>
    <w:p w14:paraId="6E7D6FA9" w14:textId="77777777" w:rsidR="00F0086A" w:rsidRPr="00F0086A" w:rsidRDefault="00F0086A" w:rsidP="00F0086A">
      <w:pPr>
        <w:numPr>
          <w:ilvl w:val="0"/>
          <w:numId w:val="77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Indicateurs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mesure</w:t>
      </w:r>
      <w:proofErr w:type="spellEnd"/>
      <w:r w:rsidRPr="00F0086A">
        <w:rPr>
          <w:sz w:val="20"/>
          <w:szCs w:val="20"/>
        </w:rPr>
        <w:t xml:space="preserve"> des </w:t>
      </w:r>
      <w:proofErr w:type="spellStart"/>
      <w:r w:rsidRPr="00F0086A">
        <w:rPr>
          <w:sz w:val="20"/>
          <w:szCs w:val="20"/>
        </w:rPr>
        <w:t>exigences</w:t>
      </w:r>
      <w:proofErr w:type="spellEnd"/>
    </w:p>
    <w:p w14:paraId="5D319AC2" w14:textId="77777777" w:rsidR="00F0086A" w:rsidRPr="00F0086A" w:rsidRDefault="00F0086A" w:rsidP="00F0086A">
      <w:pPr>
        <w:jc w:val="both"/>
        <w:rPr>
          <w:b/>
          <w:bCs/>
          <w:sz w:val="20"/>
          <w:szCs w:val="20"/>
        </w:rPr>
      </w:pPr>
      <w:r w:rsidRPr="00F0086A">
        <w:rPr>
          <w:b/>
          <w:bCs/>
          <w:sz w:val="20"/>
          <w:szCs w:val="20"/>
        </w:rPr>
        <w:t xml:space="preserve">9 - </w:t>
      </w:r>
      <w:proofErr w:type="spellStart"/>
      <w:r w:rsidRPr="00F0086A">
        <w:rPr>
          <w:b/>
          <w:bCs/>
          <w:sz w:val="20"/>
          <w:szCs w:val="20"/>
        </w:rPr>
        <w:t>Outiller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les</w:t>
      </w:r>
      <w:proofErr w:type="spellEnd"/>
      <w:r w:rsidRPr="00F0086A">
        <w:rPr>
          <w:b/>
          <w:bCs/>
          <w:sz w:val="20"/>
          <w:szCs w:val="20"/>
        </w:rPr>
        <w:t xml:space="preserve"> </w:t>
      </w:r>
      <w:proofErr w:type="spellStart"/>
      <w:r w:rsidRPr="00F0086A">
        <w:rPr>
          <w:b/>
          <w:bCs/>
          <w:sz w:val="20"/>
          <w:szCs w:val="20"/>
        </w:rPr>
        <w:t>exigences</w:t>
      </w:r>
      <w:proofErr w:type="spellEnd"/>
    </w:p>
    <w:p w14:paraId="530AE1C3" w14:textId="77777777" w:rsidR="00F0086A" w:rsidRPr="00F0086A" w:rsidRDefault="00F0086A" w:rsidP="00F0086A">
      <w:pPr>
        <w:numPr>
          <w:ilvl w:val="0"/>
          <w:numId w:val="78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Types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d’outils</w:t>
      </w:r>
      <w:proofErr w:type="spellEnd"/>
    </w:p>
    <w:p w14:paraId="6383D526" w14:textId="77777777" w:rsidR="00F0086A" w:rsidRPr="00F0086A" w:rsidRDefault="00F0086A" w:rsidP="00F0086A">
      <w:pPr>
        <w:numPr>
          <w:ilvl w:val="0"/>
          <w:numId w:val="78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Mise en </w:t>
      </w:r>
      <w:proofErr w:type="spellStart"/>
      <w:r w:rsidRPr="00F0086A">
        <w:rPr>
          <w:sz w:val="20"/>
          <w:szCs w:val="20"/>
        </w:rPr>
        <w:t>place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l’outil</w:t>
      </w:r>
      <w:proofErr w:type="spellEnd"/>
    </w:p>
    <w:p w14:paraId="5394EE71" w14:textId="77777777" w:rsidR="00F0086A" w:rsidRPr="00F0086A" w:rsidRDefault="00F0086A" w:rsidP="00F0086A">
      <w:pPr>
        <w:numPr>
          <w:ilvl w:val="0"/>
          <w:numId w:val="78"/>
        </w:numPr>
        <w:jc w:val="both"/>
        <w:rPr>
          <w:sz w:val="20"/>
          <w:szCs w:val="20"/>
        </w:rPr>
      </w:pPr>
      <w:proofErr w:type="spellStart"/>
      <w:r w:rsidRPr="00F0086A">
        <w:rPr>
          <w:sz w:val="20"/>
          <w:szCs w:val="20"/>
        </w:rPr>
        <w:t>Évaluation</w:t>
      </w:r>
      <w:proofErr w:type="spellEnd"/>
      <w:r w:rsidRPr="00F0086A">
        <w:rPr>
          <w:sz w:val="20"/>
          <w:szCs w:val="20"/>
        </w:rPr>
        <w:t xml:space="preserve"> de </w:t>
      </w:r>
      <w:proofErr w:type="spellStart"/>
      <w:r w:rsidRPr="00F0086A">
        <w:rPr>
          <w:sz w:val="20"/>
          <w:szCs w:val="20"/>
        </w:rPr>
        <w:t>l’outil</w:t>
      </w:r>
      <w:proofErr w:type="spellEnd"/>
    </w:p>
    <w:p w14:paraId="138C4483" w14:textId="77777777" w:rsidR="00F0086A" w:rsidRPr="00F0086A" w:rsidRDefault="00F0086A" w:rsidP="00F0086A">
      <w:pPr>
        <w:jc w:val="both"/>
        <w:rPr>
          <w:b/>
          <w:bCs/>
          <w:sz w:val="20"/>
          <w:szCs w:val="20"/>
          <w:lang w:val="fr-FR"/>
        </w:rPr>
      </w:pPr>
      <w:r w:rsidRPr="00F0086A">
        <w:rPr>
          <w:b/>
          <w:bCs/>
          <w:sz w:val="20"/>
          <w:szCs w:val="20"/>
          <w:lang w:val="fr-FR"/>
        </w:rPr>
        <w:t xml:space="preserve">10 - Préparation et passage de l'examen de certification IREB CPRE </w:t>
      </w:r>
      <w:proofErr w:type="spellStart"/>
      <w:r w:rsidRPr="00F0086A">
        <w:rPr>
          <w:b/>
          <w:bCs/>
          <w:sz w:val="20"/>
          <w:szCs w:val="20"/>
          <w:lang w:val="fr-FR"/>
        </w:rPr>
        <w:t>Foundation</w:t>
      </w:r>
      <w:proofErr w:type="spellEnd"/>
      <w:r w:rsidRPr="00F0086A">
        <w:rPr>
          <w:b/>
          <w:bCs/>
          <w:sz w:val="20"/>
          <w:szCs w:val="20"/>
          <w:lang w:val="fr-FR"/>
        </w:rPr>
        <w:t xml:space="preserve"> 3</w:t>
      </w:r>
    </w:p>
    <w:p w14:paraId="072D18CE" w14:textId="77777777" w:rsidR="00F0086A" w:rsidRPr="00F0086A" w:rsidRDefault="00F0086A" w:rsidP="00F0086A">
      <w:pPr>
        <w:numPr>
          <w:ilvl w:val="0"/>
          <w:numId w:val="79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Conseils et révisions en vue de l'examen</w:t>
      </w:r>
    </w:p>
    <w:p w14:paraId="681D47B0" w14:textId="77777777" w:rsidR="00F0086A" w:rsidRPr="00F0086A" w:rsidRDefault="00F0086A" w:rsidP="00F0086A">
      <w:pPr>
        <w:numPr>
          <w:ilvl w:val="0"/>
          <w:numId w:val="79"/>
        </w:numPr>
        <w:jc w:val="both"/>
        <w:rPr>
          <w:sz w:val="20"/>
          <w:szCs w:val="20"/>
        </w:rPr>
      </w:pPr>
      <w:r w:rsidRPr="00F0086A">
        <w:rPr>
          <w:sz w:val="20"/>
          <w:szCs w:val="20"/>
        </w:rPr>
        <w:t xml:space="preserve">Examen </w:t>
      </w:r>
      <w:proofErr w:type="spellStart"/>
      <w:r w:rsidRPr="00F0086A">
        <w:rPr>
          <w:sz w:val="20"/>
          <w:szCs w:val="20"/>
        </w:rPr>
        <w:t>blanc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avec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correction</w:t>
      </w:r>
      <w:proofErr w:type="spellEnd"/>
      <w:r w:rsidRPr="00F0086A">
        <w:rPr>
          <w:sz w:val="20"/>
          <w:szCs w:val="20"/>
        </w:rPr>
        <w:t xml:space="preserve"> </w:t>
      </w:r>
      <w:proofErr w:type="spellStart"/>
      <w:r w:rsidRPr="00F0086A">
        <w:rPr>
          <w:sz w:val="20"/>
          <w:szCs w:val="20"/>
        </w:rPr>
        <w:t>commentée</w:t>
      </w:r>
      <w:proofErr w:type="spellEnd"/>
    </w:p>
    <w:p w14:paraId="46541543" w14:textId="77777777" w:rsidR="00F0086A" w:rsidRPr="00F0086A" w:rsidRDefault="00F0086A" w:rsidP="00F0086A">
      <w:pPr>
        <w:numPr>
          <w:ilvl w:val="0"/>
          <w:numId w:val="79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Passage de l'examen de certification "Professionnel Certifié IREB en Ingénierie des Exigences - Fondamentaux" le dernier jour de la formation</w:t>
      </w:r>
    </w:p>
    <w:p w14:paraId="22C07B84" w14:textId="77777777" w:rsidR="00F0086A" w:rsidRPr="00F0086A" w:rsidRDefault="00F0086A" w:rsidP="00F0086A">
      <w:pPr>
        <w:numPr>
          <w:ilvl w:val="0"/>
          <w:numId w:val="79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L'examen se présente sous la forme d'un QCM de 45 questions en 75 minutes à livre fermé. Pour le réussir, vous devez obtenir au moins 70% de bonnes réponses</w:t>
      </w:r>
    </w:p>
    <w:p w14:paraId="694D5AC4" w14:textId="77777777" w:rsidR="002B1860" w:rsidRPr="003B2532" w:rsidRDefault="002B1860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Evaluation</w:t>
      </w:r>
    </w:p>
    <w:p w14:paraId="3FB6E452" w14:textId="4BD3C20A" w:rsidR="001A4EF4" w:rsidRPr="003B2532" w:rsidRDefault="00602B0C" w:rsidP="00462A31">
      <w:pPr>
        <w:pStyle w:val="Listenabsatz"/>
        <w:numPr>
          <w:ilvl w:val="0"/>
          <w:numId w:val="15"/>
        </w:numPr>
        <w:jc w:val="both"/>
        <w:rPr>
          <w:sz w:val="20"/>
          <w:szCs w:val="20"/>
          <w:lang w:val="fr-FR"/>
        </w:rPr>
      </w:pPr>
      <w:r w:rsidRPr="003B2532">
        <w:rPr>
          <w:sz w:val="20"/>
          <w:szCs w:val="20"/>
          <w:lang w:val="fr-FR"/>
        </w:rPr>
        <w:t>Pendant la formation, le formateur suit l'évolution des participants en utilisant divers outils, incluant des quiz à choix multiples, des simulations pratiques et des exercices pratiques. En outre, un test de positionnement est effectué avant et après la formation pour évaluer les compétences développées par chaque participant.</w:t>
      </w:r>
    </w:p>
    <w:p w14:paraId="69F8EADB" w14:textId="3F5A50E1" w:rsidR="002B1860" w:rsidRPr="003B2532" w:rsidRDefault="002B1860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 xml:space="preserve">Les objectifs </w:t>
      </w:r>
      <w:proofErr w:type="spellStart"/>
      <w:r w:rsidR="004F27C9" w:rsidRPr="003B2532">
        <w:rPr>
          <w:b/>
          <w:bCs/>
          <w:sz w:val="20"/>
          <w:szCs w:val="20"/>
        </w:rPr>
        <w:t>pédagogiques</w:t>
      </w:r>
      <w:proofErr w:type="spellEnd"/>
    </w:p>
    <w:p w14:paraId="4676F949" w14:textId="77777777" w:rsidR="00F0086A" w:rsidRPr="00F0086A" w:rsidRDefault="00F0086A" w:rsidP="00F0086A">
      <w:pPr>
        <w:numPr>
          <w:ilvl w:val="0"/>
          <w:numId w:val="80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Assimiler la terminologie de l'ingénierie des exigences REQB.</w:t>
      </w:r>
    </w:p>
    <w:p w14:paraId="5D463491" w14:textId="77777777" w:rsidR="00F0086A" w:rsidRPr="00F0086A" w:rsidRDefault="00F0086A" w:rsidP="00F0086A">
      <w:pPr>
        <w:numPr>
          <w:ilvl w:val="0"/>
          <w:numId w:val="80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Maîtriser les principales pratiques liées à l'ingénierie des exigences.</w:t>
      </w:r>
    </w:p>
    <w:p w14:paraId="695B90B7" w14:textId="77777777" w:rsidR="00F0086A" w:rsidRPr="00F0086A" w:rsidRDefault="00F0086A" w:rsidP="00F0086A">
      <w:pPr>
        <w:numPr>
          <w:ilvl w:val="0"/>
          <w:numId w:val="80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Maîtriser les trois techniques fondamentales : l'élucidation, la spécification (documentation) et la validation.</w:t>
      </w:r>
    </w:p>
    <w:p w14:paraId="78CBA7D9" w14:textId="77777777" w:rsidR="00F0086A" w:rsidRPr="00F0086A" w:rsidRDefault="00F0086A" w:rsidP="00F0086A">
      <w:pPr>
        <w:numPr>
          <w:ilvl w:val="0"/>
          <w:numId w:val="80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 xml:space="preserve">Se préparer et réussir l'examen de certification CPRE </w:t>
      </w:r>
      <w:proofErr w:type="spellStart"/>
      <w:r w:rsidRPr="00F0086A">
        <w:rPr>
          <w:sz w:val="20"/>
          <w:szCs w:val="20"/>
          <w:lang w:val="fr-FR"/>
        </w:rPr>
        <w:t>Foundation</w:t>
      </w:r>
      <w:proofErr w:type="spellEnd"/>
      <w:r w:rsidRPr="00F0086A">
        <w:rPr>
          <w:sz w:val="20"/>
          <w:szCs w:val="20"/>
          <w:lang w:val="fr-FR"/>
        </w:rPr>
        <w:t>.</w:t>
      </w:r>
    </w:p>
    <w:p w14:paraId="11432FD0" w14:textId="77777777" w:rsidR="001A4EF4" w:rsidRPr="003B2532" w:rsidRDefault="001A4EF4" w:rsidP="00462A31">
      <w:pPr>
        <w:jc w:val="both"/>
        <w:rPr>
          <w:b/>
          <w:bCs/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Points forts de la formation</w:t>
      </w:r>
    </w:p>
    <w:p w14:paraId="3B095EC2" w14:textId="77777777" w:rsidR="00F0086A" w:rsidRPr="00F0086A" w:rsidRDefault="00F0086A" w:rsidP="00F0086A">
      <w:pPr>
        <w:numPr>
          <w:ilvl w:val="0"/>
          <w:numId w:val="81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lastRenderedPageBreak/>
        <w:t>La formation est dirigée par un consultant senior certifié IREB CPRE.</w:t>
      </w:r>
    </w:p>
    <w:p w14:paraId="7184FA30" w14:textId="77777777" w:rsidR="00F0086A" w:rsidRPr="00F0086A" w:rsidRDefault="00F0086A" w:rsidP="00F0086A">
      <w:pPr>
        <w:numPr>
          <w:ilvl w:val="0"/>
          <w:numId w:val="81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En accord avec le programme officiel de l'IREB, celle-ci inclut des exercices, des travaux pratiques et un examen blanc.</w:t>
      </w:r>
    </w:p>
    <w:p w14:paraId="157EE8BE" w14:textId="77777777" w:rsidR="00F0086A" w:rsidRPr="00F0086A" w:rsidRDefault="00F0086A" w:rsidP="00F0086A">
      <w:pPr>
        <w:numPr>
          <w:ilvl w:val="0"/>
          <w:numId w:val="81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Un système de révision continue et d'entraînement à l'examen est également proposé tout au long de la formation, avec environ 100 questions disponibles.</w:t>
      </w:r>
    </w:p>
    <w:p w14:paraId="40B38AAE" w14:textId="77777777" w:rsidR="00F0086A" w:rsidRPr="00F0086A" w:rsidRDefault="00F0086A" w:rsidP="00F0086A">
      <w:pPr>
        <w:numPr>
          <w:ilvl w:val="0"/>
          <w:numId w:val="81"/>
        </w:numPr>
        <w:jc w:val="both"/>
        <w:rPr>
          <w:sz w:val="20"/>
          <w:szCs w:val="20"/>
          <w:lang w:val="fr-FR"/>
        </w:rPr>
      </w:pPr>
      <w:r w:rsidRPr="00F0086A">
        <w:rPr>
          <w:sz w:val="20"/>
          <w:szCs w:val="20"/>
          <w:lang w:val="fr-FR"/>
        </w:rPr>
        <w:t>Le coût de la formation inclut également le passage de l'examen.</w:t>
      </w:r>
    </w:p>
    <w:p w14:paraId="61515D4E" w14:textId="77777777" w:rsidR="00D32E70" w:rsidRPr="003B2532" w:rsidRDefault="00D32E70" w:rsidP="00462A31">
      <w:pPr>
        <w:jc w:val="both"/>
        <w:rPr>
          <w:b/>
          <w:bCs/>
          <w:sz w:val="20"/>
          <w:szCs w:val="20"/>
        </w:rPr>
      </w:pPr>
      <w:proofErr w:type="spellStart"/>
      <w:r w:rsidRPr="003B2532">
        <w:rPr>
          <w:b/>
          <w:bCs/>
          <w:sz w:val="20"/>
          <w:szCs w:val="20"/>
        </w:rPr>
        <w:t>Détails</w:t>
      </w:r>
      <w:proofErr w:type="spellEnd"/>
      <w:r w:rsidRPr="003B2532">
        <w:rPr>
          <w:b/>
          <w:bCs/>
          <w:sz w:val="20"/>
          <w:szCs w:val="20"/>
        </w:rPr>
        <w:t xml:space="preserve"> de </w:t>
      </w:r>
      <w:proofErr w:type="spellStart"/>
      <w:r w:rsidRPr="003B2532">
        <w:rPr>
          <w:b/>
          <w:bCs/>
          <w:sz w:val="20"/>
          <w:szCs w:val="20"/>
        </w:rPr>
        <w:t>l'examen</w:t>
      </w:r>
      <w:proofErr w:type="spellEnd"/>
      <w:r w:rsidRPr="003B2532">
        <w:rPr>
          <w:b/>
          <w:bCs/>
          <w:sz w:val="20"/>
          <w:szCs w:val="20"/>
        </w:rPr>
        <w:t xml:space="preserve"> :</w:t>
      </w:r>
    </w:p>
    <w:p w14:paraId="77E495E9" w14:textId="77777777" w:rsidR="00D32E70" w:rsidRPr="003B2532" w:rsidRDefault="00D32E70" w:rsidP="00462A31">
      <w:pPr>
        <w:numPr>
          <w:ilvl w:val="0"/>
          <w:numId w:val="18"/>
        </w:numPr>
        <w:jc w:val="both"/>
        <w:rPr>
          <w:sz w:val="20"/>
          <w:szCs w:val="20"/>
        </w:rPr>
      </w:pPr>
      <w:r w:rsidRPr="003B2532">
        <w:rPr>
          <w:b/>
          <w:bCs/>
          <w:sz w:val="20"/>
          <w:szCs w:val="20"/>
        </w:rPr>
        <w:t>Langue</w:t>
      </w:r>
      <w:r w:rsidRPr="003B2532">
        <w:rPr>
          <w:sz w:val="20"/>
          <w:szCs w:val="20"/>
        </w:rPr>
        <w:t xml:space="preserve"> : En </w:t>
      </w:r>
      <w:proofErr w:type="spellStart"/>
      <w:r w:rsidRPr="003B2532">
        <w:rPr>
          <w:sz w:val="20"/>
          <w:szCs w:val="20"/>
        </w:rPr>
        <w:t>français</w:t>
      </w:r>
      <w:proofErr w:type="spellEnd"/>
    </w:p>
    <w:p w14:paraId="1757F838" w14:textId="1401F955" w:rsidR="00D32E70" w:rsidRPr="00B61FE4" w:rsidRDefault="00D32E70" w:rsidP="00B61FE4">
      <w:pPr>
        <w:numPr>
          <w:ilvl w:val="0"/>
          <w:numId w:val="18"/>
        </w:numPr>
        <w:jc w:val="both"/>
        <w:rPr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Durée</w:t>
      </w:r>
      <w:r w:rsidRPr="003B2532">
        <w:rPr>
          <w:sz w:val="20"/>
          <w:szCs w:val="20"/>
          <w:lang w:val="fr-FR"/>
        </w:rPr>
        <w:t xml:space="preserve"> : </w:t>
      </w:r>
      <w:r w:rsidR="00F0086A">
        <w:rPr>
          <w:sz w:val="20"/>
          <w:szCs w:val="20"/>
          <w:lang w:val="fr-FR"/>
        </w:rPr>
        <w:t>75</w:t>
      </w:r>
      <w:r w:rsidRPr="003B2532">
        <w:rPr>
          <w:sz w:val="20"/>
          <w:szCs w:val="20"/>
          <w:lang w:val="fr-FR"/>
        </w:rPr>
        <w:t xml:space="preserve"> minutes pour l'examen en français</w:t>
      </w:r>
      <w:r w:rsidR="00B61FE4">
        <w:rPr>
          <w:sz w:val="20"/>
          <w:szCs w:val="20"/>
          <w:lang w:val="fr-FR"/>
        </w:rPr>
        <w:t xml:space="preserve"> pour </w:t>
      </w:r>
      <w:r w:rsidR="008865E2">
        <w:rPr>
          <w:sz w:val="20"/>
          <w:szCs w:val="20"/>
          <w:lang w:val="fr-FR"/>
        </w:rPr>
        <w:t>4</w:t>
      </w:r>
      <w:r w:rsidR="00F0086A">
        <w:rPr>
          <w:sz w:val="20"/>
          <w:szCs w:val="20"/>
          <w:lang w:val="fr-FR"/>
        </w:rPr>
        <w:t>5</w:t>
      </w:r>
      <w:r w:rsidR="008865E2">
        <w:rPr>
          <w:sz w:val="20"/>
          <w:szCs w:val="20"/>
          <w:lang w:val="fr-FR"/>
        </w:rPr>
        <w:t xml:space="preserve"> </w:t>
      </w:r>
      <w:r w:rsidR="00B61FE4" w:rsidRPr="00B61FE4">
        <w:rPr>
          <w:sz w:val="20"/>
          <w:szCs w:val="20"/>
          <w:lang w:val="fr-FR"/>
        </w:rPr>
        <w:t>questions</w:t>
      </w:r>
      <w:r w:rsidR="00B61FE4">
        <w:rPr>
          <w:sz w:val="20"/>
          <w:szCs w:val="20"/>
          <w:lang w:val="fr-FR"/>
        </w:rPr>
        <w:t>.</w:t>
      </w:r>
      <w:r w:rsidRPr="00B61FE4">
        <w:rPr>
          <w:sz w:val="20"/>
          <w:szCs w:val="20"/>
          <w:lang w:val="fr-FR"/>
        </w:rPr>
        <w:t xml:space="preserve"> (</w:t>
      </w:r>
      <w:r w:rsidR="00B61FE4" w:rsidRPr="00B61FE4">
        <w:rPr>
          <w:sz w:val="20"/>
          <w:szCs w:val="20"/>
          <w:lang w:val="fr-FR"/>
        </w:rPr>
        <w:t>Les</w:t>
      </w:r>
      <w:r w:rsidRPr="00B61FE4">
        <w:rPr>
          <w:sz w:val="20"/>
          <w:szCs w:val="20"/>
          <w:lang w:val="fr-FR"/>
        </w:rPr>
        <w:t xml:space="preserve"> personnes dont le français n'est pas la langue maternelle peuvent bénéficier de 25% de temps supplémentaire)</w:t>
      </w:r>
    </w:p>
    <w:p w14:paraId="24DA3777" w14:textId="346B9C21" w:rsidR="00D32E70" w:rsidRPr="003B2532" w:rsidRDefault="00D32E70" w:rsidP="00462A31">
      <w:pPr>
        <w:numPr>
          <w:ilvl w:val="0"/>
          <w:numId w:val="18"/>
        </w:numPr>
        <w:jc w:val="both"/>
        <w:rPr>
          <w:sz w:val="20"/>
          <w:szCs w:val="20"/>
        </w:rPr>
      </w:pPr>
      <w:proofErr w:type="spellStart"/>
      <w:r w:rsidRPr="003B2532">
        <w:rPr>
          <w:b/>
          <w:bCs/>
          <w:sz w:val="20"/>
          <w:szCs w:val="20"/>
        </w:rPr>
        <w:t>Seuil</w:t>
      </w:r>
      <w:proofErr w:type="spellEnd"/>
      <w:r w:rsidRPr="003B2532">
        <w:rPr>
          <w:b/>
          <w:bCs/>
          <w:sz w:val="20"/>
          <w:szCs w:val="20"/>
        </w:rPr>
        <w:t xml:space="preserve"> de </w:t>
      </w:r>
      <w:proofErr w:type="spellStart"/>
      <w:r w:rsidRPr="003B2532">
        <w:rPr>
          <w:b/>
          <w:bCs/>
          <w:sz w:val="20"/>
          <w:szCs w:val="20"/>
        </w:rPr>
        <w:t>réussite</w:t>
      </w:r>
      <w:proofErr w:type="spellEnd"/>
      <w:r w:rsidRPr="003B2532">
        <w:rPr>
          <w:sz w:val="20"/>
          <w:szCs w:val="20"/>
        </w:rPr>
        <w:t xml:space="preserve"> : </w:t>
      </w:r>
      <w:r w:rsidR="00F0086A">
        <w:rPr>
          <w:sz w:val="20"/>
          <w:szCs w:val="20"/>
        </w:rPr>
        <w:t>70</w:t>
      </w:r>
      <w:r w:rsidR="007E3CA9">
        <w:rPr>
          <w:sz w:val="20"/>
          <w:szCs w:val="20"/>
        </w:rPr>
        <w:t>%</w:t>
      </w:r>
    </w:p>
    <w:p w14:paraId="710478CE" w14:textId="55CB152E" w:rsidR="004F27C9" w:rsidRPr="003B2532" w:rsidRDefault="004F27C9" w:rsidP="00462A31">
      <w:pPr>
        <w:numPr>
          <w:ilvl w:val="0"/>
          <w:numId w:val="18"/>
        </w:numPr>
        <w:jc w:val="both"/>
        <w:rPr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Options d'examen : En ligne ou au centre à Abidjan :</w:t>
      </w:r>
      <w:r w:rsidRPr="003B2532">
        <w:rPr>
          <w:sz w:val="20"/>
          <w:szCs w:val="20"/>
          <w:lang w:val="fr-FR"/>
        </w:rPr>
        <w:t xml:space="preserve"> L'examen peut être réalisé après la formation en ligne, soit depuis votre domicile, soit dans notre centre de test situé à Abidjan.</w:t>
      </w:r>
    </w:p>
    <w:p w14:paraId="7DB53951" w14:textId="77777777" w:rsidR="003F0DB3" w:rsidRPr="003B2532" w:rsidRDefault="00D32E70" w:rsidP="00C879CA">
      <w:pPr>
        <w:jc w:val="both"/>
        <w:rPr>
          <w:sz w:val="20"/>
          <w:szCs w:val="20"/>
          <w:lang w:val="fr-FR"/>
        </w:rPr>
      </w:pPr>
      <w:r w:rsidRPr="003B2532">
        <w:rPr>
          <w:sz w:val="20"/>
          <w:szCs w:val="20"/>
          <w:lang w:val="fr-FR"/>
        </w:rPr>
        <w:t>Les instructions concernant votre inscription à l'examen seront fournies dans l'e-mail contenant votre bon d'accès.</w:t>
      </w:r>
    </w:p>
    <w:p w14:paraId="00F48DBA" w14:textId="7DC806AE" w:rsidR="00C879CA" w:rsidRPr="003B2532" w:rsidRDefault="00C879CA" w:rsidP="00C879CA">
      <w:pPr>
        <w:jc w:val="both"/>
        <w:rPr>
          <w:sz w:val="20"/>
          <w:szCs w:val="20"/>
          <w:lang w:val="fr-FR"/>
        </w:rPr>
      </w:pPr>
      <w:r w:rsidRPr="003B2532">
        <w:rPr>
          <w:b/>
          <w:bCs/>
          <w:sz w:val="20"/>
          <w:szCs w:val="20"/>
          <w:lang w:val="fr-FR"/>
        </w:rPr>
        <w:t>Questions sur le cours</w:t>
      </w:r>
    </w:p>
    <w:p w14:paraId="7CA78274" w14:textId="77777777" w:rsidR="008C1230" w:rsidRDefault="007D3A56" w:rsidP="00462A31">
      <w:pPr>
        <w:jc w:val="both"/>
        <w:rPr>
          <w:sz w:val="20"/>
          <w:szCs w:val="20"/>
          <w:lang w:val="fr-FR"/>
        </w:rPr>
      </w:pPr>
      <w:r w:rsidRPr="003B2532">
        <w:rPr>
          <w:sz w:val="20"/>
          <w:szCs w:val="20"/>
          <w:lang w:val="fr-FR"/>
        </w:rPr>
        <w:t xml:space="preserve">Pour toute question, n'hésitez pas à contacter : info@ecoletestpro.com. </w:t>
      </w:r>
    </w:p>
    <w:p w14:paraId="51D1705C" w14:textId="6A87F3F9" w:rsidR="00F67085" w:rsidRPr="003B2532" w:rsidRDefault="007D3A56" w:rsidP="00462A31">
      <w:pPr>
        <w:jc w:val="both"/>
        <w:rPr>
          <w:sz w:val="20"/>
          <w:szCs w:val="20"/>
          <w:lang w:val="fr-FR"/>
        </w:rPr>
      </w:pPr>
      <w:r w:rsidRPr="003B2532">
        <w:rPr>
          <w:sz w:val="20"/>
          <w:szCs w:val="20"/>
          <w:lang w:val="fr-FR"/>
        </w:rPr>
        <w:t>Si vous souhaitez réserver ce cours en tant qu'individu ou entreprise, merci de vous adresser à : info@ecoletestpro.com.</w:t>
      </w:r>
    </w:p>
    <w:sectPr w:rsidR="00F67085" w:rsidRPr="003B253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18D08" w14:textId="77777777" w:rsidR="006D4B4B" w:rsidRDefault="006D4B4B" w:rsidP="003E03CB">
      <w:pPr>
        <w:spacing w:after="0" w:line="240" w:lineRule="auto"/>
      </w:pPr>
      <w:r>
        <w:separator/>
      </w:r>
    </w:p>
  </w:endnote>
  <w:endnote w:type="continuationSeparator" w:id="0">
    <w:p w14:paraId="1DFA8A65" w14:textId="77777777" w:rsidR="006D4B4B" w:rsidRDefault="006D4B4B" w:rsidP="003E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D14BE" w14:textId="77777777" w:rsidR="006D4B4B" w:rsidRDefault="006D4B4B" w:rsidP="003E03CB">
      <w:pPr>
        <w:spacing w:after="0" w:line="240" w:lineRule="auto"/>
      </w:pPr>
      <w:r>
        <w:separator/>
      </w:r>
    </w:p>
  </w:footnote>
  <w:footnote w:type="continuationSeparator" w:id="0">
    <w:p w14:paraId="7050C814" w14:textId="77777777" w:rsidR="006D4B4B" w:rsidRDefault="006D4B4B" w:rsidP="003E0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C70BB" w14:textId="68EC1D30" w:rsidR="003E03CB" w:rsidRDefault="000A2D1C" w:rsidP="003E03CB">
    <w:pPr>
      <w:pStyle w:val="Kopfzeile"/>
      <w:jc w:val="right"/>
    </w:pPr>
    <w:r>
      <w:rPr>
        <w:noProof/>
      </w:rPr>
      <w:drawing>
        <wp:inline distT="0" distB="0" distL="0" distR="0" wp14:anchorId="0FF3B565" wp14:editId="15044C8F">
          <wp:extent cx="1160944" cy="650875"/>
          <wp:effectExtent l="0" t="0" r="1270" b="0"/>
          <wp:docPr id="490922690" name="Grafik 2" descr="Ein Bild, das Text, Logo, Schrif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0922690" name="Grafik 2" descr="Ein Bild, das Text, Logo, Schrift, Grafiken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4452" cy="675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E10"/>
    <w:multiLevelType w:val="multilevel"/>
    <w:tmpl w:val="15C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1BA0"/>
    <w:multiLevelType w:val="multilevel"/>
    <w:tmpl w:val="E7E0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03734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A15C9"/>
    <w:multiLevelType w:val="multilevel"/>
    <w:tmpl w:val="0BF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C7D78"/>
    <w:multiLevelType w:val="multilevel"/>
    <w:tmpl w:val="8D24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53BD9"/>
    <w:multiLevelType w:val="multilevel"/>
    <w:tmpl w:val="5FDE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430C7"/>
    <w:multiLevelType w:val="multilevel"/>
    <w:tmpl w:val="F83C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81F1F"/>
    <w:multiLevelType w:val="multilevel"/>
    <w:tmpl w:val="22CE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33887"/>
    <w:multiLevelType w:val="multilevel"/>
    <w:tmpl w:val="BA82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D2DA7"/>
    <w:multiLevelType w:val="multilevel"/>
    <w:tmpl w:val="4D5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37202"/>
    <w:multiLevelType w:val="multilevel"/>
    <w:tmpl w:val="258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E7023"/>
    <w:multiLevelType w:val="multilevel"/>
    <w:tmpl w:val="85B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B07E9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204B7"/>
    <w:multiLevelType w:val="multilevel"/>
    <w:tmpl w:val="161E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70EEC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91CE9"/>
    <w:multiLevelType w:val="multilevel"/>
    <w:tmpl w:val="8382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6C4499"/>
    <w:multiLevelType w:val="multilevel"/>
    <w:tmpl w:val="AAD0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D34E3B"/>
    <w:multiLevelType w:val="multilevel"/>
    <w:tmpl w:val="CE38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8E4A2F"/>
    <w:multiLevelType w:val="multilevel"/>
    <w:tmpl w:val="83A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7D31AB"/>
    <w:multiLevelType w:val="multilevel"/>
    <w:tmpl w:val="4A0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034C7B"/>
    <w:multiLevelType w:val="multilevel"/>
    <w:tmpl w:val="B3F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04667F"/>
    <w:multiLevelType w:val="multilevel"/>
    <w:tmpl w:val="CDB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7823C8"/>
    <w:multiLevelType w:val="multilevel"/>
    <w:tmpl w:val="EE5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8D5779"/>
    <w:multiLevelType w:val="multilevel"/>
    <w:tmpl w:val="F40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711936"/>
    <w:multiLevelType w:val="multilevel"/>
    <w:tmpl w:val="AD2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E96A0F"/>
    <w:multiLevelType w:val="multilevel"/>
    <w:tmpl w:val="101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792282"/>
    <w:multiLevelType w:val="multilevel"/>
    <w:tmpl w:val="FA8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DD00D7"/>
    <w:multiLevelType w:val="multilevel"/>
    <w:tmpl w:val="C418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4E5B2E"/>
    <w:multiLevelType w:val="multilevel"/>
    <w:tmpl w:val="8E7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067CD1"/>
    <w:multiLevelType w:val="multilevel"/>
    <w:tmpl w:val="8382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68324E"/>
    <w:multiLevelType w:val="multilevel"/>
    <w:tmpl w:val="441C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A30283"/>
    <w:multiLevelType w:val="multilevel"/>
    <w:tmpl w:val="283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1154DD"/>
    <w:multiLevelType w:val="multilevel"/>
    <w:tmpl w:val="B8DC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02522C"/>
    <w:multiLevelType w:val="multilevel"/>
    <w:tmpl w:val="380A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BC3511"/>
    <w:multiLevelType w:val="multilevel"/>
    <w:tmpl w:val="388E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842C04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B06381"/>
    <w:multiLevelType w:val="multilevel"/>
    <w:tmpl w:val="36E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934C29"/>
    <w:multiLevelType w:val="multilevel"/>
    <w:tmpl w:val="10C6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485F94"/>
    <w:multiLevelType w:val="multilevel"/>
    <w:tmpl w:val="05B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F00B9B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7C2812"/>
    <w:multiLevelType w:val="multilevel"/>
    <w:tmpl w:val="090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C82C50"/>
    <w:multiLevelType w:val="multilevel"/>
    <w:tmpl w:val="860A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F71D7D"/>
    <w:multiLevelType w:val="multilevel"/>
    <w:tmpl w:val="EAA8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034C58"/>
    <w:multiLevelType w:val="multilevel"/>
    <w:tmpl w:val="17D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B61931"/>
    <w:multiLevelType w:val="multilevel"/>
    <w:tmpl w:val="1FFC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F01E0F"/>
    <w:multiLevelType w:val="multilevel"/>
    <w:tmpl w:val="942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F53D52"/>
    <w:multiLevelType w:val="multilevel"/>
    <w:tmpl w:val="7F3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08780D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40327C"/>
    <w:multiLevelType w:val="multilevel"/>
    <w:tmpl w:val="5BB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866306"/>
    <w:multiLevelType w:val="multilevel"/>
    <w:tmpl w:val="2C0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647AE8"/>
    <w:multiLevelType w:val="multilevel"/>
    <w:tmpl w:val="F746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B945C8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B85C1C"/>
    <w:multiLevelType w:val="multilevel"/>
    <w:tmpl w:val="E66A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8E39EE"/>
    <w:multiLevelType w:val="multilevel"/>
    <w:tmpl w:val="51D6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9427CC"/>
    <w:multiLevelType w:val="multilevel"/>
    <w:tmpl w:val="00EC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4238D6"/>
    <w:multiLevelType w:val="multilevel"/>
    <w:tmpl w:val="52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682F43"/>
    <w:multiLevelType w:val="multilevel"/>
    <w:tmpl w:val="A3D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6C6010"/>
    <w:multiLevelType w:val="multilevel"/>
    <w:tmpl w:val="1EF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4F5DE9"/>
    <w:multiLevelType w:val="multilevel"/>
    <w:tmpl w:val="21E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C97F09"/>
    <w:multiLevelType w:val="multilevel"/>
    <w:tmpl w:val="8086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83529D"/>
    <w:multiLevelType w:val="multilevel"/>
    <w:tmpl w:val="1040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DC3624"/>
    <w:multiLevelType w:val="multilevel"/>
    <w:tmpl w:val="5BB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55F4C47"/>
    <w:multiLevelType w:val="multilevel"/>
    <w:tmpl w:val="0E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A10F99"/>
    <w:multiLevelType w:val="multilevel"/>
    <w:tmpl w:val="380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1714FD"/>
    <w:multiLevelType w:val="multilevel"/>
    <w:tmpl w:val="A5E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A01993"/>
    <w:multiLevelType w:val="multilevel"/>
    <w:tmpl w:val="889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B438B4"/>
    <w:multiLevelType w:val="multilevel"/>
    <w:tmpl w:val="00C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B24730"/>
    <w:multiLevelType w:val="multilevel"/>
    <w:tmpl w:val="619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BA6FBF"/>
    <w:multiLevelType w:val="multilevel"/>
    <w:tmpl w:val="5F14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1F7490"/>
    <w:multiLevelType w:val="multilevel"/>
    <w:tmpl w:val="298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FE00F1"/>
    <w:multiLevelType w:val="multilevel"/>
    <w:tmpl w:val="A4B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D23E8B"/>
    <w:multiLevelType w:val="multilevel"/>
    <w:tmpl w:val="261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5947C3"/>
    <w:multiLevelType w:val="multilevel"/>
    <w:tmpl w:val="7172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1F7767"/>
    <w:multiLevelType w:val="multilevel"/>
    <w:tmpl w:val="D93A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613612"/>
    <w:multiLevelType w:val="multilevel"/>
    <w:tmpl w:val="3DA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CE3D61"/>
    <w:multiLevelType w:val="multilevel"/>
    <w:tmpl w:val="EF9E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111759"/>
    <w:multiLevelType w:val="multilevel"/>
    <w:tmpl w:val="F21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B54926"/>
    <w:multiLevelType w:val="multilevel"/>
    <w:tmpl w:val="DFC8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873DF0"/>
    <w:multiLevelType w:val="multilevel"/>
    <w:tmpl w:val="9D8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924871"/>
    <w:multiLevelType w:val="multilevel"/>
    <w:tmpl w:val="A862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E95329"/>
    <w:multiLevelType w:val="multilevel"/>
    <w:tmpl w:val="3B9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730223">
    <w:abstractNumId w:val="14"/>
  </w:num>
  <w:num w:numId="2" w16cid:durableId="479737820">
    <w:abstractNumId w:val="20"/>
  </w:num>
  <w:num w:numId="3" w16cid:durableId="2132825443">
    <w:abstractNumId w:val="46"/>
  </w:num>
  <w:num w:numId="4" w16cid:durableId="927232662">
    <w:abstractNumId w:val="59"/>
  </w:num>
  <w:num w:numId="5" w16cid:durableId="1788695532">
    <w:abstractNumId w:val="31"/>
  </w:num>
  <w:num w:numId="6" w16cid:durableId="1696466910">
    <w:abstractNumId w:val="30"/>
  </w:num>
  <w:num w:numId="7" w16cid:durableId="703680056">
    <w:abstractNumId w:val="38"/>
  </w:num>
  <w:num w:numId="8" w16cid:durableId="2010986279">
    <w:abstractNumId w:val="28"/>
  </w:num>
  <w:num w:numId="9" w16cid:durableId="1286892754">
    <w:abstractNumId w:val="18"/>
  </w:num>
  <w:num w:numId="10" w16cid:durableId="350647778">
    <w:abstractNumId w:val="64"/>
  </w:num>
  <w:num w:numId="11" w16cid:durableId="265432424">
    <w:abstractNumId w:val="68"/>
  </w:num>
  <w:num w:numId="12" w16cid:durableId="1124889211">
    <w:abstractNumId w:val="49"/>
  </w:num>
  <w:num w:numId="13" w16cid:durableId="1896234869">
    <w:abstractNumId w:val="39"/>
  </w:num>
  <w:num w:numId="14" w16cid:durableId="915480860">
    <w:abstractNumId w:val="55"/>
  </w:num>
  <w:num w:numId="15" w16cid:durableId="23486184">
    <w:abstractNumId w:val="35"/>
  </w:num>
  <w:num w:numId="16" w16cid:durableId="2143427106">
    <w:abstractNumId w:val="2"/>
  </w:num>
  <w:num w:numId="17" w16cid:durableId="1431856981">
    <w:abstractNumId w:val="51"/>
  </w:num>
  <w:num w:numId="18" w16cid:durableId="923605767">
    <w:abstractNumId w:val="12"/>
  </w:num>
  <w:num w:numId="19" w16cid:durableId="1597135758">
    <w:abstractNumId w:val="47"/>
  </w:num>
  <w:num w:numId="20" w16cid:durableId="1228108105">
    <w:abstractNumId w:val="54"/>
  </w:num>
  <w:num w:numId="21" w16cid:durableId="153422775">
    <w:abstractNumId w:val="48"/>
  </w:num>
  <w:num w:numId="22" w16cid:durableId="324089798">
    <w:abstractNumId w:val="61"/>
  </w:num>
  <w:num w:numId="23" w16cid:durableId="248196743">
    <w:abstractNumId w:val="67"/>
  </w:num>
  <w:num w:numId="24" w16cid:durableId="1403793906">
    <w:abstractNumId w:val="74"/>
  </w:num>
  <w:num w:numId="25" w16cid:durableId="1012803744">
    <w:abstractNumId w:val="7"/>
  </w:num>
  <w:num w:numId="26" w16cid:durableId="984361493">
    <w:abstractNumId w:val="3"/>
  </w:num>
  <w:num w:numId="27" w16cid:durableId="1615480834">
    <w:abstractNumId w:val="78"/>
  </w:num>
  <w:num w:numId="28" w16cid:durableId="286357797">
    <w:abstractNumId w:val="41"/>
  </w:num>
  <w:num w:numId="29" w16cid:durableId="778767293">
    <w:abstractNumId w:val="5"/>
  </w:num>
  <w:num w:numId="30" w16cid:durableId="312030809">
    <w:abstractNumId w:val="15"/>
  </w:num>
  <w:num w:numId="31" w16cid:durableId="1522671800">
    <w:abstractNumId w:val="40"/>
  </w:num>
  <w:num w:numId="32" w16cid:durableId="280502846">
    <w:abstractNumId w:val="22"/>
  </w:num>
  <w:num w:numId="33" w16cid:durableId="1965038444">
    <w:abstractNumId w:val="62"/>
  </w:num>
  <w:num w:numId="34" w16cid:durableId="447049922">
    <w:abstractNumId w:val="80"/>
  </w:num>
  <w:num w:numId="35" w16cid:durableId="1900937386">
    <w:abstractNumId w:val="50"/>
  </w:num>
  <w:num w:numId="36" w16cid:durableId="952056268">
    <w:abstractNumId w:val="53"/>
  </w:num>
  <w:num w:numId="37" w16cid:durableId="778641309">
    <w:abstractNumId w:val="29"/>
  </w:num>
  <w:num w:numId="38" w16cid:durableId="909005829">
    <w:abstractNumId w:val="43"/>
  </w:num>
  <w:num w:numId="39" w16cid:durableId="812598398">
    <w:abstractNumId w:val="17"/>
  </w:num>
  <w:num w:numId="40" w16cid:durableId="1697777138">
    <w:abstractNumId w:val="76"/>
  </w:num>
  <w:num w:numId="41" w16cid:durableId="1657493834">
    <w:abstractNumId w:val="4"/>
  </w:num>
  <w:num w:numId="42" w16cid:durableId="1114328661">
    <w:abstractNumId w:val="65"/>
  </w:num>
  <w:num w:numId="43" w16cid:durableId="1966889731">
    <w:abstractNumId w:val="58"/>
  </w:num>
  <w:num w:numId="44" w16cid:durableId="1495609771">
    <w:abstractNumId w:val="8"/>
  </w:num>
  <w:num w:numId="45" w16cid:durableId="1599632903">
    <w:abstractNumId w:val="27"/>
  </w:num>
  <w:num w:numId="46" w16cid:durableId="957686538">
    <w:abstractNumId w:val="69"/>
  </w:num>
  <w:num w:numId="47" w16cid:durableId="747507778">
    <w:abstractNumId w:val="9"/>
  </w:num>
  <w:num w:numId="48" w16cid:durableId="948122600">
    <w:abstractNumId w:val="42"/>
  </w:num>
  <w:num w:numId="49" w16cid:durableId="238295359">
    <w:abstractNumId w:val="36"/>
  </w:num>
  <w:num w:numId="50" w16cid:durableId="589314725">
    <w:abstractNumId w:val="11"/>
  </w:num>
  <w:num w:numId="51" w16cid:durableId="1284264912">
    <w:abstractNumId w:val="13"/>
  </w:num>
  <w:num w:numId="52" w16cid:durableId="1333945169">
    <w:abstractNumId w:val="0"/>
  </w:num>
  <w:num w:numId="53" w16cid:durableId="519005873">
    <w:abstractNumId w:val="19"/>
  </w:num>
  <w:num w:numId="54" w16cid:durableId="1737587050">
    <w:abstractNumId w:val="73"/>
  </w:num>
  <w:num w:numId="55" w16cid:durableId="64913037">
    <w:abstractNumId w:val="1"/>
  </w:num>
  <w:num w:numId="56" w16cid:durableId="1919364119">
    <w:abstractNumId w:val="63"/>
  </w:num>
  <w:num w:numId="57" w16cid:durableId="1830638391">
    <w:abstractNumId w:val="52"/>
  </w:num>
  <w:num w:numId="58" w16cid:durableId="88506360">
    <w:abstractNumId w:val="10"/>
  </w:num>
  <w:num w:numId="59" w16cid:durableId="921253119">
    <w:abstractNumId w:val="57"/>
  </w:num>
  <w:num w:numId="60" w16cid:durableId="948316006">
    <w:abstractNumId w:val="21"/>
  </w:num>
  <w:num w:numId="61" w16cid:durableId="931744779">
    <w:abstractNumId w:val="77"/>
  </w:num>
  <w:num w:numId="62" w16cid:durableId="78865882">
    <w:abstractNumId w:val="66"/>
  </w:num>
  <w:num w:numId="63" w16cid:durableId="1642227674">
    <w:abstractNumId w:val="32"/>
  </w:num>
  <w:num w:numId="64" w16cid:durableId="1849364980">
    <w:abstractNumId w:val="72"/>
  </w:num>
  <w:num w:numId="65" w16cid:durableId="1053819360">
    <w:abstractNumId w:val="70"/>
  </w:num>
  <w:num w:numId="66" w16cid:durableId="376898828">
    <w:abstractNumId w:val="25"/>
  </w:num>
  <w:num w:numId="67" w16cid:durableId="1935048490">
    <w:abstractNumId w:val="60"/>
  </w:num>
  <w:num w:numId="68" w16cid:durableId="1481724642">
    <w:abstractNumId w:val="56"/>
  </w:num>
  <w:num w:numId="69" w16cid:durableId="1965696786">
    <w:abstractNumId w:val="24"/>
  </w:num>
  <w:num w:numId="70" w16cid:durableId="633099504">
    <w:abstractNumId w:val="37"/>
  </w:num>
  <w:num w:numId="71" w16cid:durableId="930893567">
    <w:abstractNumId w:val="23"/>
  </w:num>
  <w:num w:numId="72" w16cid:durableId="2081295246">
    <w:abstractNumId w:val="16"/>
  </w:num>
  <w:num w:numId="73" w16cid:durableId="532310928">
    <w:abstractNumId w:val="33"/>
  </w:num>
  <w:num w:numId="74" w16cid:durableId="1232161368">
    <w:abstractNumId w:val="6"/>
  </w:num>
  <w:num w:numId="75" w16cid:durableId="265650041">
    <w:abstractNumId w:val="45"/>
  </w:num>
  <w:num w:numId="76" w16cid:durableId="2059359019">
    <w:abstractNumId w:val="71"/>
  </w:num>
  <w:num w:numId="77" w16cid:durableId="1203900145">
    <w:abstractNumId w:val="75"/>
  </w:num>
  <w:num w:numId="78" w16cid:durableId="1327242707">
    <w:abstractNumId w:val="44"/>
  </w:num>
  <w:num w:numId="79" w16cid:durableId="757101058">
    <w:abstractNumId w:val="26"/>
  </w:num>
  <w:num w:numId="80" w16cid:durableId="1503281570">
    <w:abstractNumId w:val="34"/>
  </w:num>
  <w:num w:numId="81" w16cid:durableId="1349142535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60"/>
    <w:rsid w:val="00016350"/>
    <w:rsid w:val="000A2D1C"/>
    <w:rsid w:val="000C07E3"/>
    <w:rsid w:val="000E75BD"/>
    <w:rsid w:val="00105508"/>
    <w:rsid w:val="001515C0"/>
    <w:rsid w:val="00153AC9"/>
    <w:rsid w:val="00167494"/>
    <w:rsid w:val="001A4EF4"/>
    <w:rsid w:val="002278D1"/>
    <w:rsid w:val="002514C4"/>
    <w:rsid w:val="00254AB8"/>
    <w:rsid w:val="00294FA6"/>
    <w:rsid w:val="002B1860"/>
    <w:rsid w:val="002C4DBF"/>
    <w:rsid w:val="002E1D76"/>
    <w:rsid w:val="002F1CC4"/>
    <w:rsid w:val="003B2532"/>
    <w:rsid w:val="003B5CF5"/>
    <w:rsid w:val="003B72A2"/>
    <w:rsid w:val="003E03CB"/>
    <w:rsid w:val="003F0DB3"/>
    <w:rsid w:val="004414F2"/>
    <w:rsid w:val="004619A7"/>
    <w:rsid w:val="00462A31"/>
    <w:rsid w:val="004F27C9"/>
    <w:rsid w:val="0060167C"/>
    <w:rsid w:val="00602B0C"/>
    <w:rsid w:val="006B1EE7"/>
    <w:rsid w:val="006C7462"/>
    <w:rsid w:val="006D4B4B"/>
    <w:rsid w:val="006E4BDF"/>
    <w:rsid w:val="00762A34"/>
    <w:rsid w:val="007A0B1C"/>
    <w:rsid w:val="007C36AC"/>
    <w:rsid w:val="007D3A56"/>
    <w:rsid w:val="007E3CA9"/>
    <w:rsid w:val="00813590"/>
    <w:rsid w:val="008370CE"/>
    <w:rsid w:val="00844DCE"/>
    <w:rsid w:val="008865E2"/>
    <w:rsid w:val="008C028E"/>
    <w:rsid w:val="008C1230"/>
    <w:rsid w:val="008C3D77"/>
    <w:rsid w:val="008D62D0"/>
    <w:rsid w:val="008E75A2"/>
    <w:rsid w:val="00913A0B"/>
    <w:rsid w:val="00923126"/>
    <w:rsid w:val="00932AA1"/>
    <w:rsid w:val="00936D74"/>
    <w:rsid w:val="009F4AD7"/>
    <w:rsid w:val="00A007DE"/>
    <w:rsid w:val="00B1536E"/>
    <w:rsid w:val="00B61FE4"/>
    <w:rsid w:val="00BC0238"/>
    <w:rsid w:val="00BC3943"/>
    <w:rsid w:val="00C06FB6"/>
    <w:rsid w:val="00C17A93"/>
    <w:rsid w:val="00C30D19"/>
    <w:rsid w:val="00C32E0F"/>
    <w:rsid w:val="00C50830"/>
    <w:rsid w:val="00C62601"/>
    <w:rsid w:val="00C858D1"/>
    <w:rsid w:val="00C879CA"/>
    <w:rsid w:val="00C90A14"/>
    <w:rsid w:val="00C96770"/>
    <w:rsid w:val="00D11DFB"/>
    <w:rsid w:val="00D32E70"/>
    <w:rsid w:val="00DE0192"/>
    <w:rsid w:val="00E649DB"/>
    <w:rsid w:val="00EA6FCF"/>
    <w:rsid w:val="00F0086A"/>
    <w:rsid w:val="00F0137C"/>
    <w:rsid w:val="00F64FB2"/>
    <w:rsid w:val="00F67085"/>
    <w:rsid w:val="00F74F52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F2B2"/>
  <w15:chartTrackingRefBased/>
  <w15:docId w15:val="{31D95F6C-FB4B-466E-B4EE-200CCEE5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1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1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1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1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1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1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1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1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1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1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1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186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186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186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186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186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18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1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1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1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1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186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18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186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1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186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1860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E0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03CB"/>
  </w:style>
  <w:style w:type="paragraph" w:styleId="Fuzeile">
    <w:name w:val="footer"/>
    <w:basedOn w:val="Standard"/>
    <w:link w:val="FuzeileZchn"/>
    <w:uiPriority w:val="99"/>
    <w:unhideWhenUsed/>
    <w:rsid w:val="003E0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03CB"/>
  </w:style>
  <w:style w:type="character" w:styleId="Hyperlink">
    <w:name w:val="Hyperlink"/>
    <w:basedOn w:val="Absatz-Standardschriftart"/>
    <w:uiPriority w:val="99"/>
    <w:unhideWhenUsed/>
    <w:rsid w:val="00C879C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7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48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55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257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58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90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2958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75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0735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8882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0974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1864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080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997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9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31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253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05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377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19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98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86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01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36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1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6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1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318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4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6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1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3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5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84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35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3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61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958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15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949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17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837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925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4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05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9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1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30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53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781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431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37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81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342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91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9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9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03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61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30125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781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144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8700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8339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81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992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7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1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768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32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3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56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691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797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45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63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80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673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179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876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58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13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31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721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38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36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19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12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480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773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25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2461">
              <w:marLeft w:val="0"/>
              <w:marRight w:val="0"/>
              <w:marTop w:val="0"/>
              <w:marBottom w:val="0"/>
              <w:divBdr>
                <w:top w:val="single" w:sz="6" w:space="23" w:color="E0E0E0"/>
                <w:left w:val="single" w:sz="6" w:space="23" w:color="E0E0E0"/>
                <w:bottom w:val="single" w:sz="6" w:space="23" w:color="E0E0E0"/>
                <w:right w:val="single" w:sz="6" w:space="23" w:color="E0E0E0"/>
              </w:divBdr>
            </w:div>
          </w:divsChild>
        </w:div>
      </w:divsChild>
    </w:div>
    <w:div w:id="1193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4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45">
              <w:marLeft w:val="0"/>
              <w:marRight w:val="0"/>
              <w:marTop w:val="0"/>
              <w:marBottom w:val="0"/>
              <w:divBdr>
                <w:top w:val="single" w:sz="6" w:space="23" w:color="E0E0E0"/>
                <w:left w:val="single" w:sz="6" w:space="23" w:color="E0E0E0"/>
                <w:bottom w:val="single" w:sz="6" w:space="23" w:color="E0E0E0"/>
                <w:right w:val="single" w:sz="6" w:space="23" w:color="E0E0E0"/>
              </w:divBdr>
            </w:div>
          </w:divsChild>
        </w:div>
      </w:divsChild>
    </w:div>
    <w:div w:id="1433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6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7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8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8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5619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NANA</dc:creator>
  <cp:keywords/>
  <dc:description/>
  <cp:lastModifiedBy>Alexis NANA</cp:lastModifiedBy>
  <cp:revision>34</cp:revision>
  <dcterms:created xsi:type="dcterms:W3CDTF">2025-01-08T20:00:00Z</dcterms:created>
  <dcterms:modified xsi:type="dcterms:W3CDTF">2025-01-19T18:53:00Z</dcterms:modified>
</cp:coreProperties>
</file>