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19663" w14:textId="581DBF4B" w:rsidR="00BC0238" w:rsidRPr="003B2532" w:rsidRDefault="00BC0238" w:rsidP="007C36AC">
      <w:pPr>
        <w:rPr>
          <w:b/>
          <w:bCs/>
          <w:sz w:val="20"/>
          <w:szCs w:val="20"/>
          <w:lang w:val="fr-FR"/>
        </w:rPr>
      </w:pPr>
      <w:r w:rsidRPr="003B2532">
        <w:rPr>
          <w:b/>
          <w:bCs/>
          <w:sz w:val="20"/>
          <w:szCs w:val="20"/>
          <w:lang w:val="fr-FR"/>
        </w:rPr>
        <w:t xml:space="preserve">Formation - Testeur - Certification ISTQB </w:t>
      </w:r>
      <w:proofErr w:type="spellStart"/>
      <w:r w:rsidRPr="003B2532">
        <w:rPr>
          <w:b/>
          <w:bCs/>
          <w:sz w:val="20"/>
          <w:szCs w:val="20"/>
          <w:lang w:val="fr-FR"/>
        </w:rPr>
        <w:t>Foundation</w:t>
      </w:r>
      <w:proofErr w:type="spellEnd"/>
      <w:r w:rsidRPr="003B2532">
        <w:rPr>
          <w:b/>
          <w:bCs/>
          <w:sz w:val="20"/>
          <w:szCs w:val="20"/>
          <w:lang w:val="fr-FR"/>
        </w:rPr>
        <w:br/>
      </w:r>
      <w:r w:rsidRPr="003B2532">
        <w:rPr>
          <w:sz w:val="20"/>
          <w:szCs w:val="20"/>
          <w:lang w:val="fr-FR"/>
        </w:rPr>
        <w:t>Élaborer et superviser des tests logiciels tout en respectant les méthodes et les divers types de tests du cycle de vie du logiciel.</w:t>
      </w:r>
    </w:p>
    <w:p w14:paraId="0BC131A0" w14:textId="5509B4A3" w:rsidR="00F74F52" w:rsidRPr="003B2532" w:rsidRDefault="00F74F52" w:rsidP="00462A31">
      <w:pPr>
        <w:jc w:val="both"/>
        <w:rPr>
          <w:b/>
          <w:bCs/>
          <w:sz w:val="20"/>
          <w:szCs w:val="20"/>
        </w:rPr>
      </w:pPr>
      <w:proofErr w:type="spellStart"/>
      <w:r w:rsidRPr="003B2532">
        <w:rPr>
          <w:b/>
          <w:bCs/>
          <w:sz w:val="20"/>
          <w:szCs w:val="20"/>
        </w:rPr>
        <w:t>Détails</w:t>
      </w:r>
      <w:proofErr w:type="spellEnd"/>
      <w:r w:rsidRPr="003B2532">
        <w:rPr>
          <w:b/>
          <w:bCs/>
          <w:sz w:val="20"/>
          <w:szCs w:val="20"/>
        </w:rPr>
        <w:t xml:space="preserve"> de la </w:t>
      </w:r>
      <w:proofErr w:type="spellStart"/>
      <w:r w:rsidR="00C17A93" w:rsidRPr="003B2532">
        <w:rPr>
          <w:b/>
          <w:bCs/>
          <w:sz w:val="20"/>
          <w:szCs w:val="20"/>
        </w:rPr>
        <w:t>formation</w:t>
      </w:r>
      <w:proofErr w:type="spellEnd"/>
      <w:r w:rsidR="00C17A93" w:rsidRPr="003B2532">
        <w:rPr>
          <w:b/>
          <w:bCs/>
          <w:sz w:val="20"/>
          <w:szCs w:val="20"/>
        </w:rPr>
        <w:t>:</w:t>
      </w:r>
    </w:p>
    <w:p w14:paraId="0D996D44" w14:textId="42E9E454" w:rsidR="00F74F52" w:rsidRPr="003B2532" w:rsidRDefault="00F74F52" w:rsidP="00462A31">
      <w:pPr>
        <w:numPr>
          <w:ilvl w:val="0"/>
          <w:numId w:val="19"/>
        </w:numPr>
        <w:jc w:val="both"/>
        <w:rPr>
          <w:b/>
          <w:bCs/>
          <w:sz w:val="20"/>
          <w:szCs w:val="20"/>
          <w:lang w:val="fr-FR"/>
        </w:rPr>
      </w:pPr>
      <w:r w:rsidRPr="003B2532">
        <w:rPr>
          <w:b/>
          <w:bCs/>
          <w:sz w:val="20"/>
          <w:szCs w:val="20"/>
          <w:lang w:val="fr-FR"/>
        </w:rPr>
        <w:t xml:space="preserve">Formation : </w:t>
      </w:r>
      <w:r w:rsidRPr="003B2532">
        <w:rPr>
          <w:sz w:val="20"/>
          <w:szCs w:val="20"/>
          <w:lang w:val="fr-FR"/>
        </w:rPr>
        <w:t>En présentiel à Abidjan ou</w:t>
      </w:r>
      <w:r w:rsidR="00C90A14">
        <w:rPr>
          <w:sz w:val="20"/>
          <w:szCs w:val="20"/>
          <w:lang w:val="fr-FR"/>
        </w:rPr>
        <w:t xml:space="preserve"> classe</w:t>
      </w:r>
      <w:r w:rsidRPr="003B2532">
        <w:rPr>
          <w:sz w:val="20"/>
          <w:szCs w:val="20"/>
          <w:lang w:val="fr-FR"/>
        </w:rPr>
        <w:t xml:space="preserve"> à distance</w:t>
      </w:r>
    </w:p>
    <w:p w14:paraId="52018EA3" w14:textId="449913FE" w:rsidR="00F74F52" w:rsidRPr="003B2532" w:rsidRDefault="00F74F52" w:rsidP="00462A31">
      <w:pPr>
        <w:numPr>
          <w:ilvl w:val="0"/>
          <w:numId w:val="19"/>
        </w:numPr>
        <w:jc w:val="both"/>
        <w:rPr>
          <w:b/>
          <w:bCs/>
          <w:sz w:val="20"/>
          <w:szCs w:val="20"/>
        </w:rPr>
      </w:pPr>
      <w:proofErr w:type="spellStart"/>
      <w:r w:rsidRPr="003B2532">
        <w:rPr>
          <w:b/>
          <w:bCs/>
          <w:sz w:val="20"/>
          <w:szCs w:val="20"/>
        </w:rPr>
        <w:t>Durée</w:t>
      </w:r>
      <w:proofErr w:type="spellEnd"/>
      <w:r w:rsidRPr="003B2532">
        <w:rPr>
          <w:b/>
          <w:bCs/>
          <w:sz w:val="20"/>
          <w:szCs w:val="20"/>
        </w:rPr>
        <w:t xml:space="preserve">: </w:t>
      </w:r>
      <w:r w:rsidRPr="003B2532">
        <w:rPr>
          <w:sz w:val="20"/>
          <w:szCs w:val="20"/>
        </w:rPr>
        <w:t xml:space="preserve">3 </w:t>
      </w:r>
      <w:proofErr w:type="spellStart"/>
      <w:r w:rsidRPr="003B2532">
        <w:rPr>
          <w:sz w:val="20"/>
          <w:szCs w:val="20"/>
        </w:rPr>
        <w:t>jours</w:t>
      </w:r>
      <w:proofErr w:type="spellEnd"/>
    </w:p>
    <w:p w14:paraId="58EAB79B" w14:textId="77777777" w:rsidR="001271EB" w:rsidRPr="001271EB" w:rsidRDefault="001271EB" w:rsidP="00462A31">
      <w:pPr>
        <w:numPr>
          <w:ilvl w:val="0"/>
          <w:numId w:val="19"/>
        </w:numPr>
        <w:jc w:val="both"/>
        <w:rPr>
          <w:b/>
          <w:bCs/>
          <w:sz w:val="20"/>
          <w:szCs w:val="20"/>
          <w:lang w:val="fr-FR"/>
        </w:rPr>
      </w:pPr>
      <w:r w:rsidRPr="001271EB">
        <w:rPr>
          <w:b/>
          <w:bCs/>
          <w:sz w:val="20"/>
          <w:szCs w:val="20"/>
          <w:lang w:val="fr-FR"/>
        </w:rPr>
        <w:t xml:space="preserve">Prix : </w:t>
      </w:r>
      <w:r w:rsidRPr="001271EB">
        <w:rPr>
          <w:sz w:val="20"/>
          <w:szCs w:val="20"/>
          <w:lang w:val="fr-FR"/>
        </w:rPr>
        <w:t>650 000 XOF Hors Taxe, Bon pour l'examen inclus</w:t>
      </w:r>
    </w:p>
    <w:p w14:paraId="7BD32C83" w14:textId="63F213B3" w:rsidR="00F74F52" w:rsidRPr="003B2532" w:rsidRDefault="00F74F52" w:rsidP="00462A31">
      <w:pPr>
        <w:numPr>
          <w:ilvl w:val="0"/>
          <w:numId w:val="19"/>
        </w:numPr>
        <w:jc w:val="both"/>
        <w:rPr>
          <w:b/>
          <w:bCs/>
          <w:sz w:val="20"/>
          <w:szCs w:val="20"/>
        </w:rPr>
      </w:pPr>
      <w:proofErr w:type="spellStart"/>
      <w:r w:rsidRPr="003B2532">
        <w:rPr>
          <w:b/>
          <w:bCs/>
          <w:sz w:val="20"/>
          <w:szCs w:val="20"/>
        </w:rPr>
        <w:t>Documents</w:t>
      </w:r>
      <w:proofErr w:type="spellEnd"/>
      <w:r w:rsidRPr="003B2532">
        <w:rPr>
          <w:b/>
          <w:bCs/>
          <w:sz w:val="20"/>
          <w:szCs w:val="20"/>
        </w:rPr>
        <w:t xml:space="preserve">: </w:t>
      </w:r>
      <w:r w:rsidRPr="003B2532">
        <w:rPr>
          <w:sz w:val="20"/>
          <w:szCs w:val="20"/>
        </w:rPr>
        <w:t xml:space="preserve">Livre de </w:t>
      </w:r>
      <w:proofErr w:type="spellStart"/>
      <w:r w:rsidRPr="003B2532">
        <w:rPr>
          <w:sz w:val="20"/>
          <w:szCs w:val="20"/>
        </w:rPr>
        <w:t>référence</w:t>
      </w:r>
      <w:proofErr w:type="spellEnd"/>
    </w:p>
    <w:p w14:paraId="5A15A934" w14:textId="77777777" w:rsidR="003F0DB3" w:rsidRPr="003B2532" w:rsidRDefault="00BC0238" w:rsidP="00462A31">
      <w:pPr>
        <w:jc w:val="both"/>
        <w:rPr>
          <w:b/>
          <w:bCs/>
          <w:sz w:val="20"/>
          <w:szCs w:val="20"/>
          <w:lang w:val="fr-FR"/>
        </w:rPr>
      </w:pPr>
      <w:r w:rsidRPr="003B2532">
        <w:rPr>
          <w:b/>
          <w:bCs/>
          <w:sz w:val="20"/>
          <w:szCs w:val="20"/>
          <w:lang w:val="fr-FR"/>
        </w:rPr>
        <w:t xml:space="preserve">Pourquoi choisir la certification ISTQB </w:t>
      </w:r>
      <w:proofErr w:type="spellStart"/>
      <w:r w:rsidRPr="003B2532">
        <w:rPr>
          <w:b/>
          <w:bCs/>
          <w:sz w:val="20"/>
          <w:szCs w:val="20"/>
          <w:lang w:val="fr-FR"/>
        </w:rPr>
        <w:t>Foundation</w:t>
      </w:r>
      <w:proofErr w:type="spellEnd"/>
    </w:p>
    <w:p w14:paraId="64FC3376" w14:textId="66FEDA9D" w:rsidR="00602B0C" w:rsidRPr="003B2532" w:rsidRDefault="00602B0C" w:rsidP="00462A31">
      <w:pPr>
        <w:jc w:val="both"/>
        <w:rPr>
          <w:b/>
          <w:bCs/>
          <w:sz w:val="20"/>
          <w:szCs w:val="20"/>
          <w:lang w:val="fr-FR"/>
        </w:rPr>
      </w:pPr>
      <w:r w:rsidRPr="003B2532">
        <w:rPr>
          <w:sz w:val="20"/>
          <w:szCs w:val="20"/>
          <w:lang w:val="fr-FR"/>
        </w:rPr>
        <w:t xml:space="preserve">La certification ISTQB </w:t>
      </w:r>
      <w:proofErr w:type="spellStart"/>
      <w:r w:rsidRPr="003B2532">
        <w:rPr>
          <w:sz w:val="20"/>
          <w:szCs w:val="20"/>
          <w:lang w:val="fr-FR"/>
        </w:rPr>
        <w:t>Foundation</w:t>
      </w:r>
      <w:proofErr w:type="spellEnd"/>
      <w:r w:rsidRPr="003B2532">
        <w:rPr>
          <w:sz w:val="20"/>
          <w:szCs w:val="20"/>
          <w:lang w:val="fr-FR"/>
        </w:rPr>
        <w:t xml:space="preserve"> évalue vos compétences en test logiciel et valide votre maîtrise des concepts clés. Reconnu dans le secteur informatique, ce certificat permet aux professionnels de montrer leur expertise et aide les entreprises à identifier rapidement les compétences recherchées. De plus, elle renforce la crédibilité des prestataires auprès des clients. L’apprenant saura concevoir et gérer des tests logiciels, avec une compréhension des méthodes et types de tests du cycle de vie. Il pourra également obtenir la certification ISTQB "</w:t>
      </w:r>
      <w:proofErr w:type="spellStart"/>
      <w:r w:rsidRPr="003B2532">
        <w:rPr>
          <w:sz w:val="20"/>
          <w:szCs w:val="20"/>
          <w:lang w:val="fr-FR"/>
        </w:rPr>
        <w:t>Foundation</w:t>
      </w:r>
      <w:proofErr w:type="spellEnd"/>
      <w:r w:rsidRPr="003B2532">
        <w:rPr>
          <w:sz w:val="20"/>
          <w:szCs w:val="20"/>
          <w:lang w:val="fr-FR"/>
        </w:rPr>
        <w:t>" v4.0.</w:t>
      </w:r>
    </w:p>
    <w:p w14:paraId="2D2D06FB" w14:textId="3571ACBA" w:rsidR="002B1860" w:rsidRPr="003B2532" w:rsidRDefault="002B1860" w:rsidP="00462A31">
      <w:pPr>
        <w:jc w:val="both"/>
        <w:rPr>
          <w:b/>
          <w:bCs/>
          <w:sz w:val="20"/>
          <w:szCs w:val="20"/>
          <w:lang w:val="fr-FR"/>
        </w:rPr>
      </w:pPr>
      <w:r w:rsidRPr="003B2532">
        <w:rPr>
          <w:b/>
          <w:bCs/>
          <w:sz w:val="20"/>
          <w:szCs w:val="20"/>
          <w:lang w:val="fr-FR"/>
        </w:rPr>
        <w:t>A qui s'adresse cette formation ?</w:t>
      </w:r>
    </w:p>
    <w:p w14:paraId="26E55304" w14:textId="77777777" w:rsidR="002B1860" w:rsidRPr="003B2532" w:rsidRDefault="002B1860" w:rsidP="00462A31">
      <w:pPr>
        <w:ind w:left="360"/>
        <w:jc w:val="both"/>
        <w:rPr>
          <w:sz w:val="20"/>
          <w:szCs w:val="20"/>
          <w:lang w:val="fr-FR"/>
        </w:rPr>
      </w:pPr>
      <w:r w:rsidRPr="003B2532">
        <w:rPr>
          <w:sz w:val="20"/>
          <w:szCs w:val="20"/>
          <w:lang w:val="fr-FR"/>
        </w:rPr>
        <w:t>Professionnels de l'activité de tests de logiciels (maîtrise d'ouvrage, maîtrise d'</w:t>
      </w:r>
      <w:proofErr w:type="spellStart"/>
      <w:r w:rsidRPr="003B2532">
        <w:rPr>
          <w:sz w:val="20"/>
          <w:szCs w:val="20"/>
          <w:lang w:val="fr-FR"/>
        </w:rPr>
        <w:t>oeuvre</w:t>
      </w:r>
      <w:proofErr w:type="spellEnd"/>
      <w:r w:rsidRPr="003B2532">
        <w:rPr>
          <w:sz w:val="20"/>
          <w:szCs w:val="20"/>
          <w:lang w:val="fr-FR"/>
        </w:rPr>
        <w:t>, services et exploitation, utilisateurs finaux) souhaitant s'appuyer sur un référentiel standard et normalisé</w:t>
      </w:r>
    </w:p>
    <w:p w14:paraId="1A59AA9F" w14:textId="77777777" w:rsidR="002B1860" w:rsidRPr="003B2532" w:rsidRDefault="002B1860" w:rsidP="00462A31">
      <w:pPr>
        <w:jc w:val="both"/>
        <w:rPr>
          <w:b/>
          <w:bCs/>
          <w:sz w:val="20"/>
          <w:szCs w:val="20"/>
          <w:lang w:val="fr-FR"/>
        </w:rPr>
      </w:pPr>
      <w:r w:rsidRPr="003B2532">
        <w:rPr>
          <w:b/>
          <w:bCs/>
          <w:sz w:val="20"/>
          <w:szCs w:val="20"/>
          <w:lang w:val="fr-FR"/>
        </w:rPr>
        <w:t>Prérequis</w:t>
      </w:r>
    </w:p>
    <w:p w14:paraId="4E7F6197" w14:textId="33FC2A0D" w:rsidR="001A4EF4" w:rsidRPr="003B2532" w:rsidRDefault="002B1860" w:rsidP="003F0DB3">
      <w:pPr>
        <w:pStyle w:val="Listenabsatz"/>
        <w:numPr>
          <w:ilvl w:val="0"/>
          <w:numId w:val="22"/>
        </w:numPr>
        <w:jc w:val="both"/>
        <w:rPr>
          <w:sz w:val="20"/>
          <w:szCs w:val="20"/>
          <w:lang w:val="fr-FR"/>
        </w:rPr>
      </w:pPr>
      <w:r w:rsidRPr="003B2532">
        <w:rPr>
          <w:sz w:val="20"/>
          <w:szCs w:val="20"/>
          <w:lang w:val="fr-FR"/>
        </w:rPr>
        <w:t>Connaissances de base du cycle de vie des logiciels (systèmes d'information, embarqués, temps réels)</w:t>
      </w:r>
    </w:p>
    <w:p w14:paraId="628A5ADB" w14:textId="77777777" w:rsidR="002B1860" w:rsidRPr="003B2532" w:rsidRDefault="002B1860" w:rsidP="00462A31">
      <w:pPr>
        <w:jc w:val="both"/>
        <w:rPr>
          <w:b/>
          <w:bCs/>
          <w:sz w:val="20"/>
          <w:szCs w:val="20"/>
          <w:lang w:val="fr-FR"/>
        </w:rPr>
      </w:pPr>
      <w:r w:rsidRPr="003B2532">
        <w:rPr>
          <w:b/>
          <w:bCs/>
          <w:sz w:val="20"/>
          <w:szCs w:val="20"/>
          <w:lang w:val="fr-FR"/>
        </w:rPr>
        <w:t>Le programme</w:t>
      </w:r>
    </w:p>
    <w:p w14:paraId="70CC7F1D" w14:textId="77777777" w:rsidR="002B1860" w:rsidRPr="003B2532" w:rsidRDefault="002B1860" w:rsidP="00462A31">
      <w:pPr>
        <w:jc w:val="both"/>
        <w:rPr>
          <w:b/>
          <w:bCs/>
          <w:sz w:val="20"/>
          <w:szCs w:val="20"/>
        </w:rPr>
      </w:pPr>
      <w:r w:rsidRPr="003B2532">
        <w:rPr>
          <w:b/>
          <w:bCs/>
          <w:sz w:val="20"/>
          <w:szCs w:val="20"/>
        </w:rPr>
        <w:t xml:space="preserve">1 - </w:t>
      </w:r>
      <w:proofErr w:type="spellStart"/>
      <w:r w:rsidRPr="003B2532">
        <w:rPr>
          <w:b/>
          <w:bCs/>
          <w:sz w:val="20"/>
          <w:szCs w:val="20"/>
        </w:rPr>
        <w:t>Fondamentaux</w:t>
      </w:r>
      <w:proofErr w:type="spellEnd"/>
      <w:r w:rsidRPr="003B2532">
        <w:rPr>
          <w:b/>
          <w:bCs/>
          <w:sz w:val="20"/>
          <w:szCs w:val="20"/>
        </w:rPr>
        <w:t xml:space="preserve"> des </w:t>
      </w:r>
      <w:proofErr w:type="spellStart"/>
      <w:r w:rsidRPr="003B2532">
        <w:rPr>
          <w:b/>
          <w:bCs/>
          <w:sz w:val="20"/>
          <w:szCs w:val="20"/>
        </w:rPr>
        <w:t>tests</w:t>
      </w:r>
      <w:proofErr w:type="spellEnd"/>
    </w:p>
    <w:p w14:paraId="70356987" w14:textId="77777777" w:rsidR="002B1860" w:rsidRPr="003B2532" w:rsidRDefault="002B1860" w:rsidP="00462A31">
      <w:pPr>
        <w:numPr>
          <w:ilvl w:val="0"/>
          <w:numId w:val="3"/>
        </w:numPr>
        <w:jc w:val="both"/>
        <w:rPr>
          <w:sz w:val="20"/>
          <w:szCs w:val="20"/>
        </w:rPr>
      </w:pPr>
      <w:proofErr w:type="spellStart"/>
      <w:r w:rsidRPr="003B2532">
        <w:rPr>
          <w:sz w:val="20"/>
          <w:szCs w:val="20"/>
        </w:rPr>
        <w:t>Que</w:t>
      </w:r>
      <w:proofErr w:type="spellEnd"/>
      <w:r w:rsidRPr="003B2532">
        <w:rPr>
          <w:sz w:val="20"/>
          <w:szCs w:val="20"/>
        </w:rPr>
        <w:t xml:space="preserve"> </w:t>
      </w:r>
      <w:proofErr w:type="spellStart"/>
      <w:r w:rsidRPr="003B2532">
        <w:rPr>
          <w:sz w:val="20"/>
          <w:szCs w:val="20"/>
        </w:rPr>
        <w:t>sont</w:t>
      </w:r>
      <w:proofErr w:type="spellEnd"/>
      <w:r w:rsidRPr="003B2532">
        <w:rPr>
          <w:sz w:val="20"/>
          <w:szCs w:val="20"/>
        </w:rPr>
        <w:t xml:space="preserve"> </w:t>
      </w:r>
      <w:proofErr w:type="spellStart"/>
      <w:r w:rsidRPr="003B2532">
        <w:rPr>
          <w:sz w:val="20"/>
          <w:szCs w:val="20"/>
        </w:rPr>
        <w:t>les</w:t>
      </w:r>
      <w:proofErr w:type="spellEnd"/>
      <w:r w:rsidRPr="003B2532">
        <w:rPr>
          <w:sz w:val="20"/>
          <w:szCs w:val="20"/>
        </w:rPr>
        <w:t xml:space="preserve"> </w:t>
      </w:r>
      <w:proofErr w:type="spellStart"/>
      <w:proofErr w:type="gramStart"/>
      <w:r w:rsidRPr="003B2532">
        <w:rPr>
          <w:sz w:val="20"/>
          <w:szCs w:val="20"/>
        </w:rPr>
        <w:t>tests</w:t>
      </w:r>
      <w:proofErr w:type="spellEnd"/>
      <w:r w:rsidRPr="003B2532">
        <w:rPr>
          <w:sz w:val="20"/>
          <w:szCs w:val="20"/>
        </w:rPr>
        <w:t xml:space="preserve"> ?</w:t>
      </w:r>
      <w:proofErr w:type="gramEnd"/>
    </w:p>
    <w:p w14:paraId="4C1E52C2" w14:textId="77777777" w:rsidR="002B1860" w:rsidRPr="003B2532" w:rsidRDefault="002B1860" w:rsidP="00462A31">
      <w:pPr>
        <w:numPr>
          <w:ilvl w:val="0"/>
          <w:numId w:val="3"/>
        </w:numPr>
        <w:jc w:val="both"/>
        <w:rPr>
          <w:sz w:val="20"/>
          <w:szCs w:val="20"/>
          <w:lang w:val="fr-FR"/>
        </w:rPr>
      </w:pPr>
      <w:r w:rsidRPr="003B2532">
        <w:rPr>
          <w:sz w:val="20"/>
          <w:szCs w:val="20"/>
          <w:lang w:val="fr-FR"/>
        </w:rPr>
        <w:t>Pourquoi les tests sont-ils nécessaires ?</w:t>
      </w:r>
    </w:p>
    <w:p w14:paraId="4259B9EA" w14:textId="77777777" w:rsidR="002B1860" w:rsidRPr="003B2532" w:rsidRDefault="002B1860" w:rsidP="00462A31">
      <w:pPr>
        <w:numPr>
          <w:ilvl w:val="0"/>
          <w:numId w:val="3"/>
        </w:numPr>
        <w:jc w:val="both"/>
        <w:rPr>
          <w:sz w:val="20"/>
          <w:szCs w:val="20"/>
        </w:rPr>
      </w:pPr>
      <w:r w:rsidRPr="003B2532">
        <w:rPr>
          <w:sz w:val="20"/>
          <w:szCs w:val="20"/>
        </w:rPr>
        <w:t xml:space="preserve">7 </w:t>
      </w:r>
      <w:proofErr w:type="spellStart"/>
      <w:r w:rsidRPr="003B2532">
        <w:rPr>
          <w:sz w:val="20"/>
          <w:szCs w:val="20"/>
        </w:rPr>
        <w:t>principes</w:t>
      </w:r>
      <w:proofErr w:type="spellEnd"/>
      <w:r w:rsidRPr="003B2532">
        <w:rPr>
          <w:sz w:val="20"/>
          <w:szCs w:val="20"/>
        </w:rPr>
        <w:t xml:space="preserve"> </w:t>
      </w:r>
      <w:proofErr w:type="spellStart"/>
      <w:r w:rsidRPr="003B2532">
        <w:rPr>
          <w:sz w:val="20"/>
          <w:szCs w:val="20"/>
        </w:rPr>
        <w:t>sur</w:t>
      </w:r>
      <w:proofErr w:type="spellEnd"/>
      <w:r w:rsidRPr="003B2532">
        <w:rPr>
          <w:sz w:val="20"/>
          <w:szCs w:val="20"/>
        </w:rPr>
        <w:t xml:space="preserve"> </w:t>
      </w:r>
      <w:proofErr w:type="spellStart"/>
      <w:r w:rsidRPr="003B2532">
        <w:rPr>
          <w:sz w:val="20"/>
          <w:szCs w:val="20"/>
        </w:rPr>
        <w:t>les</w:t>
      </w:r>
      <w:proofErr w:type="spellEnd"/>
      <w:r w:rsidRPr="003B2532">
        <w:rPr>
          <w:sz w:val="20"/>
          <w:szCs w:val="20"/>
        </w:rPr>
        <w:t xml:space="preserve"> </w:t>
      </w:r>
      <w:proofErr w:type="spellStart"/>
      <w:r w:rsidRPr="003B2532">
        <w:rPr>
          <w:sz w:val="20"/>
          <w:szCs w:val="20"/>
        </w:rPr>
        <w:t>tests</w:t>
      </w:r>
      <w:proofErr w:type="spellEnd"/>
    </w:p>
    <w:p w14:paraId="073E0CE5" w14:textId="77777777" w:rsidR="002B1860" w:rsidRPr="003B2532" w:rsidRDefault="002B1860" w:rsidP="00462A31">
      <w:pPr>
        <w:numPr>
          <w:ilvl w:val="0"/>
          <w:numId w:val="3"/>
        </w:numPr>
        <w:jc w:val="both"/>
        <w:rPr>
          <w:sz w:val="20"/>
          <w:szCs w:val="20"/>
        </w:rPr>
      </w:pPr>
      <w:r w:rsidRPr="003B2532">
        <w:rPr>
          <w:sz w:val="20"/>
          <w:szCs w:val="20"/>
        </w:rPr>
        <w:t xml:space="preserve">Processus de </w:t>
      </w:r>
      <w:proofErr w:type="spellStart"/>
      <w:r w:rsidRPr="003B2532">
        <w:rPr>
          <w:sz w:val="20"/>
          <w:szCs w:val="20"/>
        </w:rPr>
        <w:t>test</w:t>
      </w:r>
      <w:proofErr w:type="spellEnd"/>
    </w:p>
    <w:p w14:paraId="72815A38" w14:textId="77777777" w:rsidR="002B1860" w:rsidRPr="003B2532" w:rsidRDefault="002B1860" w:rsidP="00462A31">
      <w:pPr>
        <w:numPr>
          <w:ilvl w:val="0"/>
          <w:numId w:val="3"/>
        </w:numPr>
        <w:jc w:val="both"/>
        <w:rPr>
          <w:sz w:val="20"/>
          <w:szCs w:val="20"/>
        </w:rPr>
      </w:pPr>
      <w:r w:rsidRPr="003B2532">
        <w:rPr>
          <w:sz w:val="20"/>
          <w:szCs w:val="20"/>
        </w:rPr>
        <w:t xml:space="preserve">La </w:t>
      </w:r>
      <w:proofErr w:type="spellStart"/>
      <w:r w:rsidRPr="003B2532">
        <w:rPr>
          <w:sz w:val="20"/>
          <w:szCs w:val="20"/>
        </w:rPr>
        <w:t>psychologie</w:t>
      </w:r>
      <w:proofErr w:type="spellEnd"/>
      <w:r w:rsidRPr="003B2532">
        <w:rPr>
          <w:sz w:val="20"/>
          <w:szCs w:val="20"/>
        </w:rPr>
        <w:t xml:space="preserve"> des </w:t>
      </w:r>
      <w:proofErr w:type="spellStart"/>
      <w:r w:rsidRPr="003B2532">
        <w:rPr>
          <w:sz w:val="20"/>
          <w:szCs w:val="20"/>
        </w:rPr>
        <w:t>tests</w:t>
      </w:r>
      <w:proofErr w:type="spellEnd"/>
    </w:p>
    <w:p w14:paraId="676F1CEA" w14:textId="77777777" w:rsidR="002B1860" w:rsidRPr="003B2532" w:rsidRDefault="002B1860" w:rsidP="00462A31">
      <w:pPr>
        <w:jc w:val="both"/>
        <w:rPr>
          <w:b/>
          <w:bCs/>
          <w:sz w:val="20"/>
          <w:szCs w:val="20"/>
          <w:lang w:val="fr-FR"/>
        </w:rPr>
      </w:pPr>
      <w:r w:rsidRPr="003B2532">
        <w:rPr>
          <w:b/>
          <w:bCs/>
          <w:sz w:val="20"/>
          <w:szCs w:val="20"/>
          <w:lang w:val="fr-FR"/>
        </w:rPr>
        <w:t>2 - Tester pendant le cycle de vie du développement logiciel</w:t>
      </w:r>
    </w:p>
    <w:p w14:paraId="2CB51F8A" w14:textId="77777777" w:rsidR="002B1860" w:rsidRPr="003B2532" w:rsidRDefault="002B1860" w:rsidP="00462A31">
      <w:pPr>
        <w:numPr>
          <w:ilvl w:val="0"/>
          <w:numId w:val="4"/>
        </w:numPr>
        <w:jc w:val="both"/>
        <w:rPr>
          <w:sz w:val="20"/>
          <w:szCs w:val="20"/>
        </w:rPr>
      </w:pPr>
      <w:proofErr w:type="spellStart"/>
      <w:r w:rsidRPr="003B2532">
        <w:rPr>
          <w:sz w:val="20"/>
          <w:szCs w:val="20"/>
        </w:rPr>
        <w:t>Les</w:t>
      </w:r>
      <w:proofErr w:type="spellEnd"/>
      <w:r w:rsidRPr="003B2532">
        <w:rPr>
          <w:sz w:val="20"/>
          <w:szCs w:val="20"/>
        </w:rPr>
        <w:t xml:space="preserve"> </w:t>
      </w:r>
      <w:proofErr w:type="spellStart"/>
      <w:r w:rsidRPr="003B2532">
        <w:rPr>
          <w:sz w:val="20"/>
          <w:szCs w:val="20"/>
        </w:rPr>
        <w:t>modèles</w:t>
      </w:r>
      <w:proofErr w:type="spellEnd"/>
      <w:r w:rsidRPr="003B2532">
        <w:rPr>
          <w:sz w:val="20"/>
          <w:szCs w:val="20"/>
        </w:rPr>
        <w:t xml:space="preserve"> de </w:t>
      </w:r>
      <w:proofErr w:type="spellStart"/>
      <w:r w:rsidRPr="003B2532">
        <w:rPr>
          <w:sz w:val="20"/>
          <w:szCs w:val="20"/>
        </w:rPr>
        <w:t>développement</w:t>
      </w:r>
      <w:proofErr w:type="spellEnd"/>
      <w:r w:rsidRPr="003B2532">
        <w:rPr>
          <w:sz w:val="20"/>
          <w:szCs w:val="20"/>
        </w:rPr>
        <w:t xml:space="preserve"> </w:t>
      </w:r>
      <w:proofErr w:type="spellStart"/>
      <w:r w:rsidRPr="003B2532">
        <w:rPr>
          <w:sz w:val="20"/>
          <w:szCs w:val="20"/>
        </w:rPr>
        <w:t>logiciel</w:t>
      </w:r>
      <w:proofErr w:type="spellEnd"/>
    </w:p>
    <w:p w14:paraId="3B87C581" w14:textId="77777777" w:rsidR="002B1860" w:rsidRPr="003B2532" w:rsidRDefault="002B1860" w:rsidP="00462A31">
      <w:pPr>
        <w:numPr>
          <w:ilvl w:val="0"/>
          <w:numId w:val="4"/>
        </w:numPr>
        <w:jc w:val="both"/>
        <w:rPr>
          <w:sz w:val="20"/>
          <w:szCs w:val="20"/>
        </w:rPr>
      </w:pPr>
      <w:proofErr w:type="spellStart"/>
      <w:r w:rsidRPr="003B2532">
        <w:rPr>
          <w:sz w:val="20"/>
          <w:szCs w:val="20"/>
        </w:rPr>
        <w:t>Niveaux</w:t>
      </w:r>
      <w:proofErr w:type="spellEnd"/>
      <w:r w:rsidRPr="003B2532">
        <w:rPr>
          <w:sz w:val="20"/>
          <w:szCs w:val="20"/>
        </w:rPr>
        <w:t xml:space="preserve"> de </w:t>
      </w:r>
      <w:proofErr w:type="spellStart"/>
      <w:r w:rsidRPr="003B2532">
        <w:rPr>
          <w:sz w:val="20"/>
          <w:szCs w:val="20"/>
        </w:rPr>
        <w:t>test</w:t>
      </w:r>
      <w:proofErr w:type="spellEnd"/>
    </w:p>
    <w:p w14:paraId="62B0AD91" w14:textId="77777777" w:rsidR="002B1860" w:rsidRPr="003B2532" w:rsidRDefault="002B1860" w:rsidP="00462A31">
      <w:pPr>
        <w:numPr>
          <w:ilvl w:val="0"/>
          <w:numId w:val="4"/>
        </w:numPr>
        <w:jc w:val="both"/>
        <w:rPr>
          <w:sz w:val="20"/>
          <w:szCs w:val="20"/>
        </w:rPr>
      </w:pPr>
      <w:proofErr w:type="spellStart"/>
      <w:r w:rsidRPr="003B2532">
        <w:rPr>
          <w:sz w:val="20"/>
          <w:szCs w:val="20"/>
        </w:rPr>
        <w:t>Types</w:t>
      </w:r>
      <w:proofErr w:type="spellEnd"/>
      <w:r w:rsidRPr="003B2532">
        <w:rPr>
          <w:sz w:val="20"/>
          <w:szCs w:val="20"/>
        </w:rPr>
        <w:t xml:space="preserve"> de </w:t>
      </w:r>
      <w:proofErr w:type="spellStart"/>
      <w:r w:rsidRPr="003B2532">
        <w:rPr>
          <w:sz w:val="20"/>
          <w:szCs w:val="20"/>
        </w:rPr>
        <w:t>test</w:t>
      </w:r>
      <w:proofErr w:type="spellEnd"/>
    </w:p>
    <w:p w14:paraId="2EFF8D5C" w14:textId="77777777" w:rsidR="002B1860" w:rsidRPr="003B2532" w:rsidRDefault="002B1860" w:rsidP="00462A31">
      <w:pPr>
        <w:numPr>
          <w:ilvl w:val="0"/>
          <w:numId w:val="4"/>
        </w:numPr>
        <w:jc w:val="both"/>
        <w:rPr>
          <w:sz w:val="20"/>
          <w:szCs w:val="20"/>
        </w:rPr>
      </w:pPr>
      <w:r w:rsidRPr="003B2532">
        <w:rPr>
          <w:sz w:val="20"/>
          <w:szCs w:val="20"/>
        </w:rPr>
        <w:t xml:space="preserve">Tests de </w:t>
      </w:r>
      <w:proofErr w:type="spellStart"/>
      <w:r w:rsidRPr="003B2532">
        <w:rPr>
          <w:sz w:val="20"/>
          <w:szCs w:val="20"/>
        </w:rPr>
        <w:t>maintenance</w:t>
      </w:r>
      <w:proofErr w:type="spellEnd"/>
    </w:p>
    <w:p w14:paraId="1CDEDBAA" w14:textId="77777777" w:rsidR="002B1860" w:rsidRPr="003B2532" w:rsidRDefault="002B1860" w:rsidP="00462A31">
      <w:pPr>
        <w:jc w:val="both"/>
        <w:rPr>
          <w:b/>
          <w:bCs/>
          <w:sz w:val="20"/>
          <w:szCs w:val="20"/>
        </w:rPr>
      </w:pPr>
      <w:r w:rsidRPr="003B2532">
        <w:rPr>
          <w:b/>
          <w:bCs/>
          <w:sz w:val="20"/>
          <w:szCs w:val="20"/>
        </w:rPr>
        <w:t xml:space="preserve">3 - Tests </w:t>
      </w:r>
      <w:proofErr w:type="spellStart"/>
      <w:r w:rsidRPr="003B2532">
        <w:rPr>
          <w:b/>
          <w:bCs/>
          <w:sz w:val="20"/>
          <w:szCs w:val="20"/>
        </w:rPr>
        <w:t>statiques</w:t>
      </w:r>
      <w:proofErr w:type="spellEnd"/>
    </w:p>
    <w:p w14:paraId="2C9DC90C" w14:textId="77777777" w:rsidR="002B1860" w:rsidRPr="003B2532" w:rsidRDefault="002B1860" w:rsidP="00462A31">
      <w:pPr>
        <w:numPr>
          <w:ilvl w:val="0"/>
          <w:numId w:val="5"/>
        </w:numPr>
        <w:jc w:val="both"/>
        <w:rPr>
          <w:sz w:val="20"/>
          <w:szCs w:val="20"/>
        </w:rPr>
      </w:pPr>
      <w:r w:rsidRPr="003B2532">
        <w:rPr>
          <w:sz w:val="20"/>
          <w:szCs w:val="20"/>
        </w:rPr>
        <w:t xml:space="preserve">Bases des </w:t>
      </w:r>
      <w:proofErr w:type="spellStart"/>
      <w:r w:rsidRPr="003B2532">
        <w:rPr>
          <w:sz w:val="20"/>
          <w:szCs w:val="20"/>
        </w:rPr>
        <w:t>tests</w:t>
      </w:r>
      <w:proofErr w:type="spellEnd"/>
      <w:r w:rsidRPr="003B2532">
        <w:rPr>
          <w:sz w:val="20"/>
          <w:szCs w:val="20"/>
        </w:rPr>
        <w:t xml:space="preserve"> </w:t>
      </w:r>
      <w:proofErr w:type="spellStart"/>
      <w:r w:rsidRPr="003B2532">
        <w:rPr>
          <w:sz w:val="20"/>
          <w:szCs w:val="20"/>
        </w:rPr>
        <w:t>statiques</w:t>
      </w:r>
      <w:proofErr w:type="spellEnd"/>
    </w:p>
    <w:p w14:paraId="3C36A55B" w14:textId="77777777" w:rsidR="002B1860" w:rsidRPr="003B2532" w:rsidRDefault="002B1860" w:rsidP="00462A31">
      <w:pPr>
        <w:numPr>
          <w:ilvl w:val="0"/>
          <w:numId w:val="5"/>
        </w:numPr>
        <w:jc w:val="both"/>
        <w:rPr>
          <w:sz w:val="20"/>
          <w:szCs w:val="20"/>
        </w:rPr>
      </w:pPr>
      <w:r w:rsidRPr="003B2532">
        <w:rPr>
          <w:sz w:val="20"/>
          <w:szCs w:val="20"/>
        </w:rPr>
        <w:t xml:space="preserve">Processus de </w:t>
      </w:r>
      <w:proofErr w:type="spellStart"/>
      <w:r w:rsidRPr="003B2532">
        <w:rPr>
          <w:sz w:val="20"/>
          <w:szCs w:val="20"/>
        </w:rPr>
        <w:t>revue</w:t>
      </w:r>
      <w:proofErr w:type="spellEnd"/>
    </w:p>
    <w:p w14:paraId="17725F4A" w14:textId="77777777" w:rsidR="002B1860" w:rsidRPr="003B2532" w:rsidRDefault="002B1860" w:rsidP="00462A31">
      <w:pPr>
        <w:jc w:val="both"/>
        <w:rPr>
          <w:b/>
          <w:bCs/>
          <w:sz w:val="20"/>
          <w:szCs w:val="20"/>
        </w:rPr>
      </w:pPr>
      <w:r w:rsidRPr="003B2532">
        <w:rPr>
          <w:b/>
          <w:bCs/>
          <w:sz w:val="20"/>
          <w:szCs w:val="20"/>
        </w:rPr>
        <w:t xml:space="preserve">4 - </w:t>
      </w:r>
      <w:proofErr w:type="spellStart"/>
      <w:r w:rsidRPr="003B2532">
        <w:rPr>
          <w:b/>
          <w:bCs/>
          <w:sz w:val="20"/>
          <w:szCs w:val="20"/>
        </w:rPr>
        <w:t>Techniques</w:t>
      </w:r>
      <w:proofErr w:type="spellEnd"/>
      <w:r w:rsidRPr="003B2532">
        <w:rPr>
          <w:b/>
          <w:bCs/>
          <w:sz w:val="20"/>
          <w:szCs w:val="20"/>
        </w:rPr>
        <w:t xml:space="preserve"> de </w:t>
      </w:r>
      <w:proofErr w:type="spellStart"/>
      <w:r w:rsidRPr="003B2532">
        <w:rPr>
          <w:b/>
          <w:bCs/>
          <w:sz w:val="20"/>
          <w:szCs w:val="20"/>
        </w:rPr>
        <w:t>test</w:t>
      </w:r>
      <w:proofErr w:type="spellEnd"/>
    </w:p>
    <w:p w14:paraId="19BE5B73" w14:textId="77777777" w:rsidR="002B1860" w:rsidRPr="003B2532" w:rsidRDefault="002B1860" w:rsidP="00462A31">
      <w:pPr>
        <w:numPr>
          <w:ilvl w:val="0"/>
          <w:numId w:val="6"/>
        </w:numPr>
        <w:jc w:val="both"/>
        <w:rPr>
          <w:sz w:val="20"/>
          <w:szCs w:val="20"/>
          <w:lang w:val="fr-FR"/>
        </w:rPr>
      </w:pPr>
      <w:r w:rsidRPr="003B2532">
        <w:rPr>
          <w:sz w:val="20"/>
          <w:szCs w:val="20"/>
          <w:lang w:val="fr-FR"/>
        </w:rPr>
        <w:lastRenderedPageBreak/>
        <w:t>Catégories de techniques de conception de tests</w:t>
      </w:r>
    </w:p>
    <w:p w14:paraId="36C6FBC8" w14:textId="77777777" w:rsidR="002B1860" w:rsidRPr="003B2532" w:rsidRDefault="002B1860" w:rsidP="00462A31">
      <w:pPr>
        <w:numPr>
          <w:ilvl w:val="0"/>
          <w:numId w:val="6"/>
        </w:numPr>
        <w:jc w:val="both"/>
        <w:rPr>
          <w:sz w:val="20"/>
          <w:szCs w:val="20"/>
        </w:rPr>
      </w:pPr>
      <w:proofErr w:type="spellStart"/>
      <w:r w:rsidRPr="003B2532">
        <w:rPr>
          <w:sz w:val="20"/>
          <w:szCs w:val="20"/>
        </w:rPr>
        <w:t>Techniques</w:t>
      </w:r>
      <w:proofErr w:type="spellEnd"/>
      <w:r w:rsidRPr="003B2532">
        <w:rPr>
          <w:sz w:val="20"/>
          <w:szCs w:val="20"/>
        </w:rPr>
        <w:t xml:space="preserve"> de </w:t>
      </w:r>
      <w:proofErr w:type="spellStart"/>
      <w:r w:rsidRPr="003B2532">
        <w:rPr>
          <w:sz w:val="20"/>
          <w:szCs w:val="20"/>
        </w:rPr>
        <w:t>test</w:t>
      </w:r>
      <w:proofErr w:type="spellEnd"/>
      <w:r w:rsidRPr="003B2532">
        <w:rPr>
          <w:sz w:val="20"/>
          <w:szCs w:val="20"/>
        </w:rPr>
        <w:t xml:space="preserve"> </w:t>
      </w:r>
      <w:proofErr w:type="spellStart"/>
      <w:r w:rsidRPr="003B2532">
        <w:rPr>
          <w:sz w:val="20"/>
          <w:szCs w:val="20"/>
        </w:rPr>
        <w:t>boîte</w:t>
      </w:r>
      <w:proofErr w:type="spellEnd"/>
      <w:r w:rsidRPr="003B2532">
        <w:rPr>
          <w:sz w:val="20"/>
          <w:szCs w:val="20"/>
        </w:rPr>
        <w:t xml:space="preserve"> </w:t>
      </w:r>
      <w:proofErr w:type="spellStart"/>
      <w:r w:rsidRPr="003B2532">
        <w:rPr>
          <w:sz w:val="20"/>
          <w:szCs w:val="20"/>
        </w:rPr>
        <w:t>noire</w:t>
      </w:r>
      <w:proofErr w:type="spellEnd"/>
    </w:p>
    <w:p w14:paraId="0AB5F98E" w14:textId="77777777" w:rsidR="002B1860" w:rsidRPr="003B2532" w:rsidRDefault="002B1860" w:rsidP="00462A31">
      <w:pPr>
        <w:numPr>
          <w:ilvl w:val="0"/>
          <w:numId w:val="6"/>
        </w:numPr>
        <w:jc w:val="both"/>
        <w:rPr>
          <w:sz w:val="20"/>
          <w:szCs w:val="20"/>
        </w:rPr>
      </w:pPr>
      <w:proofErr w:type="spellStart"/>
      <w:r w:rsidRPr="003B2532">
        <w:rPr>
          <w:sz w:val="20"/>
          <w:szCs w:val="20"/>
        </w:rPr>
        <w:t>Techniques</w:t>
      </w:r>
      <w:proofErr w:type="spellEnd"/>
      <w:r w:rsidRPr="003B2532">
        <w:rPr>
          <w:sz w:val="20"/>
          <w:szCs w:val="20"/>
        </w:rPr>
        <w:t xml:space="preserve"> de </w:t>
      </w:r>
      <w:proofErr w:type="spellStart"/>
      <w:r w:rsidRPr="003B2532">
        <w:rPr>
          <w:sz w:val="20"/>
          <w:szCs w:val="20"/>
        </w:rPr>
        <w:t>test</w:t>
      </w:r>
      <w:proofErr w:type="spellEnd"/>
      <w:r w:rsidRPr="003B2532">
        <w:rPr>
          <w:sz w:val="20"/>
          <w:szCs w:val="20"/>
        </w:rPr>
        <w:t xml:space="preserve"> </w:t>
      </w:r>
      <w:proofErr w:type="spellStart"/>
      <w:r w:rsidRPr="003B2532">
        <w:rPr>
          <w:sz w:val="20"/>
          <w:szCs w:val="20"/>
        </w:rPr>
        <w:t>boîte</w:t>
      </w:r>
      <w:proofErr w:type="spellEnd"/>
      <w:r w:rsidRPr="003B2532">
        <w:rPr>
          <w:sz w:val="20"/>
          <w:szCs w:val="20"/>
        </w:rPr>
        <w:t xml:space="preserve"> </w:t>
      </w:r>
      <w:proofErr w:type="spellStart"/>
      <w:r w:rsidRPr="003B2532">
        <w:rPr>
          <w:sz w:val="20"/>
          <w:szCs w:val="20"/>
        </w:rPr>
        <w:t>blanche</w:t>
      </w:r>
      <w:proofErr w:type="spellEnd"/>
    </w:p>
    <w:p w14:paraId="02338485" w14:textId="77777777" w:rsidR="002B1860" w:rsidRPr="003B2532" w:rsidRDefault="002B1860" w:rsidP="00462A31">
      <w:pPr>
        <w:numPr>
          <w:ilvl w:val="0"/>
          <w:numId w:val="6"/>
        </w:numPr>
        <w:jc w:val="both"/>
        <w:rPr>
          <w:sz w:val="20"/>
          <w:szCs w:val="20"/>
          <w:lang w:val="fr-FR"/>
        </w:rPr>
      </w:pPr>
      <w:r w:rsidRPr="003B2532">
        <w:rPr>
          <w:sz w:val="20"/>
          <w:szCs w:val="20"/>
          <w:lang w:val="fr-FR"/>
        </w:rPr>
        <w:t>Techniques de test basées sur l'expérience</w:t>
      </w:r>
    </w:p>
    <w:p w14:paraId="0D6FA42F" w14:textId="77777777" w:rsidR="002B1860" w:rsidRPr="003B2532" w:rsidRDefault="002B1860" w:rsidP="00462A31">
      <w:pPr>
        <w:jc w:val="both"/>
        <w:rPr>
          <w:b/>
          <w:bCs/>
          <w:sz w:val="20"/>
          <w:szCs w:val="20"/>
        </w:rPr>
      </w:pPr>
      <w:r w:rsidRPr="003B2532">
        <w:rPr>
          <w:b/>
          <w:bCs/>
          <w:sz w:val="20"/>
          <w:szCs w:val="20"/>
        </w:rPr>
        <w:t xml:space="preserve">5 - Gestion des </w:t>
      </w:r>
      <w:proofErr w:type="spellStart"/>
      <w:r w:rsidRPr="003B2532">
        <w:rPr>
          <w:b/>
          <w:bCs/>
          <w:sz w:val="20"/>
          <w:szCs w:val="20"/>
        </w:rPr>
        <w:t>tests</w:t>
      </w:r>
      <w:proofErr w:type="spellEnd"/>
    </w:p>
    <w:p w14:paraId="0EFA4598" w14:textId="77777777" w:rsidR="002B1860" w:rsidRPr="003B2532" w:rsidRDefault="002B1860" w:rsidP="00462A31">
      <w:pPr>
        <w:numPr>
          <w:ilvl w:val="0"/>
          <w:numId w:val="7"/>
        </w:numPr>
        <w:jc w:val="both"/>
        <w:rPr>
          <w:sz w:val="20"/>
          <w:szCs w:val="20"/>
        </w:rPr>
      </w:pPr>
      <w:r w:rsidRPr="003B2532">
        <w:rPr>
          <w:sz w:val="20"/>
          <w:szCs w:val="20"/>
        </w:rPr>
        <w:t xml:space="preserve">Organisation des </w:t>
      </w:r>
      <w:proofErr w:type="spellStart"/>
      <w:r w:rsidRPr="003B2532">
        <w:rPr>
          <w:sz w:val="20"/>
          <w:szCs w:val="20"/>
        </w:rPr>
        <w:t>tests</w:t>
      </w:r>
      <w:proofErr w:type="spellEnd"/>
    </w:p>
    <w:p w14:paraId="324C8A46" w14:textId="77777777" w:rsidR="002B1860" w:rsidRPr="003B2532" w:rsidRDefault="002B1860" w:rsidP="00462A31">
      <w:pPr>
        <w:numPr>
          <w:ilvl w:val="0"/>
          <w:numId w:val="7"/>
        </w:numPr>
        <w:jc w:val="both"/>
        <w:rPr>
          <w:sz w:val="20"/>
          <w:szCs w:val="20"/>
        </w:rPr>
      </w:pPr>
      <w:proofErr w:type="spellStart"/>
      <w:r w:rsidRPr="003B2532">
        <w:rPr>
          <w:sz w:val="20"/>
          <w:szCs w:val="20"/>
        </w:rPr>
        <w:t>Planification</w:t>
      </w:r>
      <w:proofErr w:type="spellEnd"/>
      <w:r w:rsidRPr="003B2532">
        <w:rPr>
          <w:sz w:val="20"/>
          <w:szCs w:val="20"/>
        </w:rPr>
        <w:t xml:space="preserve"> et </w:t>
      </w:r>
      <w:proofErr w:type="spellStart"/>
      <w:r w:rsidRPr="003B2532">
        <w:rPr>
          <w:sz w:val="20"/>
          <w:szCs w:val="20"/>
        </w:rPr>
        <w:t>estimation</w:t>
      </w:r>
      <w:proofErr w:type="spellEnd"/>
      <w:r w:rsidRPr="003B2532">
        <w:rPr>
          <w:sz w:val="20"/>
          <w:szCs w:val="20"/>
        </w:rPr>
        <w:t xml:space="preserve"> des </w:t>
      </w:r>
      <w:proofErr w:type="spellStart"/>
      <w:r w:rsidRPr="003B2532">
        <w:rPr>
          <w:sz w:val="20"/>
          <w:szCs w:val="20"/>
        </w:rPr>
        <w:t>tests</w:t>
      </w:r>
      <w:proofErr w:type="spellEnd"/>
    </w:p>
    <w:p w14:paraId="3D615FCB" w14:textId="77777777" w:rsidR="002B1860" w:rsidRPr="003B2532" w:rsidRDefault="002B1860" w:rsidP="00462A31">
      <w:pPr>
        <w:numPr>
          <w:ilvl w:val="0"/>
          <w:numId w:val="7"/>
        </w:numPr>
        <w:jc w:val="both"/>
        <w:rPr>
          <w:sz w:val="20"/>
          <w:szCs w:val="20"/>
        </w:rPr>
      </w:pPr>
      <w:proofErr w:type="spellStart"/>
      <w:r w:rsidRPr="003B2532">
        <w:rPr>
          <w:sz w:val="20"/>
          <w:szCs w:val="20"/>
        </w:rPr>
        <w:t>Pilotage</w:t>
      </w:r>
      <w:proofErr w:type="spellEnd"/>
      <w:r w:rsidRPr="003B2532">
        <w:rPr>
          <w:sz w:val="20"/>
          <w:szCs w:val="20"/>
        </w:rPr>
        <w:t xml:space="preserve"> et </w:t>
      </w:r>
      <w:proofErr w:type="spellStart"/>
      <w:r w:rsidRPr="003B2532">
        <w:rPr>
          <w:sz w:val="20"/>
          <w:szCs w:val="20"/>
        </w:rPr>
        <w:t>contrôle</w:t>
      </w:r>
      <w:proofErr w:type="spellEnd"/>
      <w:r w:rsidRPr="003B2532">
        <w:rPr>
          <w:sz w:val="20"/>
          <w:szCs w:val="20"/>
        </w:rPr>
        <w:t xml:space="preserve"> des </w:t>
      </w:r>
      <w:proofErr w:type="spellStart"/>
      <w:r w:rsidRPr="003B2532">
        <w:rPr>
          <w:sz w:val="20"/>
          <w:szCs w:val="20"/>
        </w:rPr>
        <w:t>tests</w:t>
      </w:r>
      <w:proofErr w:type="spellEnd"/>
    </w:p>
    <w:p w14:paraId="5BA4C9B5" w14:textId="77777777" w:rsidR="002B1860" w:rsidRPr="003B2532" w:rsidRDefault="002B1860" w:rsidP="00462A31">
      <w:pPr>
        <w:numPr>
          <w:ilvl w:val="0"/>
          <w:numId w:val="7"/>
        </w:numPr>
        <w:jc w:val="both"/>
        <w:rPr>
          <w:sz w:val="20"/>
          <w:szCs w:val="20"/>
        </w:rPr>
      </w:pPr>
      <w:r w:rsidRPr="003B2532">
        <w:rPr>
          <w:sz w:val="20"/>
          <w:szCs w:val="20"/>
        </w:rPr>
        <w:t xml:space="preserve">Gestion de </w:t>
      </w:r>
      <w:proofErr w:type="spellStart"/>
      <w:r w:rsidRPr="003B2532">
        <w:rPr>
          <w:sz w:val="20"/>
          <w:szCs w:val="20"/>
        </w:rPr>
        <w:t>configuration</w:t>
      </w:r>
      <w:proofErr w:type="spellEnd"/>
    </w:p>
    <w:p w14:paraId="5BDB1239" w14:textId="77777777" w:rsidR="002B1860" w:rsidRPr="003B2532" w:rsidRDefault="002B1860" w:rsidP="00462A31">
      <w:pPr>
        <w:numPr>
          <w:ilvl w:val="0"/>
          <w:numId w:val="7"/>
        </w:numPr>
        <w:jc w:val="both"/>
        <w:rPr>
          <w:sz w:val="20"/>
          <w:szCs w:val="20"/>
        </w:rPr>
      </w:pPr>
      <w:proofErr w:type="spellStart"/>
      <w:r w:rsidRPr="003B2532">
        <w:rPr>
          <w:sz w:val="20"/>
          <w:szCs w:val="20"/>
        </w:rPr>
        <w:t>Risques</w:t>
      </w:r>
      <w:proofErr w:type="spellEnd"/>
      <w:r w:rsidRPr="003B2532">
        <w:rPr>
          <w:sz w:val="20"/>
          <w:szCs w:val="20"/>
        </w:rPr>
        <w:t xml:space="preserve"> et </w:t>
      </w:r>
      <w:proofErr w:type="spellStart"/>
      <w:r w:rsidRPr="003B2532">
        <w:rPr>
          <w:sz w:val="20"/>
          <w:szCs w:val="20"/>
        </w:rPr>
        <w:t>tests</w:t>
      </w:r>
      <w:proofErr w:type="spellEnd"/>
    </w:p>
    <w:p w14:paraId="7E56FD01" w14:textId="77777777" w:rsidR="002B1860" w:rsidRPr="003B2532" w:rsidRDefault="002B1860" w:rsidP="00462A31">
      <w:pPr>
        <w:numPr>
          <w:ilvl w:val="0"/>
          <w:numId w:val="7"/>
        </w:numPr>
        <w:jc w:val="both"/>
        <w:rPr>
          <w:sz w:val="20"/>
          <w:szCs w:val="20"/>
        </w:rPr>
      </w:pPr>
      <w:r w:rsidRPr="003B2532">
        <w:rPr>
          <w:sz w:val="20"/>
          <w:szCs w:val="20"/>
        </w:rPr>
        <w:t xml:space="preserve">Gestion des </w:t>
      </w:r>
      <w:proofErr w:type="spellStart"/>
      <w:r w:rsidRPr="003B2532">
        <w:rPr>
          <w:sz w:val="20"/>
          <w:szCs w:val="20"/>
        </w:rPr>
        <w:t>défauts</w:t>
      </w:r>
      <w:proofErr w:type="spellEnd"/>
    </w:p>
    <w:p w14:paraId="6A350992" w14:textId="77777777" w:rsidR="002B1860" w:rsidRPr="003B2532" w:rsidRDefault="002B1860" w:rsidP="00462A31">
      <w:pPr>
        <w:jc w:val="both"/>
        <w:rPr>
          <w:b/>
          <w:bCs/>
          <w:sz w:val="20"/>
          <w:szCs w:val="20"/>
        </w:rPr>
      </w:pPr>
      <w:r w:rsidRPr="003B2532">
        <w:rPr>
          <w:b/>
          <w:bCs/>
          <w:sz w:val="20"/>
          <w:szCs w:val="20"/>
        </w:rPr>
        <w:t xml:space="preserve">6 - </w:t>
      </w:r>
      <w:proofErr w:type="spellStart"/>
      <w:r w:rsidRPr="003B2532">
        <w:rPr>
          <w:b/>
          <w:bCs/>
          <w:sz w:val="20"/>
          <w:szCs w:val="20"/>
        </w:rPr>
        <w:t>Outils</w:t>
      </w:r>
      <w:proofErr w:type="spellEnd"/>
      <w:r w:rsidRPr="003B2532">
        <w:rPr>
          <w:b/>
          <w:bCs/>
          <w:sz w:val="20"/>
          <w:szCs w:val="20"/>
        </w:rPr>
        <w:t xml:space="preserve"> de support </w:t>
      </w:r>
      <w:proofErr w:type="spellStart"/>
      <w:r w:rsidRPr="003B2532">
        <w:rPr>
          <w:b/>
          <w:bCs/>
          <w:sz w:val="20"/>
          <w:szCs w:val="20"/>
        </w:rPr>
        <w:t>aux</w:t>
      </w:r>
      <w:proofErr w:type="spellEnd"/>
      <w:r w:rsidRPr="003B2532">
        <w:rPr>
          <w:b/>
          <w:bCs/>
          <w:sz w:val="20"/>
          <w:szCs w:val="20"/>
        </w:rPr>
        <w:t xml:space="preserve"> </w:t>
      </w:r>
      <w:proofErr w:type="spellStart"/>
      <w:r w:rsidRPr="003B2532">
        <w:rPr>
          <w:b/>
          <w:bCs/>
          <w:sz w:val="20"/>
          <w:szCs w:val="20"/>
        </w:rPr>
        <w:t>tests</w:t>
      </w:r>
      <w:proofErr w:type="spellEnd"/>
    </w:p>
    <w:p w14:paraId="0FBD09C6" w14:textId="77777777" w:rsidR="002B1860" w:rsidRPr="003B2532" w:rsidRDefault="002B1860" w:rsidP="00462A31">
      <w:pPr>
        <w:numPr>
          <w:ilvl w:val="0"/>
          <w:numId w:val="8"/>
        </w:numPr>
        <w:jc w:val="both"/>
        <w:rPr>
          <w:sz w:val="20"/>
          <w:szCs w:val="20"/>
        </w:rPr>
      </w:pPr>
      <w:proofErr w:type="spellStart"/>
      <w:r w:rsidRPr="003B2532">
        <w:rPr>
          <w:sz w:val="20"/>
          <w:szCs w:val="20"/>
        </w:rPr>
        <w:t>Introduction</w:t>
      </w:r>
      <w:proofErr w:type="spellEnd"/>
      <w:r w:rsidRPr="003B2532">
        <w:rPr>
          <w:sz w:val="20"/>
          <w:szCs w:val="20"/>
        </w:rPr>
        <w:t xml:space="preserve"> </w:t>
      </w:r>
      <w:proofErr w:type="spellStart"/>
      <w:r w:rsidRPr="003B2532">
        <w:rPr>
          <w:sz w:val="20"/>
          <w:szCs w:val="20"/>
        </w:rPr>
        <w:t>aux</w:t>
      </w:r>
      <w:proofErr w:type="spellEnd"/>
      <w:r w:rsidRPr="003B2532">
        <w:rPr>
          <w:sz w:val="20"/>
          <w:szCs w:val="20"/>
        </w:rPr>
        <w:t xml:space="preserve"> </w:t>
      </w:r>
      <w:proofErr w:type="spellStart"/>
      <w:r w:rsidRPr="003B2532">
        <w:rPr>
          <w:sz w:val="20"/>
          <w:szCs w:val="20"/>
        </w:rPr>
        <w:t>outils</w:t>
      </w:r>
      <w:proofErr w:type="spellEnd"/>
      <w:r w:rsidRPr="003B2532">
        <w:rPr>
          <w:sz w:val="20"/>
          <w:szCs w:val="20"/>
        </w:rPr>
        <w:t xml:space="preserve"> de </w:t>
      </w:r>
      <w:proofErr w:type="spellStart"/>
      <w:r w:rsidRPr="003B2532">
        <w:rPr>
          <w:sz w:val="20"/>
          <w:szCs w:val="20"/>
        </w:rPr>
        <w:t>test</w:t>
      </w:r>
      <w:proofErr w:type="spellEnd"/>
    </w:p>
    <w:p w14:paraId="622C9B56" w14:textId="77777777" w:rsidR="002B1860" w:rsidRPr="003B2532" w:rsidRDefault="002B1860" w:rsidP="00462A31">
      <w:pPr>
        <w:numPr>
          <w:ilvl w:val="0"/>
          <w:numId w:val="8"/>
        </w:numPr>
        <w:jc w:val="both"/>
        <w:rPr>
          <w:sz w:val="20"/>
          <w:szCs w:val="20"/>
        </w:rPr>
      </w:pPr>
      <w:proofErr w:type="spellStart"/>
      <w:r w:rsidRPr="003B2532">
        <w:rPr>
          <w:sz w:val="20"/>
          <w:szCs w:val="20"/>
        </w:rPr>
        <w:t>Utilisation</w:t>
      </w:r>
      <w:proofErr w:type="spellEnd"/>
      <w:r w:rsidRPr="003B2532">
        <w:rPr>
          <w:sz w:val="20"/>
          <w:szCs w:val="20"/>
        </w:rPr>
        <w:t xml:space="preserve"> </w:t>
      </w:r>
      <w:proofErr w:type="spellStart"/>
      <w:r w:rsidRPr="003B2532">
        <w:rPr>
          <w:sz w:val="20"/>
          <w:szCs w:val="20"/>
        </w:rPr>
        <w:t>efficace</w:t>
      </w:r>
      <w:proofErr w:type="spellEnd"/>
      <w:r w:rsidRPr="003B2532">
        <w:rPr>
          <w:sz w:val="20"/>
          <w:szCs w:val="20"/>
        </w:rPr>
        <w:t xml:space="preserve"> </w:t>
      </w:r>
      <w:proofErr w:type="spellStart"/>
      <w:r w:rsidRPr="003B2532">
        <w:rPr>
          <w:sz w:val="20"/>
          <w:szCs w:val="20"/>
        </w:rPr>
        <w:t>d'outils</w:t>
      </w:r>
      <w:proofErr w:type="spellEnd"/>
    </w:p>
    <w:p w14:paraId="64502B1A" w14:textId="77777777" w:rsidR="002B1860" w:rsidRPr="003B2532" w:rsidRDefault="002B1860" w:rsidP="00462A31">
      <w:pPr>
        <w:jc w:val="both"/>
        <w:rPr>
          <w:b/>
          <w:bCs/>
          <w:sz w:val="20"/>
          <w:szCs w:val="20"/>
          <w:lang w:val="fr-FR"/>
        </w:rPr>
      </w:pPr>
      <w:r w:rsidRPr="003B2532">
        <w:rPr>
          <w:b/>
          <w:bCs/>
          <w:sz w:val="20"/>
          <w:szCs w:val="20"/>
          <w:lang w:val="fr-FR"/>
        </w:rPr>
        <w:t xml:space="preserve">7 - Passage de l'examen de certification ISTQB </w:t>
      </w:r>
      <w:proofErr w:type="spellStart"/>
      <w:r w:rsidRPr="003B2532">
        <w:rPr>
          <w:b/>
          <w:bCs/>
          <w:sz w:val="20"/>
          <w:szCs w:val="20"/>
          <w:lang w:val="fr-FR"/>
        </w:rPr>
        <w:t>Foundation</w:t>
      </w:r>
      <w:proofErr w:type="spellEnd"/>
    </w:p>
    <w:p w14:paraId="72925DC2" w14:textId="77777777" w:rsidR="002B1860" w:rsidRPr="003B2532" w:rsidRDefault="002B1860" w:rsidP="00462A31">
      <w:pPr>
        <w:numPr>
          <w:ilvl w:val="0"/>
          <w:numId w:val="9"/>
        </w:numPr>
        <w:jc w:val="both"/>
        <w:rPr>
          <w:sz w:val="20"/>
          <w:szCs w:val="20"/>
          <w:lang w:val="fr-FR"/>
        </w:rPr>
      </w:pPr>
      <w:r w:rsidRPr="003B2532">
        <w:rPr>
          <w:sz w:val="20"/>
          <w:szCs w:val="20"/>
          <w:lang w:val="fr-FR"/>
        </w:rPr>
        <w:t>Conseils et révisions en vue de l'examen</w:t>
      </w:r>
    </w:p>
    <w:p w14:paraId="7423C918" w14:textId="77777777" w:rsidR="002B1860" w:rsidRPr="003B2532" w:rsidRDefault="002B1860" w:rsidP="00462A31">
      <w:pPr>
        <w:numPr>
          <w:ilvl w:val="0"/>
          <w:numId w:val="9"/>
        </w:numPr>
        <w:jc w:val="both"/>
        <w:rPr>
          <w:sz w:val="20"/>
          <w:szCs w:val="20"/>
        </w:rPr>
      </w:pPr>
      <w:r w:rsidRPr="003B2532">
        <w:rPr>
          <w:sz w:val="20"/>
          <w:szCs w:val="20"/>
        </w:rPr>
        <w:t xml:space="preserve">Examen </w:t>
      </w:r>
      <w:proofErr w:type="spellStart"/>
      <w:r w:rsidRPr="003B2532">
        <w:rPr>
          <w:sz w:val="20"/>
          <w:szCs w:val="20"/>
        </w:rPr>
        <w:t>blanc</w:t>
      </w:r>
      <w:proofErr w:type="spellEnd"/>
      <w:r w:rsidRPr="003B2532">
        <w:rPr>
          <w:sz w:val="20"/>
          <w:szCs w:val="20"/>
        </w:rPr>
        <w:t xml:space="preserve"> </w:t>
      </w:r>
      <w:proofErr w:type="spellStart"/>
      <w:r w:rsidRPr="003B2532">
        <w:rPr>
          <w:sz w:val="20"/>
          <w:szCs w:val="20"/>
        </w:rPr>
        <w:t>avec</w:t>
      </w:r>
      <w:proofErr w:type="spellEnd"/>
      <w:r w:rsidRPr="003B2532">
        <w:rPr>
          <w:sz w:val="20"/>
          <w:szCs w:val="20"/>
        </w:rPr>
        <w:t xml:space="preserve"> </w:t>
      </w:r>
      <w:proofErr w:type="spellStart"/>
      <w:r w:rsidRPr="003B2532">
        <w:rPr>
          <w:sz w:val="20"/>
          <w:szCs w:val="20"/>
        </w:rPr>
        <w:t>correction</w:t>
      </w:r>
      <w:proofErr w:type="spellEnd"/>
      <w:r w:rsidRPr="003B2532">
        <w:rPr>
          <w:sz w:val="20"/>
          <w:szCs w:val="20"/>
        </w:rPr>
        <w:t xml:space="preserve"> </w:t>
      </w:r>
      <w:proofErr w:type="spellStart"/>
      <w:r w:rsidRPr="003B2532">
        <w:rPr>
          <w:sz w:val="20"/>
          <w:szCs w:val="20"/>
        </w:rPr>
        <w:t>commentée</w:t>
      </w:r>
      <w:proofErr w:type="spellEnd"/>
    </w:p>
    <w:p w14:paraId="1BE69408" w14:textId="395CD78E" w:rsidR="002B1860" w:rsidRPr="003B2532" w:rsidRDefault="00813590" w:rsidP="00462A31">
      <w:pPr>
        <w:numPr>
          <w:ilvl w:val="0"/>
          <w:numId w:val="9"/>
        </w:numPr>
        <w:jc w:val="both"/>
        <w:rPr>
          <w:sz w:val="20"/>
          <w:szCs w:val="20"/>
          <w:lang w:val="fr-FR"/>
        </w:rPr>
      </w:pPr>
      <w:r w:rsidRPr="00813590">
        <w:rPr>
          <w:sz w:val="20"/>
          <w:szCs w:val="20"/>
          <w:lang w:val="fr-FR"/>
        </w:rPr>
        <w:t xml:space="preserve">La certification "ISTQB </w:t>
      </w:r>
      <w:proofErr w:type="spellStart"/>
      <w:r w:rsidRPr="00813590">
        <w:rPr>
          <w:sz w:val="20"/>
          <w:szCs w:val="20"/>
          <w:lang w:val="fr-FR"/>
        </w:rPr>
        <w:t>Foundation</w:t>
      </w:r>
      <w:proofErr w:type="spellEnd"/>
      <w:r w:rsidRPr="00813590">
        <w:rPr>
          <w:sz w:val="20"/>
          <w:szCs w:val="20"/>
          <w:lang w:val="fr-FR"/>
        </w:rPr>
        <w:t>" peut être passée le dernier jour de la formation en ligne ou à une date ultérieure. L'examen dure 60 minutes et se compose de 40 questions à choix multiples. Pour obtenir la certification, il est requis d'atteindre un score minimum de 65 %.</w:t>
      </w:r>
    </w:p>
    <w:p w14:paraId="694D5AC4" w14:textId="77777777" w:rsidR="002B1860" w:rsidRPr="003B2532" w:rsidRDefault="002B1860" w:rsidP="00462A31">
      <w:pPr>
        <w:jc w:val="both"/>
        <w:rPr>
          <w:b/>
          <w:bCs/>
          <w:sz w:val="20"/>
          <w:szCs w:val="20"/>
          <w:lang w:val="fr-FR"/>
        </w:rPr>
      </w:pPr>
      <w:r w:rsidRPr="003B2532">
        <w:rPr>
          <w:b/>
          <w:bCs/>
          <w:sz w:val="20"/>
          <w:szCs w:val="20"/>
          <w:lang w:val="fr-FR"/>
        </w:rPr>
        <w:t>Evaluation</w:t>
      </w:r>
    </w:p>
    <w:p w14:paraId="3FB6E452" w14:textId="4BD3C20A" w:rsidR="001A4EF4" w:rsidRPr="003B2532" w:rsidRDefault="00602B0C" w:rsidP="00462A31">
      <w:pPr>
        <w:pStyle w:val="Listenabsatz"/>
        <w:numPr>
          <w:ilvl w:val="0"/>
          <w:numId w:val="15"/>
        </w:numPr>
        <w:jc w:val="both"/>
        <w:rPr>
          <w:sz w:val="20"/>
          <w:szCs w:val="20"/>
          <w:lang w:val="fr-FR"/>
        </w:rPr>
      </w:pPr>
      <w:r w:rsidRPr="003B2532">
        <w:rPr>
          <w:sz w:val="20"/>
          <w:szCs w:val="20"/>
          <w:lang w:val="fr-FR"/>
        </w:rPr>
        <w:t>Pendant la formation, le formateur suit l'évolution des participants en utilisant divers outils, incluant des quiz à choix multiples, des simulations pratiques et des exercices pratiques. En outre, un test de positionnement est effectué avant et après la formation pour évaluer les compétences développées par chaque participant.</w:t>
      </w:r>
    </w:p>
    <w:p w14:paraId="69F8EADB" w14:textId="3F5A50E1" w:rsidR="002B1860" w:rsidRPr="003B2532" w:rsidRDefault="002B1860" w:rsidP="00462A31">
      <w:pPr>
        <w:jc w:val="both"/>
        <w:rPr>
          <w:b/>
          <w:bCs/>
          <w:sz w:val="20"/>
          <w:szCs w:val="20"/>
          <w:lang w:val="fr-FR"/>
        </w:rPr>
      </w:pPr>
      <w:r w:rsidRPr="003B2532">
        <w:rPr>
          <w:b/>
          <w:bCs/>
          <w:sz w:val="20"/>
          <w:szCs w:val="20"/>
          <w:lang w:val="fr-FR"/>
        </w:rPr>
        <w:t xml:space="preserve">Les objectifs </w:t>
      </w:r>
      <w:proofErr w:type="spellStart"/>
      <w:r w:rsidR="004F27C9" w:rsidRPr="003B2532">
        <w:rPr>
          <w:b/>
          <w:bCs/>
          <w:sz w:val="20"/>
          <w:szCs w:val="20"/>
        </w:rPr>
        <w:t>pédagogiques</w:t>
      </w:r>
      <w:proofErr w:type="spellEnd"/>
    </w:p>
    <w:p w14:paraId="2E97EDB8" w14:textId="77777777" w:rsidR="00602B0C" w:rsidRPr="00602B0C" w:rsidRDefault="00602B0C" w:rsidP="00602B0C">
      <w:pPr>
        <w:numPr>
          <w:ilvl w:val="0"/>
          <w:numId w:val="21"/>
        </w:numPr>
        <w:jc w:val="both"/>
        <w:rPr>
          <w:sz w:val="20"/>
          <w:szCs w:val="20"/>
          <w:lang w:val="fr-FR"/>
        </w:rPr>
      </w:pPr>
      <w:r w:rsidRPr="00602B0C">
        <w:rPr>
          <w:b/>
          <w:bCs/>
          <w:sz w:val="20"/>
          <w:szCs w:val="20"/>
          <w:lang w:val="fr-FR"/>
        </w:rPr>
        <w:t>Compréhension des concepts de test logiciel</w:t>
      </w:r>
      <w:r w:rsidRPr="00602B0C">
        <w:rPr>
          <w:sz w:val="20"/>
          <w:szCs w:val="20"/>
          <w:lang w:val="fr-FR"/>
        </w:rPr>
        <w:t xml:space="preserve"> : Permettre aux participants de saisir les principes de base du </w:t>
      </w:r>
      <w:proofErr w:type="spellStart"/>
      <w:r w:rsidRPr="00602B0C">
        <w:rPr>
          <w:sz w:val="20"/>
          <w:szCs w:val="20"/>
          <w:lang w:val="fr-FR"/>
        </w:rPr>
        <w:t>testing</w:t>
      </w:r>
      <w:proofErr w:type="spellEnd"/>
      <w:r w:rsidRPr="00602B0C">
        <w:rPr>
          <w:sz w:val="20"/>
          <w:szCs w:val="20"/>
          <w:lang w:val="fr-FR"/>
        </w:rPr>
        <w:t xml:space="preserve"> logiciel, y compris les types de tests et le cycle de vie du développement logiciel.</w:t>
      </w:r>
    </w:p>
    <w:p w14:paraId="15876E3C" w14:textId="77777777" w:rsidR="00602B0C" w:rsidRPr="00602B0C" w:rsidRDefault="00602B0C" w:rsidP="00602B0C">
      <w:pPr>
        <w:numPr>
          <w:ilvl w:val="0"/>
          <w:numId w:val="21"/>
        </w:numPr>
        <w:jc w:val="both"/>
        <w:rPr>
          <w:sz w:val="20"/>
          <w:szCs w:val="20"/>
          <w:lang w:val="fr-FR"/>
        </w:rPr>
      </w:pPr>
      <w:r w:rsidRPr="00602B0C">
        <w:rPr>
          <w:b/>
          <w:bCs/>
          <w:sz w:val="20"/>
          <w:szCs w:val="20"/>
          <w:lang w:val="fr-FR"/>
        </w:rPr>
        <w:t>Acquisition de compétences pratiques</w:t>
      </w:r>
      <w:r w:rsidRPr="00602B0C">
        <w:rPr>
          <w:sz w:val="20"/>
          <w:szCs w:val="20"/>
          <w:lang w:val="fr-FR"/>
        </w:rPr>
        <w:t xml:space="preserve"> : Fournir des connaissances sur les techniques de test, la conception de tests et la mise en œuvre de stratégies de test dans des projets réels.</w:t>
      </w:r>
    </w:p>
    <w:p w14:paraId="079CA4BB" w14:textId="77777777" w:rsidR="00602B0C" w:rsidRPr="00602B0C" w:rsidRDefault="00602B0C" w:rsidP="00602B0C">
      <w:pPr>
        <w:numPr>
          <w:ilvl w:val="0"/>
          <w:numId w:val="21"/>
        </w:numPr>
        <w:jc w:val="both"/>
        <w:rPr>
          <w:sz w:val="20"/>
          <w:szCs w:val="20"/>
          <w:lang w:val="fr-FR"/>
        </w:rPr>
      </w:pPr>
      <w:r w:rsidRPr="00602B0C">
        <w:rPr>
          <w:b/>
          <w:bCs/>
          <w:sz w:val="20"/>
          <w:szCs w:val="20"/>
          <w:lang w:val="fr-FR"/>
        </w:rPr>
        <w:t>Préparation à la certification</w:t>
      </w:r>
      <w:r w:rsidRPr="00602B0C">
        <w:rPr>
          <w:sz w:val="20"/>
          <w:szCs w:val="20"/>
          <w:lang w:val="fr-FR"/>
        </w:rPr>
        <w:t xml:space="preserve"> : Préparer les participants à réussir l'examen de certification ISTQB </w:t>
      </w:r>
      <w:proofErr w:type="spellStart"/>
      <w:r w:rsidRPr="00602B0C">
        <w:rPr>
          <w:sz w:val="20"/>
          <w:szCs w:val="20"/>
          <w:lang w:val="fr-FR"/>
        </w:rPr>
        <w:t>Foundation</w:t>
      </w:r>
      <w:proofErr w:type="spellEnd"/>
      <w:r w:rsidRPr="00602B0C">
        <w:rPr>
          <w:sz w:val="20"/>
          <w:szCs w:val="20"/>
          <w:lang w:val="fr-FR"/>
        </w:rPr>
        <w:t>, en consolidant leur compréhension des sujets clés.</w:t>
      </w:r>
    </w:p>
    <w:p w14:paraId="1F683E80" w14:textId="77777777" w:rsidR="00602B0C" w:rsidRPr="00602B0C" w:rsidRDefault="00602B0C" w:rsidP="00602B0C">
      <w:pPr>
        <w:numPr>
          <w:ilvl w:val="0"/>
          <w:numId w:val="21"/>
        </w:numPr>
        <w:jc w:val="both"/>
        <w:rPr>
          <w:sz w:val="20"/>
          <w:szCs w:val="20"/>
          <w:lang w:val="fr-FR"/>
        </w:rPr>
      </w:pPr>
      <w:r w:rsidRPr="00602B0C">
        <w:rPr>
          <w:b/>
          <w:bCs/>
          <w:sz w:val="20"/>
          <w:szCs w:val="20"/>
          <w:lang w:val="fr-FR"/>
        </w:rPr>
        <w:t>Amélioration de la collaboration</w:t>
      </w:r>
      <w:r w:rsidRPr="00602B0C">
        <w:rPr>
          <w:sz w:val="20"/>
          <w:szCs w:val="20"/>
          <w:lang w:val="fr-FR"/>
        </w:rPr>
        <w:t xml:space="preserve"> : Favoriser une meilleure communication et collaboration entre les équipes de développement et de test, en établissant un langage commun.</w:t>
      </w:r>
    </w:p>
    <w:p w14:paraId="157A8914" w14:textId="77777777" w:rsidR="00602B0C" w:rsidRPr="003B2532" w:rsidRDefault="00602B0C" w:rsidP="00602B0C">
      <w:pPr>
        <w:numPr>
          <w:ilvl w:val="0"/>
          <w:numId w:val="21"/>
        </w:numPr>
        <w:jc w:val="both"/>
        <w:rPr>
          <w:sz w:val="20"/>
          <w:szCs w:val="20"/>
          <w:lang w:val="fr-FR"/>
        </w:rPr>
      </w:pPr>
      <w:r w:rsidRPr="00602B0C">
        <w:rPr>
          <w:b/>
          <w:bCs/>
          <w:sz w:val="20"/>
          <w:szCs w:val="20"/>
          <w:lang w:val="fr-FR"/>
        </w:rPr>
        <w:t>Introduction aux meilleures pratiques</w:t>
      </w:r>
      <w:r w:rsidRPr="00602B0C">
        <w:rPr>
          <w:sz w:val="20"/>
          <w:szCs w:val="20"/>
          <w:lang w:val="fr-FR"/>
        </w:rPr>
        <w:t xml:space="preserve"> : Présenter des méthodologies et des pratiques reconnues qui peuvent être appliquées dans le </w:t>
      </w:r>
      <w:proofErr w:type="spellStart"/>
      <w:r w:rsidRPr="00602B0C">
        <w:rPr>
          <w:sz w:val="20"/>
          <w:szCs w:val="20"/>
          <w:lang w:val="fr-FR"/>
        </w:rPr>
        <w:t>testing</w:t>
      </w:r>
      <w:proofErr w:type="spellEnd"/>
      <w:r w:rsidRPr="00602B0C">
        <w:rPr>
          <w:sz w:val="20"/>
          <w:szCs w:val="20"/>
          <w:lang w:val="fr-FR"/>
        </w:rPr>
        <w:t xml:space="preserve"> logiciel.</w:t>
      </w:r>
    </w:p>
    <w:p w14:paraId="7D5E9C2C" w14:textId="7139EE1C" w:rsidR="00FF605F" w:rsidRPr="00602B0C" w:rsidRDefault="00FF605F" w:rsidP="00FF605F">
      <w:pPr>
        <w:numPr>
          <w:ilvl w:val="0"/>
          <w:numId w:val="21"/>
        </w:numPr>
        <w:jc w:val="both"/>
        <w:rPr>
          <w:sz w:val="20"/>
          <w:szCs w:val="20"/>
          <w:lang w:val="fr-FR"/>
        </w:rPr>
      </w:pPr>
      <w:r w:rsidRPr="00602B0C">
        <w:rPr>
          <w:b/>
          <w:bCs/>
          <w:sz w:val="20"/>
          <w:szCs w:val="20"/>
          <w:lang w:val="fr-FR"/>
        </w:rPr>
        <w:lastRenderedPageBreak/>
        <w:t>Renforcement de la carrière professionnelle</w:t>
      </w:r>
      <w:r w:rsidRPr="00602B0C">
        <w:rPr>
          <w:sz w:val="20"/>
          <w:szCs w:val="20"/>
          <w:lang w:val="fr-FR"/>
        </w:rPr>
        <w:t xml:space="preserve"> : Aider les professionnels à valider leurs compétences en test logiciel, augmentant ainsi leur employabilité et leur crédibilité dans le secteur.</w:t>
      </w:r>
    </w:p>
    <w:p w14:paraId="11432FD0" w14:textId="77777777" w:rsidR="001A4EF4" w:rsidRPr="003B2532" w:rsidRDefault="001A4EF4" w:rsidP="00462A31">
      <w:pPr>
        <w:jc w:val="both"/>
        <w:rPr>
          <w:b/>
          <w:bCs/>
          <w:sz w:val="20"/>
          <w:szCs w:val="20"/>
          <w:lang w:val="fr-FR"/>
        </w:rPr>
      </w:pPr>
      <w:r w:rsidRPr="003B2532">
        <w:rPr>
          <w:b/>
          <w:bCs/>
          <w:sz w:val="20"/>
          <w:szCs w:val="20"/>
          <w:lang w:val="fr-FR"/>
        </w:rPr>
        <w:t>Points forts de la formation</w:t>
      </w:r>
    </w:p>
    <w:p w14:paraId="575B436B" w14:textId="2C78C4D3" w:rsidR="001A4EF4" w:rsidRPr="003B2532" w:rsidRDefault="001A4EF4" w:rsidP="00462A31">
      <w:pPr>
        <w:numPr>
          <w:ilvl w:val="0"/>
          <w:numId w:val="17"/>
        </w:numPr>
        <w:jc w:val="both"/>
        <w:rPr>
          <w:sz w:val="20"/>
          <w:szCs w:val="20"/>
          <w:lang w:val="fr-FR"/>
        </w:rPr>
      </w:pPr>
      <w:r w:rsidRPr="003B2532">
        <w:rPr>
          <w:b/>
          <w:bCs/>
          <w:sz w:val="20"/>
          <w:szCs w:val="20"/>
          <w:lang w:val="fr-FR"/>
        </w:rPr>
        <w:t>Officiellement accréditée par l'ISTQB</w:t>
      </w:r>
      <w:r w:rsidRPr="003B2532">
        <w:rPr>
          <w:sz w:val="20"/>
          <w:szCs w:val="20"/>
          <w:lang w:val="fr-FR"/>
        </w:rPr>
        <w:t>, cette formation respecte les normes et standards internationaux</w:t>
      </w:r>
      <w:r w:rsidR="00294FA6" w:rsidRPr="003B2532">
        <w:rPr>
          <w:sz w:val="20"/>
          <w:szCs w:val="20"/>
          <w:lang w:val="fr-FR"/>
        </w:rPr>
        <w:t>, ce qui confère une valeur ajoutée au parcours professionnel des participants</w:t>
      </w:r>
    </w:p>
    <w:p w14:paraId="56E1D6A2" w14:textId="77777777" w:rsidR="00294FA6" w:rsidRPr="003B2532" w:rsidRDefault="00294FA6" w:rsidP="00294FA6">
      <w:pPr>
        <w:numPr>
          <w:ilvl w:val="0"/>
          <w:numId w:val="17"/>
        </w:numPr>
        <w:jc w:val="both"/>
        <w:rPr>
          <w:sz w:val="20"/>
          <w:szCs w:val="20"/>
          <w:lang w:val="fr-FR"/>
        </w:rPr>
      </w:pPr>
      <w:r w:rsidRPr="003B2532">
        <w:rPr>
          <w:b/>
          <w:bCs/>
          <w:sz w:val="20"/>
          <w:szCs w:val="20"/>
          <w:lang w:val="fr-FR"/>
        </w:rPr>
        <w:t>Approche pratique</w:t>
      </w:r>
      <w:r w:rsidRPr="003B2532">
        <w:rPr>
          <w:sz w:val="20"/>
          <w:szCs w:val="20"/>
          <w:lang w:val="fr-FR"/>
        </w:rPr>
        <w:t xml:space="preserve"> : La formation combine théorie et pratique, offrant aux participants des exercices et simulations qui renforcent leur compréhension des concepts.</w:t>
      </w:r>
    </w:p>
    <w:p w14:paraId="30F3DEC4" w14:textId="7F64B61B" w:rsidR="00294FA6" w:rsidRPr="003B2532" w:rsidRDefault="00294FA6" w:rsidP="00294FA6">
      <w:pPr>
        <w:numPr>
          <w:ilvl w:val="0"/>
          <w:numId w:val="17"/>
        </w:numPr>
        <w:jc w:val="both"/>
        <w:rPr>
          <w:sz w:val="20"/>
          <w:szCs w:val="20"/>
          <w:lang w:val="fr-FR"/>
        </w:rPr>
      </w:pPr>
      <w:r w:rsidRPr="003B2532">
        <w:rPr>
          <w:b/>
          <w:bCs/>
          <w:sz w:val="20"/>
          <w:szCs w:val="20"/>
          <w:lang w:val="fr-FR"/>
        </w:rPr>
        <w:t>Formateurs expérimentés</w:t>
      </w:r>
      <w:r w:rsidRPr="003B2532">
        <w:rPr>
          <w:sz w:val="20"/>
          <w:szCs w:val="20"/>
          <w:lang w:val="fr-FR"/>
        </w:rPr>
        <w:t xml:space="preserve"> : Les formateurs sont des experts du domaine certifié et accrédité par l'ISTQB, apportant des connaissances et des expériences pratiques qui enrichissent le contenu de la formation.</w:t>
      </w:r>
    </w:p>
    <w:p w14:paraId="16B5DDD9" w14:textId="3579B12F" w:rsidR="00294FA6" w:rsidRPr="003B2532" w:rsidRDefault="00294FA6" w:rsidP="00294FA6">
      <w:pPr>
        <w:numPr>
          <w:ilvl w:val="0"/>
          <w:numId w:val="17"/>
        </w:numPr>
        <w:jc w:val="both"/>
        <w:rPr>
          <w:sz w:val="20"/>
          <w:szCs w:val="20"/>
          <w:lang w:val="fr-FR"/>
        </w:rPr>
      </w:pPr>
      <w:r w:rsidRPr="003B2532">
        <w:rPr>
          <w:b/>
          <w:bCs/>
          <w:sz w:val="20"/>
          <w:szCs w:val="20"/>
          <w:lang w:val="fr-FR"/>
        </w:rPr>
        <w:t>Soutien à la certification</w:t>
      </w:r>
      <w:r w:rsidRPr="003B2532">
        <w:rPr>
          <w:sz w:val="20"/>
          <w:szCs w:val="20"/>
          <w:lang w:val="fr-FR"/>
        </w:rPr>
        <w:t xml:space="preserve"> : La formation prépare spécifiquement les participants à l'examen de certification avec environ 100 questions proposées., avec des ressources adaptées et des conseils sur les meilleures stratégies pour réussir.</w:t>
      </w:r>
    </w:p>
    <w:p w14:paraId="5B924F26" w14:textId="7F93EB1B" w:rsidR="002C4DBF" w:rsidRDefault="00294FA6" w:rsidP="00462A31">
      <w:pPr>
        <w:numPr>
          <w:ilvl w:val="0"/>
          <w:numId w:val="17"/>
        </w:numPr>
        <w:jc w:val="both"/>
        <w:rPr>
          <w:sz w:val="20"/>
          <w:szCs w:val="20"/>
          <w:lang w:val="fr-FR"/>
        </w:rPr>
      </w:pPr>
      <w:r w:rsidRPr="003B2532">
        <w:rPr>
          <w:b/>
          <w:bCs/>
          <w:sz w:val="20"/>
          <w:szCs w:val="20"/>
          <w:lang w:val="fr-FR"/>
        </w:rPr>
        <w:t>Réseautage professionnel</w:t>
      </w:r>
      <w:r w:rsidRPr="003B2532">
        <w:rPr>
          <w:sz w:val="20"/>
          <w:szCs w:val="20"/>
          <w:lang w:val="fr-FR"/>
        </w:rPr>
        <w:t xml:space="preserve"> : Les participants ont l'opportunité d'échanger avec d'autres professionnels du secteur, favorisant le partage de connaissances et l'élargissement de leur réseau.</w:t>
      </w:r>
    </w:p>
    <w:p w14:paraId="7B62B1BD" w14:textId="725549EE" w:rsidR="00C50830" w:rsidRPr="00C50830" w:rsidRDefault="00C50830" w:rsidP="00C50830">
      <w:pPr>
        <w:numPr>
          <w:ilvl w:val="0"/>
          <w:numId w:val="17"/>
        </w:numPr>
        <w:jc w:val="both"/>
        <w:rPr>
          <w:sz w:val="20"/>
          <w:szCs w:val="20"/>
          <w:lang w:val="fr-FR"/>
        </w:rPr>
      </w:pPr>
      <w:r w:rsidRPr="00C26998">
        <w:rPr>
          <w:b/>
          <w:bCs/>
          <w:sz w:val="20"/>
          <w:szCs w:val="20"/>
          <w:lang w:val="fr-FR"/>
        </w:rPr>
        <w:t>Examen inclus dans le prix de la formation :</w:t>
      </w:r>
      <w:r w:rsidRPr="00C26998">
        <w:rPr>
          <w:sz w:val="20"/>
          <w:szCs w:val="20"/>
          <w:lang w:val="fr-FR"/>
        </w:rPr>
        <w:t xml:space="preserve"> Le passage de l'examen est compris dans le coût de la formation.</w:t>
      </w:r>
    </w:p>
    <w:p w14:paraId="61515D4E" w14:textId="77777777" w:rsidR="00D32E70" w:rsidRPr="003B2532" w:rsidRDefault="00D32E70" w:rsidP="00462A31">
      <w:pPr>
        <w:jc w:val="both"/>
        <w:rPr>
          <w:b/>
          <w:bCs/>
          <w:sz w:val="20"/>
          <w:szCs w:val="20"/>
        </w:rPr>
      </w:pPr>
      <w:proofErr w:type="spellStart"/>
      <w:r w:rsidRPr="003B2532">
        <w:rPr>
          <w:b/>
          <w:bCs/>
          <w:sz w:val="20"/>
          <w:szCs w:val="20"/>
        </w:rPr>
        <w:t>Détails</w:t>
      </w:r>
      <w:proofErr w:type="spellEnd"/>
      <w:r w:rsidRPr="003B2532">
        <w:rPr>
          <w:b/>
          <w:bCs/>
          <w:sz w:val="20"/>
          <w:szCs w:val="20"/>
        </w:rPr>
        <w:t xml:space="preserve"> de </w:t>
      </w:r>
      <w:proofErr w:type="spellStart"/>
      <w:proofErr w:type="gramStart"/>
      <w:r w:rsidRPr="003B2532">
        <w:rPr>
          <w:b/>
          <w:bCs/>
          <w:sz w:val="20"/>
          <w:szCs w:val="20"/>
        </w:rPr>
        <w:t>l'examen</w:t>
      </w:r>
      <w:proofErr w:type="spellEnd"/>
      <w:r w:rsidRPr="003B2532">
        <w:rPr>
          <w:b/>
          <w:bCs/>
          <w:sz w:val="20"/>
          <w:szCs w:val="20"/>
        </w:rPr>
        <w:t xml:space="preserve"> :</w:t>
      </w:r>
      <w:proofErr w:type="gramEnd"/>
    </w:p>
    <w:p w14:paraId="0975665C" w14:textId="77777777" w:rsidR="00D32E70" w:rsidRPr="003B2532" w:rsidRDefault="00D32E70" w:rsidP="00462A31">
      <w:pPr>
        <w:numPr>
          <w:ilvl w:val="0"/>
          <w:numId w:val="18"/>
        </w:numPr>
        <w:jc w:val="both"/>
        <w:rPr>
          <w:sz w:val="20"/>
          <w:szCs w:val="20"/>
          <w:lang w:val="fr-FR"/>
        </w:rPr>
      </w:pPr>
      <w:r w:rsidRPr="003B2532">
        <w:rPr>
          <w:b/>
          <w:bCs/>
          <w:sz w:val="20"/>
          <w:szCs w:val="20"/>
          <w:lang w:val="fr-FR"/>
        </w:rPr>
        <w:t>Type de questions</w:t>
      </w:r>
      <w:r w:rsidRPr="003B2532">
        <w:rPr>
          <w:sz w:val="20"/>
          <w:szCs w:val="20"/>
          <w:lang w:val="fr-FR"/>
        </w:rPr>
        <w:t> : 40 questions à choix multiples</w:t>
      </w:r>
    </w:p>
    <w:p w14:paraId="77E495E9" w14:textId="77777777" w:rsidR="00D32E70" w:rsidRPr="003B2532" w:rsidRDefault="00D32E70" w:rsidP="00462A31">
      <w:pPr>
        <w:numPr>
          <w:ilvl w:val="0"/>
          <w:numId w:val="18"/>
        </w:numPr>
        <w:jc w:val="both"/>
        <w:rPr>
          <w:sz w:val="20"/>
          <w:szCs w:val="20"/>
        </w:rPr>
      </w:pPr>
      <w:proofErr w:type="gramStart"/>
      <w:r w:rsidRPr="003B2532">
        <w:rPr>
          <w:b/>
          <w:bCs/>
          <w:sz w:val="20"/>
          <w:szCs w:val="20"/>
        </w:rPr>
        <w:t>Langue</w:t>
      </w:r>
      <w:r w:rsidRPr="003B2532">
        <w:rPr>
          <w:sz w:val="20"/>
          <w:szCs w:val="20"/>
        </w:rPr>
        <w:t> :</w:t>
      </w:r>
      <w:proofErr w:type="gramEnd"/>
      <w:r w:rsidRPr="003B2532">
        <w:rPr>
          <w:sz w:val="20"/>
          <w:szCs w:val="20"/>
        </w:rPr>
        <w:t xml:space="preserve"> En </w:t>
      </w:r>
      <w:proofErr w:type="spellStart"/>
      <w:r w:rsidRPr="003B2532">
        <w:rPr>
          <w:sz w:val="20"/>
          <w:szCs w:val="20"/>
        </w:rPr>
        <w:t>français</w:t>
      </w:r>
      <w:proofErr w:type="spellEnd"/>
    </w:p>
    <w:p w14:paraId="1757F838" w14:textId="77777777" w:rsidR="00D32E70" w:rsidRPr="003B2532" w:rsidRDefault="00D32E70" w:rsidP="00462A31">
      <w:pPr>
        <w:numPr>
          <w:ilvl w:val="0"/>
          <w:numId w:val="18"/>
        </w:numPr>
        <w:jc w:val="both"/>
        <w:rPr>
          <w:sz w:val="20"/>
          <w:szCs w:val="20"/>
          <w:lang w:val="fr-FR"/>
        </w:rPr>
      </w:pPr>
      <w:r w:rsidRPr="003B2532">
        <w:rPr>
          <w:b/>
          <w:bCs/>
          <w:sz w:val="20"/>
          <w:szCs w:val="20"/>
          <w:lang w:val="fr-FR"/>
        </w:rPr>
        <w:t>Durée</w:t>
      </w:r>
      <w:r w:rsidRPr="003B2532">
        <w:rPr>
          <w:sz w:val="20"/>
          <w:szCs w:val="20"/>
          <w:lang w:val="fr-FR"/>
        </w:rPr>
        <w:t> : 60 minutes pour l'examen en français (les personnes dont le français n'est pas la langue maternelle peuvent bénéficier de 25% de temps supplémentaire)</w:t>
      </w:r>
    </w:p>
    <w:p w14:paraId="24DA3777" w14:textId="77777777" w:rsidR="00D32E70" w:rsidRPr="003B2532" w:rsidRDefault="00D32E70" w:rsidP="00462A31">
      <w:pPr>
        <w:numPr>
          <w:ilvl w:val="0"/>
          <w:numId w:val="18"/>
        </w:numPr>
        <w:jc w:val="both"/>
        <w:rPr>
          <w:sz w:val="20"/>
          <w:szCs w:val="20"/>
        </w:rPr>
      </w:pPr>
      <w:proofErr w:type="spellStart"/>
      <w:r w:rsidRPr="003B2532">
        <w:rPr>
          <w:b/>
          <w:bCs/>
          <w:sz w:val="20"/>
          <w:szCs w:val="20"/>
        </w:rPr>
        <w:t>Seuil</w:t>
      </w:r>
      <w:proofErr w:type="spellEnd"/>
      <w:r w:rsidRPr="003B2532">
        <w:rPr>
          <w:b/>
          <w:bCs/>
          <w:sz w:val="20"/>
          <w:szCs w:val="20"/>
        </w:rPr>
        <w:t xml:space="preserve"> de </w:t>
      </w:r>
      <w:proofErr w:type="spellStart"/>
      <w:proofErr w:type="gramStart"/>
      <w:r w:rsidRPr="003B2532">
        <w:rPr>
          <w:b/>
          <w:bCs/>
          <w:sz w:val="20"/>
          <w:szCs w:val="20"/>
        </w:rPr>
        <w:t>réussite</w:t>
      </w:r>
      <w:proofErr w:type="spellEnd"/>
      <w:r w:rsidRPr="003B2532">
        <w:rPr>
          <w:sz w:val="20"/>
          <w:szCs w:val="20"/>
        </w:rPr>
        <w:t> :</w:t>
      </w:r>
      <w:proofErr w:type="gramEnd"/>
      <w:r w:rsidRPr="003B2532">
        <w:rPr>
          <w:sz w:val="20"/>
          <w:szCs w:val="20"/>
        </w:rPr>
        <w:t xml:space="preserve"> 26/40</w:t>
      </w:r>
    </w:p>
    <w:p w14:paraId="710478CE" w14:textId="55CB152E" w:rsidR="004F27C9" w:rsidRPr="003B2532" w:rsidRDefault="004F27C9" w:rsidP="00462A31">
      <w:pPr>
        <w:numPr>
          <w:ilvl w:val="0"/>
          <w:numId w:val="18"/>
        </w:numPr>
        <w:jc w:val="both"/>
        <w:rPr>
          <w:sz w:val="20"/>
          <w:szCs w:val="20"/>
          <w:lang w:val="fr-FR"/>
        </w:rPr>
      </w:pPr>
      <w:r w:rsidRPr="003B2532">
        <w:rPr>
          <w:b/>
          <w:bCs/>
          <w:sz w:val="20"/>
          <w:szCs w:val="20"/>
          <w:lang w:val="fr-FR"/>
        </w:rPr>
        <w:t>Options d'examen : En ligne ou au centre à Abidjan :</w:t>
      </w:r>
      <w:r w:rsidRPr="003B2532">
        <w:rPr>
          <w:sz w:val="20"/>
          <w:szCs w:val="20"/>
          <w:lang w:val="fr-FR"/>
        </w:rPr>
        <w:t xml:space="preserve"> L'examen peut être réalisé après la formation en ligne, soit depuis votre domicile, soit dans notre centre de test situé à Abidjan.</w:t>
      </w:r>
    </w:p>
    <w:p w14:paraId="7DB53951" w14:textId="77777777" w:rsidR="003F0DB3" w:rsidRPr="003B2532" w:rsidRDefault="00D32E70" w:rsidP="00C879CA">
      <w:pPr>
        <w:jc w:val="both"/>
        <w:rPr>
          <w:sz w:val="20"/>
          <w:szCs w:val="20"/>
          <w:lang w:val="fr-FR"/>
        </w:rPr>
      </w:pPr>
      <w:r w:rsidRPr="003B2532">
        <w:rPr>
          <w:sz w:val="20"/>
          <w:szCs w:val="20"/>
          <w:lang w:val="fr-FR"/>
        </w:rPr>
        <w:t xml:space="preserve">Les instructions concernant votre inscription à l'examen seront fournies dans </w:t>
      </w:r>
      <w:proofErr w:type="gramStart"/>
      <w:r w:rsidRPr="003B2532">
        <w:rPr>
          <w:sz w:val="20"/>
          <w:szCs w:val="20"/>
          <w:lang w:val="fr-FR"/>
        </w:rPr>
        <w:t>l'e-mail</w:t>
      </w:r>
      <w:proofErr w:type="gramEnd"/>
      <w:r w:rsidRPr="003B2532">
        <w:rPr>
          <w:sz w:val="20"/>
          <w:szCs w:val="20"/>
          <w:lang w:val="fr-FR"/>
        </w:rPr>
        <w:t xml:space="preserve"> contenant votre bon d'accès.</w:t>
      </w:r>
    </w:p>
    <w:p w14:paraId="00F48DBA" w14:textId="7DC806AE" w:rsidR="00C879CA" w:rsidRPr="003B2532" w:rsidRDefault="00C879CA" w:rsidP="00C879CA">
      <w:pPr>
        <w:jc w:val="both"/>
        <w:rPr>
          <w:sz w:val="20"/>
          <w:szCs w:val="20"/>
          <w:lang w:val="fr-FR"/>
        </w:rPr>
      </w:pPr>
      <w:r w:rsidRPr="003B2532">
        <w:rPr>
          <w:b/>
          <w:bCs/>
          <w:sz w:val="20"/>
          <w:szCs w:val="20"/>
          <w:lang w:val="fr-FR"/>
        </w:rPr>
        <w:t>Questions sur le cours</w:t>
      </w:r>
    </w:p>
    <w:p w14:paraId="7CA78274" w14:textId="77777777" w:rsidR="008C1230" w:rsidRDefault="007D3A56" w:rsidP="00462A31">
      <w:pPr>
        <w:jc w:val="both"/>
        <w:rPr>
          <w:sz w:val="20"/>
          <w:szCs w:val="20"/>
          <w:lang w:val="fr-FR"/>
        </w:rPr>
      </w:pPr>
      <w:r w:rsidRPr="003B2532">
        <w:rPr>
          <w:sz w:val="20"/>
          <w:szCs w:val="20"/>
          <w:lang w:val="fr-FR"/>
        </w:rPr>
        <w:t xml:space="preserve">Pour toute question, n'hésitez pas à contacter : info@ecoletestpro.com. </w:t>
      </w:r>
    </w:p>
    <w:p w14:paraId="51D1705C" w14:textId="6A87F3F9" w:rsidR="00F67085" w:rsidRPr="003B2532" w:rsidRDefault="007D3A56" w:rsidP="00462A31">
      <w:pPr>
        <w:jc w:val="both"/>
        <w:rPr>
          <w:sz w:val="20"/>
          <w:szCs w:val="20"/>
          <w:lang w:val="fr-FR"/>
        </w:rPr>
      </w:pPr>
      <w:r w:rsidRPr="003B2532">
        <w:rPr>
          <w:sz w:val="20"/>
          <w:szCs w:val="20"/>
          <w:lang w:val="fr-FR"/>
        </w:rPr>
        <w:t>Si vous souhaitez réserver ce cours en tant qu'individu ou entreprise, merci de vous adresser à : info@ecoletestpro.com.</w:t>
      </w:r>
    </w:p>
    <w:sectPr w:rsidR="00F67085" w:rsidRPr="003B253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765AD3" w14:textId="77777777" w:rsidR="00DB088D" w:rsidRDefault="00DB088D" w:rsidP="003E03CB">
      <w:pPr>
        <w:spacing w:after="0" w:line="240" w:lineRule="auto"/>
      </w:pPr>
      <w:r>
        <w:separator/>
      </w:r>
    </w:p>
  </w:endnote>
  <w:endnote w:type="continuationSeparator" w:id="0">
    <w:p w14:paraId="1269F370" w14:textId="77777777" w:rsidR="00DB088D" w:rsidRDefault="00DB088D" w:rsidP="003E0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9D592B" w14:textId="77777777" w:rsidR="00DB088D" w:rsidRDefault="00DB088D" w:rsidP="003E03CB">
      <w:pPr>
        <w:spacing w:after="0" w:line="240" w:lineRule="auto"/>
      </w:pPr>
      <w:r>
        <w:separator/>
      </w:r>
    </w:p>
  </w:footnote>
  <w:footnote w:type="continuationSeparator" w:id="0">
    <w:p w14:paraId="0A9156EA" w14:textId="77777777" w:rsidR="00DB088D" w:rsidRDefault="00DB088D" w:rsidP="003E03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C70BB" w14:textId="68EC1D30" w:rsidR="003E03CB" w:rsidRDefault="000A2D1C" w:rsidP="003E03CB">
    <w:pPr>
      <w:pStyle w:val="Kopfzeile"/>
      <w:jc w:val="right"/>
    </w:pPr>
    <w:r>
      <w:rPr>
        <w:noProof/>
      </w:rPr>
      <w:drawing>
        <wp:inline distT="0" distB="0" distL="0" distR="0" wp14:anchorId="0FF3B565" wp14:editId="15044C8F">
          <wp:extent cx="1160944" cy="650875"/>
          <wp:effectExtent l="0" t="0" r="1270" b="0"/>
          <wp:docPr id="490922690" name="Grafik 2" descr="Ein Bild, das Text, Logo, Schrif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22690" name="Grafik 2" descr="Ein Bild, das Text, Logo, Schrift, Grafike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4452" cy="67526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03734"/>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B07E9"/>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70EEC"/>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E4A2F"/>
    <w:multiLevelType w:val="multilevel"/>
    <w:tmpl w:val="83A0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34C7B"/>
    <w:multiLevelType w:val="multilevel"/>
    <w:tmpl w:val="B3FC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E5B2E"/>
    <w:multiLevelType w:val="multilevel"/>
    <w:tmpl w:val="8E7C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8324E"/>
    <w:multiLevelType w:val="multilevel"/>
    <w:tmpl w:val="441C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30283"/>
    <w:multiLevelType w:val="multilevel"/>
    <w:tmpl w:val="2838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42C04"/>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485F94"/>
    <w:multiLevelType w:val="multilevel"/>
    <w:tmpl w:val="05BC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00B9B"/>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F53D52"/>
    <w:multiLevelType w:val="multilevel"/>
    <w:tmpl w:val="7F3C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08780D"/>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40327C"/>
    <w:multiLevelType w:val="multilevel"/>
    <w:tmpl w:val="5BBC96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866306"/>
    <w:multiLevelType w:val="multilevel"/>
    <w:tmpl w:val="2C04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B945C8"/>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9427CC"/>
    <w:multiLevelType w:val="multilevel"/>
    <w:tmpl w:val="00ECC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4238D6"/>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C97F09"/>
    <w:multiLevelType w:val="multilevel"/>
    <w:tmpl w:val="8086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DC3624"/>
    <w:multiLevelType w:val="multilevel"/>
    <w:tmpl w:val="5BBC96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1714FD"/>
    <w:multiLevelType w:val="multilevel"/>
    <w:tmpl w:val="A5E4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BA6FBF"/>
    <w:multiLevelType w:val="multilevel"/>
    <w:tmpl w:val="5F14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730223">
    <w:abstractNumId w:val="2"/>
  </w:num>
  <w:num w:numId="2" w16cid:durableId="479737820">
    <w:abstractNumId w:val="4"/>
  </w:num>
  <w:num w:numId="3" w16cid:durableId="2132825443">
    <w:abstractNumId w:val="11"/>
  </w:num>
  <w:num w:numId="4" w16cid:durableId="927232662">
    <w:abstractNumId w:val="18"/>
  </w:num>
  <w:num w:numId="5" w16cid:durableId="1788695532">
    <w:abstractNumId w:val="7"/>
  </w:num>
  <w:num w:numId="6" w16cid:durableId="1696466910">
    <w:abstractNumId w:val="6"/>
  </w:num>
  <w:num w:numId="7" w16cid:durableId="703680056">
    <w:abstractNumId w:val="9"/>
  </w:num>
  <w:num w:numId="8" w16cid:durableId="2010986279">
    <w:abstractNumId w:val="5"/>
  </w:num>
  <w:num w:numId="9" w16cid:durableId="1286892754">
    <w:abstractNumId w:val="3"/>
  </w:num>
  <w:num w:numId="10" w16cid:durableId="350647778">
    <w:abstractNumId w:val="20"/>
  </w:num>
  <w:num w:numId="11" w16cid:durableId="265432424">
    <w:abstractNumId w:val="21"/>
  </w:num>
  <w:num w:numId="12" w16cid:durableId="1124889211">
    <w:abstractNumId w:val="14"/>
  </w:num>
  <w:num w:numId="13" w16cid:durableId="1896234869">
    <w:abstractNumId w:val="10"/>
  </w:num>
  <w:num w:numId="14" w16cid:durableId="915480860">
    <w:abstractNumId w:val="17"/>
  </w:num>
  <w:num w:numId="15" w16cid:durableId="23486184">
    <w:abstractNumId w:val="8"/>
  </w:num>
  <w:num w:numId="16" w16cid:durableId="2143427106">
    <w:abstractNumId w:val="0"/>
  </w:num>
  <w:num w:numId="17" w16cid:durableId="1431856981">
    <w:abstractNumId w:val="15"/>
  </w:num>
  <w:num w:numId="18" w16cid:durableId="923605767">
    <w:abstractNumId w:val="1"/>
  </w:num>
  <w:num w:numId="19" w16cid:durableId="1597135758">
    <w:abstractNumId w:val="12"/>
  </w:num>
  <w:num w:numId="20" w16cid:durableId="1228108105">
    <w:abstractNumId w:val="16"/>
  </w:num>
  <w:num w:numId="21" w16cid:durableId="153422775">
    <w:abstractNumId w:val="13"/>
  </w:num>
  <w:num w:numId="22" w16cid:durableId="32408979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60"/>
    <w:rsid w:val="00016350"/>
    <w:rsid w:val="000A2D1C"/>
    <w:rsid w:val="000C07E3"/>
    <w:rsid w:val="00105508"/>
    <w:rsid w:val="001271EB"/>
    <w:rsid w:val="00153AC9"/>
    <w:rsid w:val="00167494"/>
    <w:rsid w:val="001A4EF4"/>
    <w:rsid w:val="00294FA6"/>
    <w:rsid w:val="002B1860"/>
    <w:rsid w:val="002C4DBF"/>
    <w:rsid w:val="002E1D76"/>
    <w:rsid w:val="003B2532"/>
    <w:rsid w:val="003B5CF5"/>
    <w:rsid w:val="003B72A2"/>
    <w:rsid w:val="003E03CB"/>
    <w:rsid w:val="003F0DB3"/>
    <w:rsid w:val="004414F2"/>
    <w:rsid w:val="00462A31"/>
    <w:rsid w:val="004F27C9"/>
    <w:rsid w:val="00602B0C"/>
    <w:rsid w:val="006E4BDF"/>
    <w:rsid w:val="00762A34"/>
    <w:rsid w:val="007C36AC"/>
    <w:rsid w:val="007D3A56"/>
    <w:rsid w:val="00813590"/>
    <w:rsid w:val="008C028E"/>
    <w:rsid w:val="008C1230"/>
    <w:rsid w:val="008D62D0"/>
    <w:rsid w:val="00913A0B"/>
    <w:rsid w:val="00932AA1"/>
    <w:rsid w:val="009F4AD7"/>
    <w:rsid w:val="00A007DE"/>
    <w:rsid w:val="00BC0238"/>
    <w:rsid w:val="00C17A93"/>
    <w:rsid w:val="00C30D19"/>
    <w:rsid w:val="00C50830"/>
    <w:rsid w:val="00C62601"/>
    <w:rsid w:val="00C858D1"/>
    <w:rsid w:val="00C879CA"/>
    <w:rsid w:val="00C90A14"/>
    <w:rsid w:val="00C96770"/>
    <w:rsid w:val="00D32E70"/>
    <w:rsid w:val="00DB088D"/>
    <w:rsid w:val="00DE0192"/>
    <w:rsid w:val="00E649DB"/>
    <w:rsid w:val="00EA6FCF"/>
    <w:rsid w:val="00F67085"/>
    <w:rsid w:val="00F74F52"/>
    <w:rsid w:val="00FF60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F2B2"/>
  <w15:chartTrackingRefBased/>
  <w15:docId w15:val="{31D95F6C-FB4B-466E-B4EE-200CCEE5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B18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2B18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2B1860"/>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2B1860"/>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B1860"/>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B186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B186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B186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B186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1860"/>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2B186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2B1860"/>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2B1860"/>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B1860"/>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2B186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B186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B186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B1860"/>
    <w:rPr>
      <w:rFonts w:eastAsiaTheme="majorEastAsia" w:cstheme="majorBidi"/>
      <w:color w:val="272727" w:themeColor="text1" w:themeTint="D8"/>
    </w:rPr>
  </w:style>
  <w:style w:type="paragraph" w:styleId="Titel">
    <w:name w:val="Title"/>
    <w:basedOn w:val="Standard"/>
    <w:next w:val="Standard"/>
    <w:link w:val="TitelZchn"/>
    <w:uiPriority w:val="10"/>
    <w:qFormat/>
    <w:rsid w:val="002B1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186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B18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B186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B18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B1860"/>
    <w:rPr>
      <w:i/>
      <w:iCs/>
      <w:color w:val="404040" w:themeColor="text1" w:themeTint="BF"/>
    </w:rPr>
  </w:style>
  <w:style w:type="paragraph" w:styleId="Listenabsatz">
    <w:name w:val="List Paragraph"/>
    <w:basedOn w:val="Standard"/>
    <w:uiPriority w:val="34"/>
    <w:qFormat/>
    <w:rsid w:val="002B1860"/>
    <w:pPr>
      <w:ind w:left="720"/>
      <w:contextualSpacing/>
    </w:pPr>
  </w:style>
  <w:style w:type="character" w:styleId="IntensiveHervorhebung">
    <w:name w:val="Intense Emphasis"/>
    <w:basedOn w:val="Absatz-Standardschriftart"/>
    <w:uiPriority w:val="21"/>
    <w:qFormat/>
    <w:rsid w:val="002B1860"/>
    <w:rPr>
      <w:i/>
      <w:iCs/>
      <w:color w:val="2F5496" w:themeColor="accent1" w:themeShade="BF"/>
    </w:rPr>
  </w:style>
  <w:style w:type="paragraph" w:styleId="IntensivesZitat">
    <w:name w:val="Intense Quote"/>
    <w:basedOn w:val="Standard"/>
    <w:next w:val="Standard"/>
    <w:link w:val="IntensivesZitatZchn"/>
    <w:uiPriority w:val="30"/>
    <w:qFormat/>
    <w:rsid w:val="002B18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2B1860"/>
    <w:rPr>
      <w:i/>
      <w:iCs/>
      <w:color w:val="2F5496" w:themeColor="accent1" w:themeShade="BF"/>
    </w:rPr>
  </w:style>
  <w:style w:type="character" w:styleId="IntensiverVerweis">
    <w:name w:val="Intense Reference"/>
    <w:basedOn w:val="Absatz-Standardschriftart"/>
    <w:uiPriority w:val="32"/>
    <w:qFormat/>
    <w:rsid w:val="002B1860"/>
    <w:rPr>
      <w:b/>
      <w:bCs/>
      <w:smallCaps/>
      <w:color w:val="2F5496" w:themeColor="accent1" w:themeShade="BF"/>
      <w:spacing w:val="5"/>
    </w:rPr>
  </w:style>
  <w:style w:type="paragraph" w:styleId="Kopfzeile">
    <w:name w:val="header"/>
    <w:basedOn w:val="Standard"/>
    <w:link w:val="KopfzeileZchn"/>
    <w:uiPriority w:val="99"/>
    <w:unhideWhenUsed/>
    <w:rsid w:val="003E03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03CB"/>
  </w:style>
  <w:style w:type="paragraph" w:styleId="Fuzeile">
    <w:name w:val="footer"/>
    <w:basedOn w:val="Standard"/>
    <w:link w:val="FuzeileZchn"/>
    <w:uiPriority w:val="99"/>
    <w:unhideWhenUsed/>
    <w:rsid w:val="003E03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03CB"/>
  </w:style>
  <w:style w:type="character" w:styleId="Hyperlink">
    <w:name w:val="Hyperlink"/>
    <w:basedOn w:val="Absatz-Standardschriftart"/>
    <w:uiPriority w:val="99"/>
    <w:unhideWhenUsed/>
    <w:rsid w:val="00C879CA"/>
    <w:rPr>
      <w:color w:val="0563C1" w:themeColor="hyperlink"/>
      <w:u w:val="single"/>
    </w:rPr>
  </w:style>
  <w:style w:type="character" w:styleId="NichtaufgelsteErwhnung">
    <w:name w:val="Unresolved Mention"/>
    <w:basedOn w:val="Absatz-Standardschriftart"/>
    <w:uiPriority w:val="99"/>
    <w:semiHidden/>
    <w:unhideWhenUsed/>
    <w:rsid w:val="00C879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21439">
      <w:bodyDiv w:val="1"/>
      <w:marLeft w:val="0"/>
      <w:marRight w:val="0"/>
      <w:marTop w:val="0"/>
      <w:marBottom w:val="0"/>
      <w:divBdr>
        <w:top w:val="none" w:sz="0" w:space="0" w:color="auto"/>
        <w:left w:val="none" w:sz="0" w:space="0" w:color="auto"/>
        <w:bottom w:val="none" w:sz="0" w:space="0" w:color="auto"/>
        <w:right w:val="none" w:sz="0" w:space="0" w:color="auto"/>
      </w:divBdr>
    </w:div>
    <w:div w:id="105467645">
      <w:bodyDiv w:val="1"/>
      <w:marLeft w:val="0"/>
      <w:marRight w:val="0"/>
      <w:marTop w:val="0"/>
      <w:marBottom w:val="0"/>
      <w:divBdr>
        <w:top w:val="none" w:sz="0" w:space="0" w:color="auto"/>
        <w:left w:val="none" w:sz="0" w:space="0" w:color="auto"/>
        <w:bottom w:val="none" w:sz="0" w:space="0" w:color="auto"/>
        <w:right w:val="none" w:sz="0" w:space="0" w:color="auto"/>
      </w:divBdr>
    </w:div>
    <w:div w:id="129178414">
      <w:bodyDiv w:val="1"/>
      <w:marLeft w:val="0"/>
      <w:marRight w:val="0"/>
      <w:marTop w:val="0"/>
      <w:marBottom w:val="0"/>
      <w:divBdr>
        <w:top w:val="none" w:sz="0" w:space="0" w:color="auto"/>
        <w:left w:val="none" w:sz="0" w:space="0" w:color="auto"/>
        <w:bottom w:val="none" w:sz="0" w:space="0" w:color="auto"/>
        <w:right w:val="none" w:sz="0" w:space="0" w:color="auto"/>
      </w:divBdr>
    </w:div>
    <w:div w:id="137193648">
      <w:bodyDiv w:val="1"/>
      <w:marLeft w:val="0"/>
      <w:marRight w:val="0"/>
      <w:marTop w:val="0"/>
      <w:marBottom w:val="0"/>
      <w:divBdr>
        <w:top w:val="none" w:sz="0" w:space="0" w:color="auto"/>
        <w:left w:val="none" w:sz="0" w:space="0" w:color="auto"/>
        <w:bottom w:val="none" w:sz="0" w:space="0" w:color="auto"/>
        <w:right w:val="none" w:sz="0" w:space="0" w:color="auto"/>
      </w:divBdr>
      <w:divsChild>
        <w:div w:id="1195387850">
          <w:marLeft w:val="0"/>
          <w:marRight w:val="0"/>
          <w:marTop w:val="0"/>
          <w:marBottom w:val="0"/>
          <w:divBdr>
            <w:top w:val="none" w:sz="0" w:space="0" w:color="auto"/>
            <w:left w:val="none" w:sz="0" w:space="0" w:color="auto"/>
            <w:bottom w:val="none" w:sz="0" w:space="0" w:color="auto"/>
            <w:right w:val="none" w:sz="0" w:space="0" w:color="auto"/>
          </w:divBdr>
          <w:divsChild>
            <w:div w:id="16850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5814">
      <w:bodyDiv w:val="1"/>
      <w:marLeft w:val="0"/>
      <w:marRight w:val="0"/>
      <w:marTop w:val="0"/>
      <w:marBottom w:val="0"/>
      <w:divBdr>
        <w:top w:val="none" w:sz="0" w:space="0" w:color="auto"/>
        <w:left w:val="none" w:sz="0" w:space="0" w:color="auto"/>
        <w:bottom w:val="none" w:sz="0" w:space="0" w:color="auto"/>
        <w:right w:val="none" w:sz="0" w:space="0" w:color="auto"/>
      </w:divBdr>
      <w:divsChild>
        <w:div w:id="1144546436">
          <w:marLeft w:val="0"/>
          <w:marRight w:val="0"/>
          <w:marTop w:val="0"/>
          <w:marBottom w:val="0"/>
          <w:divBdr>
            <w:top w:val="none" w:sz="0" w:space="0" w:color="auto"/>
            <w:left w:val="none" w:sz="0" w:space="0" w:color="auto"/>
            <w:bottom w:val="none" w:sz="0" w:space="0" w:color="auto"/>
            <w:right w:val="none" w:sz="0" w:space="0" w:color="auto"/>
          </w:divBdr>
        </w:div>
        <w:div w:id="1318388386">
          <w:marLeft w:val="0"/>
          <w:marRight w:val="0"/>
          <w:marTop w:val="0"/>
          <w:marBottom w:val="0"/>
          <w:divBdr>
            <w:top w:val="none" w:sz="0" w:space="0" w:color="auto"/>
            <w:left w:val="none" w:sz="0" w:space="0" w:color="auto"/>
            <w:bottom w:val="none" w:sz="0" w:space="0" w:color="auto"/>
            <w:right w:val="none" w:sz="0" w:space="0" w:color="auto"/>
          </w:divBdr>
          <w:divsChild>
            <w:div w:id="1209100754">
              <w:marLeft w:val="0"/>
              <w:marRight w:val="0"/>
              <w:marTop w:val="450"/>
              <w:marBottom w:val="0"/>
              <w:divBdr>
                <w:top w:val="none" w:sz="0" w:space="0" w:color="auto"/>
                <w:left w:val="none" w:sz="0" w:space="0" w:color="auto"/>
                <w:bottom w:val="none" w:sz="0" w:space="0" w:color="auto"/>
                <w:right w:val="none" w:sz="0" w:space="0" w:color="auto"/>
              </w:divBdr>
              <w:divsChild>
                <w:div w:id="892886825">
                  <w:marLeft w:val="0"/>
                  <w:marRight w:val="0"/>
                  <w:marTop w:val="0"/>
                  <w:marBottom w:val="0"/>
                  <w:divBdr>
                    <w:top w:val="none" w:sz="0" w:space="0" w:color="auto"/>
                    <w:left w:val="none" w:sz="0" w:space="0" w:color="auto"/>
                    <w:bottom w:val="none" w:sz="0" w:space="0" w:color="auto"/>
                    <w:right w:val="none" w:sz="0" w:space="0" w:color="auto"/>
                  </w:divBdr>
                </w:div>
              </w:divsChild>
            </w:div>
            <w:div w:id="2068988687">
              <w:marLeft w:val="0"/>
              <w:marRight w:val="0"/>
              <w:marTop w:val="0"/>
              <w:marBottom w:val="0"/>
              <w:divBdr>
                <w:top w:val="none" w:sz="0" w:space="0" w:color="auto"/>
                <w:left w:val="none" w:sz="0" w:space="0" w:color="auto"/>
                <w:bottom w:val="none" w:sz="0" w:space="0" w:color="auto"/>
                <w:right w:val="none" w:sz="0" w:space="0" w:color="auto"/>
              </w:divBdr>
              <w:divsChild>
                <w:div w:id="103499070">
                  <w:marLeft w:val="0"/>
                  <w:marRight w:val="0"/>
                  <w:marTop w:val="0"/>
                  <w:marBottom w:val="0"/>
                  <w:divBdr>
                    <w:top w:val="none" w:sz="0" w:space="0" w:color="auto"/>
                    <w:left w:val="none" w:sz="0" w:space="0" w:color="auto"/>
                    <w:bottom w:val="none" w:sz="0" w:space="0" w:color="auto"/>
                    <w:right w:val="none" w:sz="0" w:space="0" w:color="auto"/>
                  </w:divBdr>
                </w:div>
              </w:divsChild>
            </w:div>
            <w:div w:id="1134907350">
              <w:marLeft w:val="0"/>
              <w:marRight w:val="0"/>
              <w:marTop w:val="450"/>
              <w:marBottom w:val="0"/>
              <w:divBdr>
                <w:top w:val="none" w:sz="0" w:space="0" w:color="auto"/>
                <w:left w:val="none" w:sz="0" w:space="0" w:color="auto"/>
                <w:bottom w:val="none" w:sz="0" w:space="0" w:color="auto"/>
                <w:right w:val="none" w:sz="0" w:space="0" w:color="auto"/>
              </w:divBdr>
              <w:divsChild>
                <w:div w:id="768742780">
                  <w:marLeft w:val="0"/>
                  <w:marRight w:val="0"/>
                  <w:marTop w:val="0"/>
                  <w:marBottom w:val="0"/>
                  <w:divBdr>
                    <w:top w:val="none" w:sz="0" w:space="0" w:color="auto"/>
                    <w:left w:val="none" w:sz="0" w:space="0" w:color="auto"/>
                    <w:bottom w:val="none" w:sz="0" w:space="0" w:color="auto"/>
                    <w:right w:val="none" w:sz="0" w:space="0" w:color="auto"/>
                  </w:divBdr>
                </w:div>
              </w:divsChild>
            </w:div>
            <w:div w:id="1842969330">
              <w:marLeft w:val="0"/>
              <w:marRight w:val="0"/>
              <w:marTop w:val="0"/>
              <w:marBottom w:val="0"/>
              <w:divBdr>
                <w:top w:val="none" w:sz="0" w:space="0" w:color="auto"/>
                <w:left w:val="none" w:sz="0" w:space="0" w:color="auto"/>
                <w:bottom w:val="none" w:sz="0" w:space="0" w:color="auto"/>
                <w:right w:val="none" w:sz="0" w:space="0" w:color="auto"/>
              </w:divBdr>
              <w:divsChild>
                <w:div w:id="650525079">
                  <w:marLeft w:val="0"/>
                  <w:marRight w:val="0"/>
                  <w:marTop w:val="0"/>
                  <w:marBottom w:val="0"/>
                  <w:divBdr>
                    <w:top w:val="none" w:sz="0" w:space="0" w:color="auto"/>
                    <w:left w:val="none" w:sz="0" w:space="0" w:color="auto"/>
                    <w:bottom w:val="none" w:sz="0" w:space="0" w:color="auto"/>
                    <w:right w:val="none" w:sz="0" w:space="0" w:color="auto"/>
                  </w:divBdr>
                </w:div>
              </w:divsChild>
            </w:div>
            <w:div w:id="1331788820">
              <w:marLeft w:val="0"/>
              <w:marRight w:val="0"/>
              <w:marTop w:val="450"/>
              <w:marBottom w:val="0"/>
              <w:divBdr>
                <w:top w:val="none" w:sz="0" w:space="0" w:color="auto"/>
                <w:left w:val="none" w:sz="0" w:space="0" w:color="auto"/>
                <w:bottom w:val="none" w:sz="0" w:space="0" w:color="auto"/>
                <w:right w:val="none" w:sz="0" w:space="0" w:color="auto"/>
              </w:divBdr>
              <w:divsChild>
                <w:div w:id="1284771469">
                  <w:marLeft w:val="0"/>
                  <w:marRight w:val="0"/>
                  <w:marTop w:val="0"/>
                  <w:marBottom w:val="0"/>
                  <w:divBdr>
                    <w:top w:val="none" w:sz="0" w:space="0" w:color="auto"/>
                    <w:left w:val="none" w:sz="0" w:space="0" w:color="auto"/>
                    <w:bottom w:val="none" w:sz="0" w:space="0" w:color="auto"/>
                    <w:right w:val="none" w:sz="0" w:space="0" w:color="auto"/>
                  </w:divBdr>
                </w:div>
              </w:divsChild>
            </w:div>
            <w:div w:id="1282302732">
              <w:marLeft w:val="0"/>
              <w:marRight w:val="0"/>
              <w:marTop w:val="0"/>
              <w:marBottom w:val="0"/>
              <w:divBdr>
                <w:top w:val="none" w:sz="0" w:space="0" w:color="auto"/>
                <w:left w:val="none" w:sz="0" w:space="0" w:color="auto"/>
                <w:bottom w:val="none" w:sz="0" w:space="0" w:color="auto"/>
                <w:right w:val="none" w:sz="0" w:space="0" w:color="auto"/>
              </w:divBdr>
              <w:divsChild>
                <w:div w:id="1381249596">
                  <w:marLeft w:val="0"/>
                  <w:marRight w:val="0"/>
                  <w:marTop w:val="0"/>
                  <w:marBottom w:val="0"/>
                  <w:divBdr>
                    <w:top w:val="none" w:sz="0" w:space="0" w:color="auto"/>
                    <w:left w:val="none" w:sz="0" w:space="0" w:color="auto"/>
                    <w:bottom w:val="none" w:sz="0" w:space="0" w:color="auto"/>
                    <w:right w:val="none" w:sz="0" w:space="0" w:color="auto"/>
                  </w:divBdr>
                </w:div>
              </w:divsChild>
            </w:div>
            <w:div w:id="1519809745">
              <w:marLeft w:val="0"/>
              <w:marRight w:val="0"/>
              <w:marTop w:val="450"/>
              <w:marBottom w:val="0"/>
              <w:divBdr>
                <w:top w:val="none" w:sz="0" w:space="0" w:color="auto"/>
                <w:left w:val="none" w:sz="0" w:space="0" w:color="auto"/>
                <w:bottom w:val="none" w:sz="0" w:space="0" w:color="auto"/>
                <w:right w:val="none" w:sz="0" w:space="0" w:color="auto"/>
              </w:divBdr>
              <w:divsChild>
                <w:div w:id="1638755398">
                  <w:marLeft w:val="0"/>
                  <w:marRight w:val="0"/>
                  <w:marTop w:val="0"/>
                  <w:marBottom w:val="0"/>
                  <w:divBdr>
                    <w:top w:val="none" w:sz="0" w:space="0" w:color="auto"/>
                    <w:left w:val="none" w:sz="0" w:space="0" w:color="auto"/>
                    <w:bottom w:val="none" w:sz="0" w:space="0" w:color="auto"/>
                    <w:right w:val="none" w:sz="0" w:space="0" w:color="auto"/>
                  </w:divBdr>
                </w:div>
              </w:divsChild>
            </w:div>
            <w:div w:id="1195539272">
              <w:marLeft w:val="0"/>
              <w:marRight w:val="0"/>
              <w:marTop w:val="0"/>
              <w:marBottom w:val="0"/>
              <w:divBdr>
                <w:top w:val="none" w:sz="0" w:space="0" w:color="auto"/>
                <w:left w:val="none" w:sz="0" w:space="0" w:color="auto"/>
                <w:bottom w:val="none" w:sz="0" w:space="0" w:color="auto"/>
                <w:right w:val="none" w:sz="0" w:space="0" w:color="auto"/>
              </w:divBdr>
              <w:divsChild>
                <w:div w:id="2009363379">
                  <w:marLeft w:val="0"/>
                  <w:marRight w:val="0"/>
                  <w:marTop w:val="0"/>
                  <w:marBottom w:val="0"/>
                  <w:divBdr>
                    <w:top w:val="none" w:sz="0" w:space="0" w:color="auto"/>
                    <w:left w:val="none" w:sz="0" w:space="0" w:color="auto"/>
                    <w:bottom w:val="none" w:sz="0" w:space="0" w:color="auto"/>
                    <w:right w:val="none" w:sz="0" w:space="0" w:color="auto"/>
                  </w:divBdr>
                </w:div>
              </w:divsChild>
            </w:div>
            <w:div w:id="1991518643">
              <w:marLeft w:val="0"/>
              <w:marRight w:val="0"/>
              <w:marTop w:val="450"/>
              <w:marBottom w:val="0"/>
              <w:divBdr>
                <w:top w:val="none" w:sz="0" w:space="0" w:color="auto"/>
                <w:left w:val="none" w:sz="0" w:space="0" w:color="auto"/>
                <w:bottom w:val="none" w:sz="0" w:space="0" w:color="auto"/>
                <w:right w:val="none" w:sz="0" w:space="0" w:color="auto"/>
              </w:divBdr>
              <w:divsChild>
                <w:div w:id="573860958">
                  <w:marLeft w:val="0"/>
                  <w:marRight w:val="0"/>
                  <w:marTop w:val="0"/>
                  <w:marBottom w:val="0"/>
                  <w:divBdr>
                    <w:top w:val="none" w:sz="0" w:space="0" w:color="auto"/>
                    <w:left w:val="none" w:sz="0" w:space="0" w:color="auto"/>
                    <w:bottom w:val="none" w:sz="0" w:space="0" w:color="auto"/>
                    <w:right w:val="none" w:sz="0" w:space="0" w:color="auto"/>
                  </w:divBdr>
                </w:div>
              </w:divsChild>
            </w:div>
            <w:div w:id="801733877">
              <w:marLeft w:val="0"/>
              <w:marRight w:val="0"/>
              <w:marTop w:val="0"/>
              <w:marBottom w:val="0"/>
              <w:divBdr>
                <w:top w:val="none" w:sz="0" w:space="0" w:color="auto"/>
                <w:left w:val="none" w:sz="0" w:space="0" w:color="auto"/>
                <w:bottom w:val="none" w:sz="0" w:space="0" w:color="auto"/>
                <w:right w:val="none" w:sz="0" w:space="0" w:color="auto"/>
              </w:divBdr>
              <w:divsChild>
                <w:div w:id="2061905647">
                  <w:marLeft w:val="0"/>
                  <w:marRight w:val="0"/>
                  <w:marTop w:val="0"/>
                  <w:marBottom w:val="0"/>
                  <w:divBdr>
                    <w:top w:val="none" w:sz="0" w:space="0" w:color="auto"/>
                    <w:left w:val="none" w:sz="0" w:space="0" w:color="auto"/>
                    <w:bottom w:val="none" w:sz="0" w:space="0" w:color="auto"/>
                    <w:right w:val="none" w:sz="0" w:space="0" w:color="auto"/>
                  </w:divBdr>
                </w:div>
              </w:divsChild>
            </w:div>
            <w:div w:id="71390809">
              <w:marLeft w:val="0"/>
              <w:marRight w:val="0"/>
              <w:marTop w:val="450"/>
              <w:marBottom w:val="0"/>
              <w:divBdr>
                <w:top w:val="none" w:sz="0" w:space="0" w:color="auto"/>
                <w:left w:val="none" w:sz="0" w:space="0" w:color="auto"/>
                <w:bottom w:val="none" w:sz="0" w:space="0" w:color="auto"/>
                <w:right w:val="none" w:sz="0" w:space="0" w:color="auto"/>
              </w:divBdr>
              <w:divsChild>
                <w:div w:id="1699618882">
                  <w:marLeft w:val="0"/>
                  <w:marRight w:val="0"/>
                  <w:marTop w:val="0"/>
                  <w:marBottom w:val="0"/>
                  <w:divBdr>
                    <w:top w:val="none" w:sz="0" w:space="0" w:color="auto"/>
                    <w:left w:val="none" w:sz="0" w:space="0" w:color="auto"/>
                    <w:bottom w:val="none" w:sz="0" w:space="0" w:color="auto"/>
                    <w:right w:val="none" w:sz="0" w:space="0" w:color="auto"/>
                  </w:divBdr>
                </w:div>
              </w:divsChild>
            </w:div>
            <w:div w:id="933173037">
              <w:marLeft w:val="0"/>
              <w:marRight w:val="0"/>
              <w:marTop w:val="0"/>
              <w:marBottom w:val="0"/>
              <w:divBdr>
                <w:top w:val="none" w:sz="0" w:space="0" w:color="auto"/>
                <w:left w:val="none" w:sz="0" w:space="0" w:color="auto"/>
                <w:bottom w:val="none" w:sz="0" w:space="0" w:color="auto"/>
                <w:right w:val="none" w:sz="0" w:space="0" w:color="auto"/>
              </w:divBdr>
              <w:divsChild>
                <w:div w:id="61029381">
                  <w:marLeft w:val="0"/>
                  <w:marRight w:val="0"/>
                  <w:marTop w:val="0"/>
                  <w:marBottom w:val="0"/>
                  <w:divBdr>
                    <w:top w:val="none" w:sz="0" w:space="0" w:color="auto"/>
                    <w:left w:val="none" w:sz="0" w:space="0" w:color="auto"/>
                    <w:bottom w:val="none" w:sz="0" w:space="0" w:color="auto"/>
                    <w:right w:val="none" w:sz="0" w:space="0" w:color="auto"/>
                  </w:divBdr>
                </w:div>
              </w:divsChild>
            </w:div>
            <w:div w:id="457339970">
              <w:marLeft w:val="0"/>
              <w:marRight w:val="0"/>
              <w:marTop w:val="450"/>
              <w:marBottom w:val="0"/>
              <w:divBdr>
                <w:top w:val="none" w:sz="0" w:space="0" w:color="auto"/>
                <w:left w:val="none" w:sz="0" w:space="0" w:color="auto"/>
                <w:bottom w:val="none" w:sz="0" w:space="0" w:color="auto"/>
                <w:right w:val="none" w:sz="0" w:space="0" w:color="auto"/>
              </w:divBdr>
              <w:divsChild>
                <w:div w:id="414479055">
                  <w:marLeft w:val="0"/>
                  <w:marRight w:val="0"/>
                  <w:marTop w:val="0"/>
                  <w:marBottom w:val="0"/>
                  <w:divBdr>
                    <w:top w:val="none" w:sz="0" w:space="0" w:color="auto"/>
                    <w:left w:val="none" w:sz="0" w:space="0" w:color="auto"/>
                    <w:bottom w:val="none" w:sz="0" w:space="0" w:color="auto"/>
                    <w:right w:val="none" w:sz="0" w:space="0" w:color="auto"/>
                  </w:divBdr>
                </w:div>
              </w:divsChild>
            </w:div>
            <w:div w:id="494221211">
              <w:marLeft w:val="0"/>
              <w:marRight w:val="0"/>
              <w:marTop w:val="0"/>
              <w:marBottom w:val="0"/>
              <w:divBdr>
                <w:top w:val="none" w:sz="0" w:space="0" w:color="auto"/>
                <w:left w:val="none" w:sz="0" w:space="0" w:color="auto"/>
                <w:bottom w:val="none" w:sz="0" w:space="0" w:color="auto"/>
                <w:right w:val="none" w:sz="0" w:space="0" w:color="auto"/>
              </w:divBdr>
              <w:divsChild>
                <w:div w:id="2835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41607">
      <w:bodyDiv w:val="1"/>
      <w:marLeft w:val="0"/>
      <w:marRight w:val="0"/>
      <w:marTop w:val="0"/>
      <w:marBottom w:val="0"/>
      <w:divBdr>
        <w:top w:val="none" w:sz="0" w:space="0" w:color="auto"/>
        <w:left w:val="none" w:sz="0" w:space="0" w:color="auto"/>
        <w:bottom w:val="none" w:sz="0" w:space="0" w:color="auto"/>
        <w:right w:val="none" w:sz="0" w:space="0" w:color="auto"/>
      </w:divBdr>
    </w:div>
    <w:div w:id="385490634">
      <w:bodyDiv w:val="1"/>
      <w:marLeft w:val="0"/>
      <w:marRight w:val="0"/>
      <w:marTop w:val="0"/>
      <w:marBottom w:val="0"/>
      <w:divBdr>
        <w:top w:val="none" w:sz="0" w:space="0" w:color="auto"/>
        <w:left w:val="none" w:sz="0" w:space="0" w:color="auto"/>
        <w:bottom w:val="none" w:sz="0" w:space="0" w:color="auto"/>
        <w:right w:val="none" w:sz="0" w:space="0" w:color="auto"/>
      </w:divBdr>
    </w:div>
    <w:div w:id="448549504">
      <w:bodyDiv w:val="1"/>
      <w:marLeft w:val="0"/>
      <w:marRight w:val="0"/>
      <w:marTop w:val="0"/>
      <w:marBottom w:val="0"/>
      <w:divBdr>
        <w:top w:val="none" w:sz="0" w:space="0" w:color="auto"/>
        <w:left w:val="none" w:sz="0" w:space="0" w:color="auto"/>
        <w:bottom w:val="none" w:sz="0" w:space="0" w:color="auto"/>
        <w:right w:val="none" w:sz="0" w:space="0" w:color="auto"/>
      </w:divBdr>
      <w:divsChild>
        <w:div w:id="462119933">
          <w:marLeft w:val="0"/>
          <w:marRight w:val="0"/>
          <w:marTop w:val="0"/>
          <w:marBottom w:val="0"/>
          <w:divBdr>
            <w:top w:val="none" w:sz="0" w:space="0" w:color="auto"/>
            <w:left w:val="none" w:sz="0" w:space="0" w:color="auto"/>
            <w:bottom w:val="none" w:sz="0" w:space="0" w:color="auto"/>
            <w:right w:val="none" w:sz="0" w:space="0" w:color="auto"/>
          </w:divBdr>
          <w:divsChild>
            <w:div w:id="2016880316">
              <w:marLeft w:val="0"/>
              <w:marRight w:val="0"/>
              <w:marTop w:val="0"/>
              <w:marBottom w:val="0"/>
              <w:divBdr>
                <w:top w:val="none" w:sz="0" w:space="0" w:color="auto"/>
                <w:left w:val="none" w:sz="0" w:space="0" w:color="auto"/>
                <w:bottom w:val="none" w:sz="0" w:space="0" w:color="auto"/>
                <w:right w:val="none" w:sz="0" w:space="0" w:color="auto"/>
              </w:divBdr>
              <w:divsChild>
                <w:div w:id="2107116381">
                  <w:marLeft w:val="0"/>
                  <w:marRight w:val="0"/>
                  <w:marTop w:val="0"/>
                  <w:marBottom w:val="0"/>
                  <w:divBdr>
                    <w:top w:val="none" w:sz="0" w:space="0" w:color="auto"/>
                    <w:left w:val="none" w:sz="0" w:space="0" w:color="auto"/>
                    <w:bottom w:val="none" w:sz="0" w:space="0" w:color="auto"/>
                    <w:right w:val="none" w:sz="0" w:space="0" w:color="auto"/>
                  </w:divBdr>
                  <w:divsChild>
                    <w:div w:id="2105030433">
                      <w:marLeft w:val="0"/>
                      <w:marRight w:val="0"/>
                      <w:marTop w:val="0"/>
                      <w:marBottom w:val="0"/>
                      <w:divBdr>
                        <w:top w:val="none" w:sz="0" w:space="0" w:color="auto"/>
                        <w:left w:val="none" w:sz="0" w:space="0" w:color="auto"/>
                        <w:bottom w:val="none" w:sz="0" w:space="0" w:color="auto"/>
                        <w:right w:val="none" w:sz="0" w:space="0" w:color="auto"/>
                      </w:divBdr>
                      <w:divsChild>
                        <w:div w:id="1316643597">
                          <w:marLeft w:val="0"/>
                          <w:marRight w:val="0"/>
                          <w:marTop w:val="0"/>
                          <w:marBottom w:val="0"/>
                          <w:divBdr>
                            <w:top w:val="none" w:sz="0" w:space="0" w:color="auto"/>
                            <w:left w:val="none" w:sz="0" w:space="0" w:color="auto"/>
                            <w:bottom w:val="none" w:sz="0" w:space="0" w:color="auto"/>
                            <w:right w:val="none" w:sz="0" w:space="0" w:color="auto"/>
                          </w:divBdr>
                          <w:divsChild>
                            <w:div w:id="1031953767">
                              <w:marLeft w:val="0"/>
                              <w:marRight w:val="0"/>
                              <w:marTop w:val="0"/>
                              <w:marBottom w:val="0"/>
                              <w:divBdr>
                                <w:top w:val="none" w:sz="0" w:space="0" w:color="auto"/>
                                <w:left w:val="none" w:sz="0" w:space="0" w:color="auto"/>
                                <w:bottom w:val="none" w:sz="0" w:space="0" w:color="auto"/>
                                <w:right w:val="none" w:sz="0" w:space="0" w:color="auto"/>
                              </w:divBdr>
                              <w:divsChild>
                                <w:div w:id="944919990">
                                  <w:marLeft w:val="0"/>
                                  <w:marRight w:val="0"/>
                                  <w:marTop w:val="0"/>
                                  <w:marBottom w:val="0"/>
                                  <w:divBdr>
                                    <w:top w:val="none" w:sz="0" w:space="0" w:color="auto"/>
                                    <w:left w:val="none" w:sz="0" w:space="0" w:color="auto"/>
                                    <w:bottom w:val="none" w:sz="0" w:space="0" w:color="auto"/>
                                    <w:right w:val="none" w:sz="0" w:space="0" w:color="auto"/>
                                  </w:divBdr>
                                  <w:divsChild>
                                    <w:div w:id="14363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754199">
      <w:bodyDiv w:val="1"/>
      <w:marLeft w:val="0"/>
      <w:marRight w:val="0"/>
      <w:marTop w:val="0"/>
      <w:marBottom w:val="0"/>
      <w:divBdr>
        <w:top w:val="none" w:sz="0" w:space="0" w:color="auto"/>
        <w:left w:val="none" w:sz="0" w:space="0" w:color="auto"/>
        <w:bottom w:val="none" w:sz="0" w:space="0" w:color="auto"/>
        <w:right w:val="none" w:sz="0" w:space="0" w:color="auto"/>
      </w:divBdr>
    </w:div>
    <w:div w:id="569576841">
      <w:bodyDiv w:val="1"/>
      <w:marLeft w:val="0"/>
      <w:marRight w:val="0"/>
      <w:marTop w:val="0"/>
      <w:marBottom w:val="0"/>
      <w:divBdr>
        <w:top w:val="none" w:sz="0" w:space="0" w:color="auto"/>
        <w:left w:val="none" w:sz="0" w:space="0" w:color="auto"/>
        <w:bottom w:val="none" w:sz="0" w:space="0" w:color="auto"/>
        <w:right w:val="none" w:sz="0" w:space="0" w:color="auto"/>
      </w:divBdr>
      <w:divsChild>
        <w:div w:id="1177891104">
          <w:marLeft w:val="-225"/>
          <w:marRight w:val="-225"/>
          <w:marTop w:val="0"/>
          <w:marBottom w:val="0"/>
          <w:divBdr>
            <w:top w:val="none" w:sz="0" w:space="0" w:color="auto"/>
            <w:left w:val="none" w:sz="0" w:space="0" w:color="auto"/>
            <w:bottom w:val="none" w:sz="0" w:space="0" w:color="auto"/>
            <w:right w:val="none" w:sz="0" w:space="0" w:color="auto"/>
          </w:divBdr>
          <w:divsChild>
            <w:div w:id="988941318">
              <w:marLeft w:val="2850"/>
              <w:marRight w:val="0"/>
              <w:marTop w:val="0"/>
              <w:marBottom w:val="0"/>
              <w:divBdr>
                <w:top w:val="none" w:sz="0" w:space="0" w:color="auto"/>
                <w:left w:val="none" w:sz="0" w:space="0" w:color="auto"/>
                <w:bottom w:val="none" w:sz="0" w:space="0" w:color="auto"/>
                <w:right w:val="none" w:sz="0" w:space="0" w:color="auto"/>
              </w:divBdr>
              <w:divsChild>
                <w:div w:id="476413055">
                  <w:marLeft w:val="0"/>
                  <w:marRight w:val="0"/>
                  <w:marTop w:val="0"/>
                  <w:marBottom w:val="0"/>
                  <w:divBdr>
                    <w:top w:val="none" w:sz="0" w:space="0" w:color="auto"/>
                    <w:left w:val="none" w:sz="0" w:space="0" w:color="auto"/>
                    <w:bottom w:val="none" w:sz="0" w:space="0" w:color="auto"/>
                    <w:right w:val="none" w:sz="0" w:space="0" w:color="auto"/>
                  </w:divBdr>
                  <w:divsChild>
                    <w:div w:id="1202134666">
                      <w:marLeft w:val="0"/>
                      <w:marRight w:val="0"/>
                      <w:marTop w:val="0"/>
                      <w:marBottom w:val="0"/>
                      <w:divBdr>
                        <w:top w:val="single" w:sz="6" w:space="0" w:color="E4E4E4"/>
                        <w:left w:val="none" w:sz="0" w:space="0" w:color="auto"/>
                        <w:bottom w:val="none" w:sz="0" w:space="0" w:color="auto"/>
                        <w:right w:val="none" w:sz="0" w:space="0" w:color="auto"/>
                      </w:divBdr>
                      <w:divsChild>
                        <w:div w:id="304966146">
                          <w:marLeft w:val="0"/>
                          <w:marRight w:val="0"/>
                          <w:marTop w:val="0"/>
                          <w:marBottom w:val="0"/>
                          <w:divBdr>
                            <w:top w:val="single" w:sz="6" w:space="0" w:color="E4E4E4"/>
                            <w:left w:val="none" w:sz="0" w:space="0" w:color="auto"/>
                            <w:bottom w:val="none" w:sz="0" w:space="0" w:color="auto"/>
                            <w:right w:val="none" w:sz="0" w:space="0" w:color="auto"/>
                          </w:divBdr>
                          <w:divsChild>
                            <w:div w:id="2128352825">
                              <w:marLeft w:val="0"/>
                              <w:marRight w:val="0"/>
                              <w:marTop w:val="0"/>
                              <w:marBottom w:val="0"/>
                              <w:divBdr>
                                <w:top w:val="none" w:sz="0" w:space="0" w:color="auto"/>
                                <w:left w:val="none" w:sz="0" w:space="0" w:color="auto"/>
                                <w:bottom w:val="none" w:sz="0" w:space="0" w:color="auto"/>
                                <w:right w:val="none" w:sz="0" w:space="0" w:color="auto"/>
                              </w:divBdr>
                              <w:divsChild>
                                <w:div w:id="225919314">
                                  <w:marLeft w:val="0"/>
                                  <w:marRight w:val="0"/>
                                  <w:marTop w:val="0"/>
                                  <w:marBottom w:val="0"/>
                                  <w:divBdr>
                                    <w:top w:val="none" w:sz="0" w:space="0" w:color="auto"/>
                                    <w:left w:val="none" w:sz="0" w:space="0" w:color="auto"/>
                                    <w:bottom w:val="none" w:sz="0" w:space="0" w:color="auto"/>
                                    <w:right w:val="none" w:sz="0" w:space="0" w:color="auto"/>
                                  </w:divBdr>
                                  <w:divsChild>
                                    <w:div w:id="1114591805">
                                      <w:marLeft w:val="0"/>
                                      <w:marRight w:val="0"/>
                                      <w:marTop w:val="0"/>
                                      <w:marBottom w:val="0"/>
                                      <w:divBdr>
                                        <w:top w:val="none" w:sz="0" w:space="0" w:color="auto"/>
                                        <w:left w:val="none" w:sz="0" w:space="0" w:color="auto"/>
                                        <w:bottom w:val="none" w:sz="0" w:space="0" w:color="auto"/>
                                        <w:right w:val="none" w:sz="0" w:space="0" w:color="auto"/>
                                      </w:divBdr>
                                      <w:divsChild>
                                        <w:div w:id="327834295">
                                          <w:marLeft w:val="0"/>
                                          <w:marRight w:val="0"/>
                                          <w:marTop w:val="0"/>
                                          <w:marBottom w:val="0"/>
                                          <w:divBdr>
                                            <w:top w:val="none" w:sz="0" w:space="0" w:color="auto"/>
                                            <w:left w:val="none" w:sz="0" w:space="0" w:color="auto"/>
                                            <w:bottom w:val="none" w:sz="0" w:space="0" w:color="auto"/>
                                            <w:right w:val="none" w:sz="0" w:space="0" w:color="auto"/>
                                          </w:divBdr>
                                          <w:divsChild>
                                            <w:div w:id="1315528131">
                                              <w:marLeft w:val="0"/>
                                              <w:marRight w:val="0"/>
                                              <w:marTop w:val="0"/>
                                              <w:marBottom w:val="0"/>
                                              <w:divBdr>
                                                <w:top w:val="none" w:sz="0" w:space="0" w:color="auto"/>
                                                <w:left w:val="none" w:sz="0" w:space="0" w:color="auto"/>
                                                <w:bottom w:val="none" w:sz="0" w:space="0" w:color="auto"/>
                                                <w:right w:val="none" w:sz="0" w:space="0" w:color="auto"/>
                                              </w:divBdr>
                                              <w:divsChild>
                                                <w:div w:id="399521391">
                                                  <w:marLeft w:val="0"/>
                                                  <w:marRight w:val="0"/>
                                                  <w:marTop w:val="0"/>
                                                  <w:marBottom w:val="0"/>
                                                  <w:divBdr>
                                                    <w:top w:val="none" w:sz="0" w:space="0" w:color="auto"/>
                                                    <w:left w:val="none" w:sz="0" w:space="0" w:color="auto"/>
                                                    <w:bottom w:val="none" w:sz="0" w:space="0" w:color="auto"/>
                                                    <w:right w:val="none" w:sz="0" w:space="0" w:color="auto"/>
                                                  </w:divBdr>
                                                  <w:divsChild>
                                                    <w:div w:id="180048455">
                                                      <w:marLeft w:val="-225"/>
                                                      <w:marRight w:val="-225"/>
                                                      <w:marTop w:val="0"/>
                                                      <w:marBottom w:val="0"/>
                                                      <w:divBdr>
                                                        <w:top w:val="none" w:sz="0" w:space="0" w:color="auto"/>
                                                        <w:left w:val="none" w:sz="0" w:space="0" w:color="auto"/>
                                                        <w:bottom w:val="none" w:sz="0" w:space="0" w:color="auto"/>
                                                        <w:right w:val="none" w:sz="0" w:space="0" w:color="auto"/>
                                                      </w:divBdr>
                                                      <w:divsChild>
                                                        <w:div w:id="1073352375">
                                                          <w:marLeft w:val="0"/>
                                                          <w:marRight w:val="0"/>
                                                          <w:marTop w:val="0"/>
                                                          <w:marBottom w:val="0"/>
                                                          <w:divBdr>
                                                            <w:top w:val="none" w:sz="0" w:space="0" w:color="auto"/>
                                                            <w:left w:val="none" w:sz="0" w:space="0" w:color="auto"/>
                                                            <w:bottom w:val="none" w:sz="0" w:space="0" w:color="auto"/>
                                                            <w:right w:val="none" w:sz="0" w:space="0" w:color="auto"/>
                                                          </w:divBdr>
                                                          <w:divsChild>
                                                            <w:div w:id="1236932937">
                                                              <w:marLeft w:val="0"/>
                                                              <w:marRight w:val="0"/>
                                                              <w:marTop w:val="0"/>
                                                              <w:marBottom w:val="0"/>
                                                              <w:divBdr>
                                                                <w:top w:val="none" w:sz="0" w:space="0" w:color="auto"/>
                                                                <w:left w:val="none" w:sz="0" w:space="0" w:color="auto"/>
                                                                <w:bottom w:val="none" w:sz="0" w:space="0" w:color="auto"/>
                                                                <w:right w:val="none" w:sz="0" w:space="0" w:color="auto"/>
                                                              </w:divBdr>
                                                              <w:divsChild>
                                                                <w:div w:id="746611187">
                                                                  <w:marLeft w:val="0"/>
                                                                  <w:marRight w:val="0"/>
                                                                  <w:marTop w:val="0"/>
                                                                  <w:marBottom w:val="0"/>
                                                                  <w:divBdr>
                                                                    <w:top w:val="none" w:sz="0" w:space="0" w:color="auto"/>
                                                                    <w:left w:val="none" w:sz="0" w:space="0" w:color="auto"/>
                                                                    <w:bottom w:val="none" w:sz="0" w:space="0" w:color="auto"/>
                                                                    <w:right w:val="none" w:sz="0" w:space="0" w:color="auto"/>
                                                                  </w:divBdr>
                                                                  <w:divsChild>
                                                                    <w:div w:id="424958420">
                                                                      <w:marLeft w:val="0"/>
                                                                      <w:marRight w:val="0"/>
                                                                      <w:marTop w:val="0"/>
                                                                      <w:marBottom w:val="0"/>
                                                                      <w:divBdr>
                                                                        <w:top w:val="none" w:sz="0" w:space="0" w:color="auto"/>
                                                                        <w:left w:val="none" w:sz="0" w:space="0" w:color="auto"/>
                                                                        <w:bottom w:val="none" w:sz="0" w:space="0" w:color="auto"/>
                                                                        <w:right w:val="none" w:sz="0" w:space="0" w:color="auto"/>
                                                                      </w:divBdr>
                                                                      <w:divsChild>
                                                                        <w:div w:id="19693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95577">
                                                              <w:marLeft w:val="0"/>
                                                              <w:marRight w:val="0"/>
                                                              <w:marTop w:val="0"/>
                                                              <w:marBottom w:val="0"/>
                                                              <w:divBdr>
                                                                <w:top w:val="none" w:sz="0" w:space="0" w:color="auto"/>
                                                                <w:left w:val="none" w:sz="0" w:space="0" w:color="auto"/>
                                                                <w:bottom w:val="none" w:sz="0" w:space="0" w:color="auto"/>
                                                                <w:right w:val="none" w:sz="0" w:space="0" w:color="auto"/>
                                                              </w:divBdr>
                                                              <w:divsChild>
                                                                <w:div w:id="2042171390">
                                                                  <w:marLeft w:val="0"/>
                                                                  <w:marRight w:val="0"/>
                                                                  <w:marTop w:val="0"/>
                                                                  <w:marBottom w:val="0"/>
                                                                  <w:divBdr>
                                                                    <w:top w:val="none" w:sz="0" w:space="0" w:color="auto"/>
                                                                    <w:left w:val="none" w:sz="0" w:space="0" w:color="auto"/>
                                                                    <w:bottom w:val="none" w:sz="0" w:space="0" w:color="auto"/>
                                                                    <w:right w:val="none" w:sz="0" w:space="0" w:color="auto"/>
                                                                  </w:divBdr>
                                                                  <w:divsChild>
                                                                    <w:div w:id="940837975">
                                                                      <w:marLeft w:val="0"/>
                                                                      <w:marRight w:val="0"/>
                                                                      <w:marTop w:val="0"/>
                                                                      <w:marBottom w:val="0"/>
                                                                      <w:divBdr>
                                                                        <w:top w:val="none" w:sz="0" w:space="0" w:color="auto"/>
                                                                        <w:left w:val="none" w:sz="0" w:space="0" w:color="auto"/>
                                                                        <w:bottom w:val="none" w:sz="0" w:space="0" w:color="auto"/>
                                                                        <w:right w:val="none" w:sz="0" w:space="0" w:color="auto"/>
                                                                      </w:divBdr>
                                                                      <w:divsChild>
                                                                        <w:div w:id="4969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240933">
                                                              <w:marLeft w:val="0"/>
                                                              <w:marRight w:val="0"/>
                                                              <w:marTop w:val="0"/>
                                                              <w:marBottom w:val="0"/>
                                                              <w:divBdr>
                                                                <w:top w:val="none" w:sz="0" w:space="0" w:color="auto"/>
                                                                <w:left w:val="none" w:sz="0" w:space="0" w:color="auto"/>
                                                                <w:bottom w:val="none" w:sz="0" w:space="0" w:color="auto"/>
                                                                <w:right w:val="none" w:sz="0" w:space="0" w:color="auto"/>
                                                              </w:divBdr>
                                                              <w:divsChild>
                                                                <w:div w:id="469055880">
                                                                  <w:marLeft w:val="0"/>
                                                                  <w:marRight w:val="0"/>
                                                                  <w:marTop w:val="0"/>
                                                                  <w:marBottom w:val="0"/>
                                                                  <w:divBdr>
                                                                    <w:top w:val="none" w:sz="0" w:space="0" w:color="auto"/>
                                                                    <w:left w:val="none" w:sz="0" w:space="0" w:color="auto"/>
                                                                    <w:bottom w:val="none" w:sz="0" w:space="0" w:color="auto"/>
                                                                    <w:right w:val="none" w:sz="0" w:space="0" w:color="auto"/>
                                                                  </w:divBdr>
                                                                  <w:divsChild>
                                                                    <w:div w:id="969094982">
                                                                      <w:marLeft w:val="0"/>
                                                                      <w:marRight w:val="0"/>
                                                                      <w:marTop w:val="0"/>
                                                                      <w:marBottom w:val="0"/>
                                                                      <w:divBdr>
                                                                        <w:top w:val="none" w:sz="0" w:space="0" w:color="auto"/>
                                                                        <w:left w:val="none" w:sz="0" w:space="0" w:color="auto"/>
                                                                        <w:bottom w:val="none" w:sz="0" w:space="0" w:color="auto"/>
                                                                        <w:right w:val="none" w:sz="0" w:space="0" w:color="auto"/>
                                                                      </w:divBdr>
                                                                      <w:divsChild>
                                                                        <w:div w:id="5693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9217">
                                                              <w:marLeft w:val="0"/>
                                                              <w:marRight w:val="0"/>
                                                              <w:marTop w:val="0"/>
                                                              <w:marBottom w:val="0"/>
                                                              <w:divBdr>
                                                                <w:top w:val="none" w:sz="0" w:space="0" w:color="auto"/>
                                                                <w:left w:val="none" w:sz="0" w:space="0" w:color="auto"/>
                                                                <w:bottom w:val="none" w:sz="0" w:space="0" w:color="auto"/>
                                                                <w:right w:val="none" w:sz="0" w:space="0" w:color="auto"/>
                                                              </w:divBdr>
                                                              <w:divsChild>
                                                                <w:div w:id="368535307">
                                                                  <w:marLeft w:val="0"/>
                                                                  <w:marRight w:val="0"/>
                                                                  <w:marTop w:val="0"/>
                                                                  <w:marBottom w:val="0"/>
                                                                  <w:divBdr>
                                                                    <w:top w:val="none" w:sz="0" w:space="0" w:color="auto"/>
                                                                    <w:left w:val="none" w:sz="0" w:space="0" w:color="auto"/>
                                                                    <w:bottom w:val="none" w:sz="0" w:space="0" w:color="auto"/>
                                                                    <w:right w:val="none" w:sz="0" w:space="0" w:color="auto"/>
                                                                  </w:divBdr>
                                                                  <w:divsChild>
                                                                    <w:div w:id="356781421">
                                                                      <w:marLeft w:val="0"/>
                                                                      <w:marRight w:val="0"/>
                                                                      <w:marTop w:val="0"/>
                                                                      <w:marBottom w:val="0"/>
                                                                      <w:divBdr>
                                                                        <w:top w:val="none" w:sz="0" w:space="0" w:color="auto"/>
                                                                        <w:left w:val="none" w:sz="0" w:space="0" w:color="auto"/>
                                                                        <w:bottom w:val="none" w:sz="0" w:space="0" w:color="auto"/>
                                                                        <w:right w:val="none" w:sz="0" w:space="0" w:color="auto"/>
                                                                      </w:divBdr>
                                                                      <w:divsChild>
                                                                        <w:div w:id="15764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73109">
                                                              <w:marLeft w:val="0"/>
                                                              <w:marRight w:val="0"/>
                                                              <w:marTop w:val="0"/>
                                                              <w:marBottom w:val="0"/>
                                                              <w:divBdr>
                                                                <w:top w:val="none" w:sz="0" w:space="0" w:color="auto"/>
                                                                <w:left w:val="none" w:sz="0" w:space="0" w:color="auto"/>
                                                                <w:bottom w:val="none" w:sz="0" w:space="0" w:color="auto"/>
                                                                <w:right w:val="none" w:sz="0" w:space="0" w:color="auto"/>
                                                              </w:divBdr>
                                                              <w:divsChild>
                                                                <w:div w:id="409813483">
                                                                  <w:marLeft w:val="0"/>
                                                                  <w:marRight w:val="0"/>
                                                                  <w:marTop w:val="0"/>
                                                                  <w:marBottom w:val="0"/>
                                                                  <w:divBdr>
                                                                    <w:top w:val="none" w:sz="0" w:space="0" w:color="auto"/>
                                                                    <w:left w:val="none" w:sz="0" w:space="0" w:color="auto"/>
                                                                    <w:bottom w:val="none" w:sz="0" w:space="0" w:color="auto"/>
                                                                    <w:right w:val="none" w:sz="0" w:space="0" w:color="auto"/>
                                                                  </w:divBdr>
                                                                  <w:divsChild>
                                                                    <w:div w:id="942342715">
                                                                      <w:marLeft w:val="0"/>
                                                                      <w:marRight w:val="0"/>
                                                                      <w:marTop w:val="0"/>
                                                                      <w:marBottom w:val="0"/>
                                                                      <w:divBdr>
                                                                        <w:top w:val="none" w:sz="0" w:space="0" w:color="auto"/>
                                                                        <w:left w:val="none" w:sz="0" w:space="0" w:color="auto"/>
                                                                        <w:bottom w:val="none" w:sz="0" w:space="0" w:color="auto"/>
                                                                        <w:right w:val="none" w:sz="0" w:space="0" w:color="auto"/>
                                                                      </w:divBdr>
                                                                      <w:divsChild>
                                                                        <w:div w:id="8019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1967604">
                          <w:marLeft w:val="0"/>
                          <w:marRight w:val="0"/>
                          <w:marTop w:val="0"/>
                          <w:marBottom w:val="0"/>
                          <w:divBdr>
                            <w:top w:val="none" w:sz="0" w:space="0" w:color="auto"/>
                            <w:left w:val="none" w:sz="0" w:space="0" w:color="auto"/>
                            <w:bottom w:val="none" w:sz="0" w:space="0" w:color="auto"/>
                            <w:right w:val="none" w:sz="0" w:space="0" w:color="auto"/>
                          </w:divBdr>
                          <w:divsChild>
                            <w:div w:id="21094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474052">
      <w:bodyDiv w:val="1"/>
      <w:marLeft w:val="0"/>
      <w:marRight w:val="0"/>
      <w:marTop w:val="0"/>
      <w:marBottom w:val="0"/>
      <w:divBdr>
        <w:top w:val="none" w:sz="0" w:space="0" w:color="auto"/>
        <w:left w:val="none" w:sz="0" w:space="0" w:color="auto"/>
        <w:bottom w:val="none" w:sz="0" w:space="0" w:color="auto"/>
        <w:right w:val="none" w:sz="0" w:space="0" w:color="auto"/>
      </w:divBdr>
    </w:div>
    <w:div w:id="626277515">
      <w:bodyDiv w:val="1"/>
      <w:marLeft w:val="0"/>
      <w:marRight w:val="0"/>
      <w:marTop w:val="0"/>
      <w:marBottom w:val="0"/>
      <w:divBdr>
        <w:top w:val="none" w:sz="0" w:space="0" w:color="auto"/>
        <w:left w:val="none" w:sz="0" w:space="0" w:color="auto"/>
        <w:bottom w:val="none" w:sz="0" w:space="0" w:color="auto"/>
        <w:right w:val="none" w:sz="0" w:space="0" w:color="auto"/>
      </w:divBdr>
    </w:div>
    <w:div w:id="655063384">
      <w:bodyDiv w:val="1"/>
      <w:marLeft w:val="0"/>
      <w:marRight w:val="0"/>
      <w:marTop w:val="0"/>
      <w:marBottom w:val="0"/>
      <w:divBdr>
        <w:top w:val="none" w:sz="0" w:space="0" w:color="auto"/>
        <w:left w:val="none" w:sz="0" w:space="0" w:color="auto"/>
        <w:bottom w:val="none" w:sz="0" w:space="0" w:color="auto"/>
        <w:right w:val="none" w:sz="0" w:space="0" w:color="auto"/>
      </w:divBdr>
      <w:divsChild>
        <w:div w:id="1179004067">
          <w:marLeft w:val="0"/>
          <w:marRight w:val="0"/>
          <w:marTop w:val="0"/>
          <w:marBottom w:val="0"/>
          <w:divBdr>
            <w:top w:val="none" w:sz="0" w:space="0" w:color="auto"/>
            <w:left w:val="none" w:sz="0" w:space="0" w:color="auto"/>
            <w:bottom w:val="none" w:sz="0" w:space="0" w:color="auto"/>
            <w:right w:val="none" w:sz="0" w:space="0" w:color="auto"/>
          </w:divBdr>
        </w:div>
        <w:div w:id="1206715210">
          <w:marLeft w:val="0"/>
          <w:marRight w:val="0"/>
          <w:marTop w:val="0"/>
          <w:marBottom w:val="0"/>
          <w:divBdr>
            <w:top w:val="none" w:sz="0" w:space="0" w:color="auto"/>
            <w:left w:val="none" w:sz="0" w:space="0" w:color="auto"/>
            <w:bottom w:val="none" w:sz="0" w:space="0" w:color="auto"/>
            <w:right w:val="none" w:sz="0" w:space="0" w:color="auto"/>
          </w:divBdr>
          <w:divsChild>
            <w:div w:id="1129084034">
              <w:marLeft w:val="0"/>
              <w:marRight w:val="0"/>
              <w:marTop w:val="450"/>
              <w:marBottom w:val="0"/>
              <w:divBdr>
                <w:top w:val="none" w:sz="0" w:space="0" w:color="auto"/>
                <w:left w:val="none" w:sz="0" w:space="0" w:color="auto"/>
                <w:bottom w:val="none" w:sz="0" w:space="0" w:color="auto"/>
                <w:right w:val="none" w:sz="0" w:space="0" w:color="auto"/>
              </w:divBdr>
              <w:divsChild>
                <w:div w:id="248733114">
                  <w:marLeft w:val="0"/>
                  <w:marRight w:val="0"/>
                  <w:marTop w:val="0"/>
                  <w:marBottom w:val="0"/>
                  <w:divBdr>
                    <w:top w:val="none" w:sz="0" w:space="0" w:color="auto"/>
                    <w:left w:val="none" w:sz="0" w:space="0" w:color="auto"/>
                    <w:bottom w:val="none" w:sz="0" w:space="0" w:color="auto"/>
                    <w:right w:val="none" w:sz="0" w:space="0" w:color="auto"/>
                  </w:divBdr>
                </w:div>
              </w:divsChild>
            </w:div>
            <w:div w:id="840705078">
              <w:marLeft w:val="0"/>
              <w:marRight w:val="0"/>
              <w:marTop w:val="0"/>
              <w:marBottom w:val="0"/>
              <w:divBdr>
                <w:top w:val="none" w:sz="0" w:space="0" w:color="auto"/>
                <w:left w:val="none" w:sz="0" w:space="0" w:color="auto"/>
                <w:bottom w:val="none" w:sz="0" w:space="0" w:color="auto"/>
                <w:right w:val="none" w:sz="0" w:space="0" w:color="auto"/>
              </w:divBdr>
              <w:divsChild>
                <w:div w:id="1422680652">
                  <w:marLeft w:val="0"/>
                  <w:marRight w:val="0"/>
                  <w:marTop w:val="0"/>
                  <w:marBottom w:val="0"/>
                  <w:divBdr>
                    <w:top w:val="none" w:sz="0" w:space="0" w:color="auto"/>
                    <w:left w:val="none" w:sz="0" w:space="0" w:color="auto"/>
                    <w:bottom w:val="none" w:sz="0" w:space="0" w:color="auto"/>
                    <w:right w:val="none" w:sz="0" w:space="0" w:color="auto"/>
                  </w:divBdr>
                </w:div>
              </w:divsChild>
            </w:div>
            <w:div w:id="645861846">
              <w:marLeft w:val="0"/>
              <w:marRight w:val="0"/>
              <w:marTop w:val="450"/>
              <w:marBottom w:val="0"/>
              <w:divBdr>
                <w:top w:val="none" w:sz="0" w:space="0" w:color="auto"/>
                <w:left w:val="none" w:sz="0" w:space="0" w:color="auto"/>
                <w:bottom w:val="none" w:sz="0" w:space="0" w:color="auto"/>
                <w:right w:val="none" w:sz="0" w:space="0" w:color="auto"/>
              </w:divBdr>
              <w:divsChild>
                <w:div w:id="770054457">
                  <w:marLeft w:val="0"/>
                  <w:marRight w:val="0"/>
                  <w:marTop w:val="0"/>
                  <w:marBottom w:val="0"/>
                  <w:divBdr>
                    <w:top w:val="none" w:sz="0" w:space="0" w:color="auto"/>
                    <w:left w:val="none" w:sz="0" w:space="0" w:color="auto"/>
                    <w:bottom w:val="none" w:sz="0" w:space="0" w:color="auto"/>
                    <w:right w:val="none" w:sz="0" w:space="0" w:color="auto"/>
                  </w:divBdr>
                </w:div>
              </w:divsChild>
            </w:div>
            <w:div w:id="1622035492">
              <w:marLeft w:val="0"/>
              <w:marRight w:val="0"/>
              <w:marTop w:val="0"/>
              <w:marBottom w:val="0"/>
              <w:divBdr>
                <w:top w:val="none" w:sz="0" w:space="0" w:color="auto"/>
                <w:left w:val="none" w:sz="0" w:space="0" w:color="auto"/>
                <w:bottom w:val="none" w:sz="0" w:space="0" w:color="auto"/>
                <w:right w:val="none" w:sz="0" w:space="0" w:color="auto"/>
              </w:divBdr>
              <w:divsChild>
                <w:div w:id="1338116469">
                  <w:marLeft w:val="0"/>
                  <w:marRight w:val="0"/>
                  <w:marTop w:val="0"/>
                  <w:marBottom w:val="0"/>
                  <w:divBdr>
                    <w:top w:val="none" w:sz="0" w:space="0" w:color="auto"/>
                    <w:left w:val="none" w:sz="0" w:space="0" w:color="auto"/>
                    <w:bottom w:val="none" w:sz="0" w:space="0" w:color="auto"/>
                    <w:right w:val="none" w:sz="0" w:space="0" w:color="auto"/>
                  </w:divBdr>
                </w:div>
              </w:divsChild>
            </w:div>
            <w:div w:id="1607301253">
              <w:marLeft w:val="0"/>
              <w:marRight w:val="0"/>
              <w:marTop w:val="450"/>
              <w:marBottom w:val="0"/>
              <w:divBdr>
                <w:top w:val="none" w:sz="0" w:space="0" w:color="auto"/>
                <w:left w:val="none" w:sz="0" w:space="0" w:color="auto"/>
                <w:bottom w:val="none" w:sz="0" w:space="0" w:color="auto"/>
                <w:right w:val="none" w:sz="0" w:space="0" w:color="auto"/>
              </w:divBdr>
              <w:divsChild>
                <w:div w:id="591209300">
                  <w:marLeft w:val="0"/>
                  <w:marRight w:val="0"/>
                  <w:marTop w:val="0"/>
                  <w:marBottom w:val="0"/>
                  <w:divBdr>
                    <w:top w:val="none" w:sz="0" w:space="0" w:color="auto"/>
                    <w:left w:val="none" w:sz="0" w:space="0" w:color="auto"/>
                    <w:bottom w:val="none" w:sz="0" w:space="0" w:color="auto"/>
                    <w:right w:val="none" w:sz="0" w:space="0" w:color="auto"/>
                  </w:divBdr>
                </w:div>
              </w:divsChild>
            </w:div>
            <w:div w:id="1492453096">
              <w:marLeft w:val="0"/>
              <w:marRight w:val="0"/>
              <w:marTop w:val="0"/>
              <w:marBottom w:val="0"/>
              <w:divBdr>
                <w:top w:val="none" w:sz="0" w:space="0" w:color="auto"/>
                <w:left w:val="none" w:sz="0" w:space="0" w:color="auto"/>
                <w:bottom w:val="none" w:sz="0" w:space="0" w:color="auto"/>
                <w:right w:val="none" w:sz="0" w:space="0" w:color="auto"/>
              </w:divBdr>
              <w:divsChild>
                <w:div w:id="2075159605">
                  <w:marLeft w:val="0"/>
                  <w:marRight w:val="0"/>
                  <w:marTop w:val="0"/>
                  <w:marBottom w:val="0"/>
                  <w:divBdr>
                    <w:top w:val="none" w:sz="0" w:space="0" w:color="auto"/>
                    <w:left w:val="none" w:sz="0" w:space="0" w:color="auto"/>
                    <w:bottom w:val="none" w:sz="0" w:space="0" w:color="auto"/>
                    <w:right w:val="none" w:sz="0" w:space="0" w:color="auto"/>
                  </w:divBdr>
                </w:div>
              </w:divsChild>
            </w:div>
            <w:div w:id="840587811">
              <w:marLeft w:val="0"/>
              <w:marRight w:val="0"/>
              <w:marTop w:val="450"/>
              <w:marBottom w:val="0"/>
              <w:divBdr>
                <w:top w:val="none" w:sz="0" w:space="0" w:color="auto"/>
                <w:left w:val="none" w:sz="0" w:space="0" w:color="auto"/>
                <w:bottom w:val="none" w:sz="0" w:space="0" w:color="auto"/>
                <w:right w:val="none" w:sz="0" w:space="0" w:color="auto"/>
              </w:divBdr>
              <w:divsChild>
                <w:div w:id="196239088">
                  <w:marLeft w:val="0"/>
                  <w:marRight w:val="0"/>
                  <w:marTop w:val="0"/>
                  <w:marBottom w:val="0"/>
                  <w:divBdr>
                    <w:top w:val="none" w:sz="0" w:space="0" w:color="auto"/>
                    <w:left w:val="none" w:sz="0" w:space="0" w:color="auto"/>
                    <w:bottom w:val="none" w:sz="0" w:space="0" w:color="auto"/>
                    <w:right w:val="none" w:sz="0" w:space="0" w:color="auto"/>
                  </w:divBdr>
                </w:div>
              </w:divsChild>
            </w:div>
            <w:div w:id="396628534">
              <w:marLeft w:val="0"/>
              <w:marRight w:val="0"/>
              <w:marTop w:val="0"/>
              <w:marBottom w:val="0"/>
              <w:divBdr>
                <w:top w:val="none" w:sz="0" w:space="0" w:color="auto"/>
                <w:left w:val="none" w:sz="0" w:space="0" w:color="auto"/>
                <w:bottom w:val="none" w:sz="0" w:space="0" w:color="auto"/>
                <w:right w:val="none" w:sz="0" w:space="0" w:color="auto"/>
              </w:divBdr>
              <w:divsChild>
                <w:div w:id="2098017955">
                  <w:marLeft w:val="0"/>
                  <w:marRight w:val="0"/>
                  <w:marTop w:val="0"/>
                  <w:marBottom w:val="0"/>
                  <w:divBdr>
                    <w:top w:val="none" w:sz="0" w:space="0" w:color="auto"/>
                    <w:left w:val="none" w:sz="0" w:space="0" w:color="auto"/>
                    <w:bottom w:val="none" w:sz="0" w:space="0" w:color="auto"/>
                    <w:right w:val="none" w:sz="0" w:space="0" w:color="auto"/>
                  </w:divBdr>
                </w:div>
              </w:divsChild>
            </w:div>
            <w:div w:id="856114499">
              <w:marLeft w:val="0"/>
              <w:marRight w:val="0"/>
              <w:marTop w:val="450"/>
              <w:marBottom w:val="0"/>
              <w:divBdr>
                <w:top w:val="none" w:sz="0" w:space="0" w:color="auto"/>
                <w:left w:val="none" w:sz="0" w:space="0" w:color="auto"/>
                <w:bottom w:val="none" w:sz="0" w:space="0" w:color="auto"/>
                <w:right w:val="none" w:sz="0" w:space="0" w:color="auto"/>
              </w:divBdr>
              <w:divsChild>
                <w:div w:id="1084257226">
                  <w:marLeft w:val="0"/>
                  <w:marRight w:val="0"/>
                  <w:marTop w:val="0"/>
                  <w:marBottom w:val="0"/>
                  <w:divBdr>
                    <w:top w:val="none" w:sz="0" w:space="0" w:color="auto"/>
                    <w:left w:val="none" w:sz="0" w:space="0" w:color="auto"/>
                    <w:bottom w:val="none" w:sz="0" w:space="0" w:color="auto"/>
                    <w:right w:val="none" w:sz="0" w:space="0" w:color="auto"/>
                  </w:divBdr>
                </w:div>
              </w:divsChild>
            </w:div>
            <w:div w:id="1588686058">
              <w:marLeft w:val="0"/>
              <w:marRight w:val="0"/>
              <w:marTop w:val="0"/>
              <w:marBottom w:val="0"/>
              <w:divBdr>
                <w:top w:val="none" w:sz="0" w:space="0" w:color="auto"/>
                <w:left w:val="none" w:sz="0" w:space="0" w:color="auto"/>
                <w:bottom w:val="none" w:sz="0" w:space="0" w:color="auto"/>
                <w:right w:val="none" w:sz="0" w:space="0" w:color="auto"/>
              </w:divBdr>
              <w:divsChild>
                <w:div w:id="604844004">
                  <w:marLeft w:val="0"/>
                  <w:marRight w:val="0"/>
                  <w:marTop w:val="0"/>
                  <w:marBottom w:val="0"/>
                  <w:divBdr>
                    <w:top w:val="none" w:sz="0" w:space="0" w:color="auto"/>
                    <w:left w:val="none" w:sz="0" w:space="0" w:color="auto"/>
                    <w:bottom w:val="none" w:sz="0" w:space="0" w:color="auto"/>
                    <w:right w:val="none" w:sz="0" w:space="0" w:color="auto"/>
                  </w:divBdr>
                </w:div>
              </w:divsChild>
            </w:div>
            <w:div w:id="1428887001">
              <w:marLeft w:val="0"/>
              <w:marRight w:val="0"/>
              <w:marTop w:val="450"/>
              <w:marBottom w:val="0"/>
              <w:divBdr>
                <w:top w:val="none" w:sz="0" w:space="0" w:color="auto"/>
                <w:left w:val="none" w:sz="0" w:space="0" w:color="auto"/>
                <w:bottom w:val="none" w:sz="0" w:space="0" w:color="auto"/>
                <w:right w:val="none" w:sz="0" w:space="0" w:color="auto"/>
              </w:divBdr>
              <w:divsChild>
                <w:div w:id="1837068008">
                  <w:marLeft w:val="0"/>
                  <w:marRight w:val="0"/>
                  <w:marTop w:val="0"/>
                  <w:marBottom w:val="0"/>
                  <w:divBdr>
                    <w:top w:val="none" w:sz="0" w:space="0" w:color="auto"/>
                    <w:left w:val="none" w:sz="0" w:space="0" w:color="auto"/>
                    <w:bottom w:val="none" w:sz="0" w:space="0" w:color="auto"/>
                    <w:right w:val="none" w:sz="0" w:space="0" w:color="auto"/>
                  </w:divBdr>
                </w:div>
              </w:divsChild>
            </w:div>
            <w:div w:id="160781350">
              <w:marLeft w:val="0"/>
              <w:marRight w:val="0"/>
              <w:marTop w:val="0"/>
              <w:marBottom w:val="0"/>
              <w:divBdr>
                <w:top w:val="none" w:sz="0" w:space="0" w:color="auto"/>
                <w:left w:val="none" w:sz="0" w:space="0" w:color="auto"/>
                <w:bottom w:val="none" w:sz="0" w:space="0" w:color="auto"/>
                <w:right w:val="none" w:sz="0" w:space="0" w:color="auto"/>
              </w:divBdr>
              <w:divsChild>
                <w:div w:id="1924491492">
                  <w:marLeft w:val="0"/>
                  <w:marRight w:val="0"/>
                  <w:marTop w:val="0"/>
                  <w:marBottom w:val="0"/>
                  <w:divBdr>
                    <w:top w:val="none" w:sz="0" w:space="0" w:color="auto"/>
                    <w:left w:val="none" w:sz="0" w:space="0" w:color="auto"/>
                    <w:bottom w:val="none" w:sz="0" w:space="0" w:color="auto"/>
                    <w:right w:val="none" w:sz="0" w:space="0" w:color="auto"/>
                  </w:divBdr>
                </w:div>
              </w:divsChild>
            </w:div>
            <w:div w:id="944383397">
              <w:marLeft w:val="0"/>
              <w:marRight w:val="0"/>
              <w:marTop w:val="450"/>
              <w:marBottom w:val="0"/>
              <w:divBdr>
                <w:top w:val="none" w:sz="0" w:space="0" w:color="auto"/>
                <w:left w:val="none" w:sz="0" w:space="0" w:color="auto"/>
                <w:bottom w:val="none" w:sz="0" w:space="0" w:color="auto"/>
                <w:right w:val="none" w:sz="0" w:space="0" w:color="auto"/>
              </w:divBdr>
              <w:divsChild>
                <w:div w:id="1208105369">
                  <w:marLeft w:val="0"/>
                  <w:marRight w:val="0"/>
                  <w:marTop w:val="0"/>
                  <w:marBottom w:val="0"/>
                  <w:divBdr>
                    <w:top w:val="none" w:sz="0" w:space="0" w:color="auto"/>
                    <w:left w:val="none" w:sz="0" w:space="0" w:color="auto"/>
                    <w:bottom w:val="none" w:sz="0" w:space="0" w:color="auto"/>
                    <w:right w:val="none" w:sz="0" w:space="0" w:color="auto"/>
                  </w:divBdr>
                </w:div>
              </w:divsChild>
            </w:div>
            <w:div w:id="1367409085">
              <w:marLeft w:val="0"/>
              <w:marRight w:val="0"/>
              <w:marTop w:val="0"/>
              <w:marBottom w:val="0"/>
              <w:divBdr>
                <w:top w:val="none" w:sz="0" w:space="0" w:color="auto"/>
                <w:left w:val="none" w:sz="0" w:space="0" w:color="auto"/>
                <w:bottom w:val="none" w:sz="0" w:space="0" w:color="auto"/>
                <w:right w:val="none" w:sz="0" w:space="0" w:color="auto"/>
              </w:divBdr>
              <w:divsChild>
                <w:div w:id="3164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668229">
      <w:bodyDiv w:val="1"/>
      <w:marLeft w:val="0"/>
      <w:marRight w:val="0"/>
      <w:marTop w:val="0"/>
      <w:marBottom w:val="0"/>
      <w:divBdr>
        <w:top w:val="none" w:sz="0" w:space="0" w:color="auto"/>
        <w:left w:val="none" w:sz="0" w:space="0" w:color="auto"/>
        <w:bottom w:val="none" w:sz="0" w:space="0" w:color="auto"/>
        <w:right w:val="none" w:sz="0" w:space="0" w:color="auto"/>
      </w:divBdr>
    </w:div>
    <w:div w:id="753471694">
      <w:bodyDiv w:val="1"/>
      <w:marLeft w:val="0"/>
      <w:marRight w:val="0"/>
      <w:marTop w:val="0"/>
      <w:marBottom w:val="0"/>
      <w:divBdr>
        <w:top w:val="none" w:sz="0" w:space="0" w:color="auto"/>
        <w:left w:val="none" w:sz="0" w:space="0" w:color="auto"/>
        <w:bottom w:val="none" w:sz="0" w:space="0" w:color="auto"/>
        <w:right w:val="none" w:sz="0" w:space="0" w:color="auto"/>
      </w:divBdr>
    </w:div>
    <w:div w:id="764957389">
      <w:bodyDiv w:val="1"/>
      <w:marLeft w:val="0"/>
      <w:marRight w:val="0"/>
      <w:marTop w:val="0"/>
      <w:marBottom w:val="0"/>
      <w:divBdr>
        <w:top w:val="none" w:sz="0" w:space="0" w:color="auto"/>
        <w:left w:val="none" w:sz="0" w:space="0" w:color="auto"/>
        <w:bottom w:val="none" w:sz="0" w:space="0" w:color="auto"/>
        <w:right w:val="none" w:sz="0" w:space="0" w:color="auto"/>
      </w:divBdr>
    </w:div>
    <w:div w:id="809371329">
      <w:bodyDiv w:val="1"/>
      <w:marLeft w:val="0"/>
      <w:marRight w:val="0"/>
      <w:marTop w:val="0"/>
      <w:marBottom w:val="0"/>
      <w:divBdr>
        <w:top w:val="none" w:sz="0" w:space="0" w:color="auto"/>
        <w:left w:val="none" w:sz="0" w:space="0" w:color="auto"/>
        <w:bottom w:val="none" w:sz="0" w:space="0" w:color="auto"/>
        <w:right w:val="none" w:sz="0" w:space="0" w:color="auto"/>
      </w:divBdr>
    </w:div>
    <w:div w:id="913661467">
      <w:bodyDiv w:val="1"/>
      <w:marLeft w:val="0"/>
      <w:marRight w:val="0"/>
      <w:marTop w:val="0"/>
      <w:marBottom w:val="0"/>
      <w:divBdr>
        <w:top w:val="none" w:sz="0" w:space="0" w:color="auto"/>
        <w:left w:val="none" w:sz="0" w:space="0" w:color="auto"/>
        <w:bottom w:val="none" w:sz="0" w:space="0" w:color="auto"/>
        <w:right w:val="none" w:sz="0" w:space="0" w:color="auto"/>
      </w:divBdr>
    </w:div>
    <w:div w:id="1032613662">
      <w:bodyDiv w:val="1"/>
      <w:marLeft w:val="0"/>
      <w:marRight w:val="0"/>
      <w:marTop w:val="0"/>
      <w:marBottom w:val="0"/>
      <w:divBdr>
        <w:top w:val="none" w:sz="0" w:space="0" w:color="auto"/>
        <w:left w:val="none" w:sz="0" w:space="0" w:color="auto"/>
        <w:bottom w:val="none" w:sz="0" w:space="0" w:color="auto"/>
        <w:right w:val="none" w:sz="0" w:space="0" w:color="auto"/>
      </w:divBdr>
      <w:divsChild>
        <w:div w:id="1903323629">
          <w:marLeft w:val="-225"/>
          <w:marRight w:val="-225"/>
          <w:marTop w:val="0"/>
          <w:marBottom w:val="0"/>
          <w:divBdr>
            <w:top w:val="none" w:sz="0" w:space="0" w:color="auto"/>
            <w:left w:val="none" w:sz="0" w:space="0" w:color="auto"/>
            <w:bottom w:val="none" w:sz="0" w:space="0" w:color="auto"/>
            <w:right w:val="none" w:sz="0" w:space="0" w:color="auto"/>
          </w:divBdr>
          <w:divsChild>
            <w:div w:id="1831600992">
              <w:marLeft w:val="2850"/>
              <w:marRight w:val="0"/>
              <w:marTop w:val="0"/>
              <w:marBottom w:val="0"/>
              <w:divBdr>
                <w:top w:val="none" w:sz="0" w:space="0" w:color="auto"/>
                <w:left w:val="none" w:sz="0" w:space="0" w:color="auto"/>
                <w:bottom w:val="none" w:sz="0" w:space="0" w:color="auto"/>
                <w:right w:val="none" w:sz="0" w:space="0" w:color="auto"/>
              </w:divBdr>
              <w:divsChild>
                <w:div w:id="2038386236">
                  <w:marLeft w:val="0"/>
                  <w:marRight w:val="0"/>
                  <w:marTop w:val="0"/>
                  <w:marBottom w:val="0"/>
                  <w:divBdr>
                    <w:top w:val="none" w:sz="0" w:space="0" w:color="auto"/>
                    <w:left w:val="none" w:sz="0" w:space="0" w:color="auto"/>
                    <w:bottom w:val="none" w:sz="0" w:space="0" w:color="auto"/>
                    <w:right w:val="none" w:sz="0" w:space="0" w:color="auto"/>
                  </w:divBdr>
                  <w:divsChild>
                    <w:div w:id="647367807">
                      <w:marLeft w:val="0"/>
                      <w:marRight w:val="0"/>
                      <w:marTop w:val="0"/>
                      <w:marBottom w:val="0"/>
                      <w:divBdr>
                        <w:top w:val="single" w:sz="6" w:space="0" w:color="E4E4E4"/>
                        <w:left w:val="none" w:sz="0" w:space="0" w:color="auto"/>
                        <w:bottom w:val="none" w:sz="0" w:space="0" w:color="auto"/>
                        <w:right w:val="none" w:sz="0" w:space="0" w:color="auto"/>
                      </w:divBdr>
                      <w:divsChild>
                        <w:div w:id="404036486">
                          <w:marLeft w:val="0"/>
                          <w:marRight w:val="0"/>
                          <w:marTop w:val="0"/>
                          <w:marBottom w:val="0"/>
                          <w:divBdr>
                            <w:top w:val="single" w:sz="6" w:space="0" w:color="E4E4E4"/>
                            <w:left w:val="none" w:sz="0" w:space="0" w:color="auto"/>
                            <w:bottom w:val="none" w:sz="0" w:space="0" w:color="auto"/>
                            <w:right w:val="none" w:sz="0" w:space="0" w:color="auto"/>
                          </w:divBdr>
                          <w:divsChild>
                            <w:div w:id="454759372">
                              <w:marLeft w:val="0"/>
                              <w:marRight w:val="0"/>
                              <w:marTop w:val="0"/>
                              <w:marBottom w:val="0"/>
                              <w:divBdr>
                                <w:top w:val="none" w:sz="0" w:space="0" w:color="auto"/>
                                <w:left w:val="none" w:sz="0" w:space="0" w:color="auto"/>
                                <w:bottom w:val="none" w:sz="0" w:space="0" w:color="auto"/>
                                <w:right w:val="none" w:sz="0" w:space="0" w:color="auto"/>
                              </w:divBdr>
                              <w:divsChild>
                                <w:div w:id="1337074474">
                                  <w:marLeft w:val="0"/>
                                  <w:marRight w:val="0"/>
                                  <w:marTop w:val="0"/>
                                  <w:marBottom w:val="0"/>
                                  <w:divBdr>
                                    <w:top w:val="none" w:sz="0" w:space="0" w:color="auto"/>
                                    <w:left w:val="none" w:sz="0" w:space="0" w:color="auto"/>
                                    <w:bottom w:val="none" w:sz="0" w:space="0" w:color="auto"/>
                                    <w:right w:val="none" w:sz="0" w:space="0" w:color="auto"/>
                                  </w:divBdr>
                                  <w:divsChild>
                                    <w:div w:id="1619217402">
                                      <w:marLeft w:val="0"/>
                                      <w:marRight w:val="0"/>
                                      <w:marTop w:val="0"/>
                                      <w:marBottom w:val="0"/>
                                      <w:divBdr>
                                        <w:top w:val="none" w:sz="0" w:space="0" w:color="auto"/>
                                        <w:left w:val="none" w:sz="0" w:space="0" w:color="auto"/>
                                        <w:bottom w:val="none" w:sz="0" w:space="0" w:color="auto"/>
                                        <w:right w:val="none" w:sz="0" w:space="0" w:color="auto"/>
                                      </w:divBdr>
                                      <w:divsChild>
                                        <w:div w:id="674302512">
                                          <w:marLeft w:val="0"/>
                                          <w:marRight w:val="0"/>
                                          <w:marTop w:val="0"/>
                                          <w:marBottom w:val="0"/>
                                          <w:divBdr>
                                            <w:top w:val="none" w:sz="0" w:space="0" w:color="auto"/>
                                            <w:left w:val="none" w:sz="0" w:space="0" w:color="auto"/>
                                            <w:bottom w:val="none" w:sz="0" w:space="0" w:color="auto"/>
                                            <w:right w:val="none" w:sz="0" w:space="0" w:color="auto"/>
                                          </w:divBdr>
                                          <w:divsChild>
                                            <w:div w:id="1499880602">
                                              <w:marLeft w:val="0"/>
                                              <w:marRight w:val="0"/>
                                              <w:marTop w:val="0"/>
                                              <w:marBottom w:val="0"/>
                                              <w:divBdr>
                                                <w:top w:val="none" w:sz="0" w:space="0" w:color="auto"/>
                                                <w:left w:val="none" w:sz="0" w:space="0" w:color="auto"/>
                                                <w:bottom w:val="none" w:sz="0" w:space="0" w:color="auto"/>
                                                <w:right w:val="none" w:sz="0" w:space="0" w:color="auto"/>
                                              </w:divBdr>
                                              <w:divsChild>
                                                <w:div w:id="1115757625">
                                                  <w:marLeft w:val="0"/>
                                                  <w:marRight w:val="0"/>
                                                  <w:marTop w:val="0"/>
                                                  <w:marBottom w:val="0"/>
                                                  <w:divBdr>
                                                    <w:top w:val="none" w:sz="0" w:space="0" w:color="auto"/>
                                                    <w:left w:val="none" w:sz="0" w:space="0" w:color="auto"/>
                                                    <w:bottom w:val="none" w:sz="0" w:space="0" w:color="auto"/>
                                                    <w:right w:val="none" w:sz="0" w:space="0" w:color="auto"/>
                                                  </w:divBdr>
                                                  <w:divsChild>
                                                    <w:div w:id="407576847">
                                                      <w:marLeft w:val="-225"/>
                                                      <w:marRight w:val="-225"/>
                                                      <w:marTop w:val="0"/>
                                                      <w:marBottom w:val="0"/>
                                                      <w:divBdr>
                                                        <w:top w:val="none" w:sz="0" w:space="0" w:color="auto"/>
                                                        <w:left w:val="none" w:sz="0" w:space="0" w:color="auto"/>
                                                        <w:bottom w:val="none" w:sz="0" w:space="0" w:color="auto"/>
                                                        <w:right w:val="none" w:sz="0" w:space="0" w:color="auto"/>
                                                      </w:divBdr>
                                                      <w:divsChild>
                                                        <w:div w:id="1670327300">
                                                          <w:marLeft w:val="0"/>
                                                          <w:marRight w:val="0"/>
                                                          <w:marTop w:val="0"/>
                                                          <w:marBottom w:val="0"/>
                                                          <w:divBdr>
                                                            <w:top w:val="none" w:sz="0" w:space="0" w:color="auto"/>
                                                            <w:left w:val="none" w:sz="0" w:space="0" w:color="auto"/>
                                                            <w:bottom w:val="none" w:sz="0" w:space="0" w:color="auto"/>
                                                            <w:right w:val="none" w:sz="0" w:space="0" w:color="auto"/>
                                                          </w:divBdr>
                                                          <w:divsChild>
                                                            <w:div w:id="1643730145">
                                                              <w:marLeft w:val="0"/>
                                                              <w:marRight w:val="0"/>
                                                              <w:marTop w:val="0"/>
                                                              <w:marBottom w:val="0"/>
                                                              <w:divBdr>
                                                                <w:top w:val="none" w:sz="0" w:space="0" w:color="auto"/>
                                                                <w:left w:val="none" w:sz="0" w:space="0" w:color="auto"/>
                                                                <w:bottom w:val="none" w:sz="0" w:space="0" w:color="auto"/>
                                                                <w:right w:val="none" w:sz="0" w:space="0" w:color="auto"/>
                                                              </w:divBdr>
                                                              <w:divsChild>
                                                                <w:div w:id="740560226">
                                                                  <w:marLeft w:val="0"/>
                                                                  <w:marRight w:val="0"/>
                                                                  <w:marTop w:val="0"/>
                                                                  <w:marBottom w:val="0"/>
                                                                  <w:divBdr>
                                                                    <w:top w:val="none" w:sz="0" w:space="0" w:color="auto"/>
                                                                    <w:left w:val="none" w:sz="0" w:space="0" w:color="auto"/>
                                                                    <w:bottom w:val="none" w:sz="0" w:space="0" w:color="auto"/>
                                                                    <w:right w:val="none" w:sz="0" w:space="0" w:color="auto"/>
                                                                  </w:divBdr>
                                                                  <w:divsChild>
                                                                    <w:div w:id="2125691397">
                                                                      <w:marLeft w:val="0"/>
                                                                      <w:marRight w:val="0"/>
                                                                      <w:marTop w:val="0"/>
                                                                      <w:marBottom w:val="0"/>
                                                                      <w:divBdr>
                                                                        <w:top w:val="none" w:sz="0" w:space="0" w:color="auto"/>
                                                                        <w:left w:val="none" w:sz="0" w:space="0" w:color="auto"/>
                                                                        <w:bottom w:val="none" w:sz="0" w:space="0" w:color="auto"/>
                                                                        <w:right w:val="none" w:sz="0" w:space="0" w:color="auto"/>
                                                                      </w:divBdr>
                                                                      <w:divsChild>
                                                                        <w:div w:id="13697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5812">
                                                              <w:marLeft w:val="0"/>
                                                              <w:marRight w:val="0"/>
                                                              <w:marTop w:val="0"/>
                                                              <w:marBottom w:val="0"/>
                                                              <w:divBdr>
                                                                <w:top w:val="none" w:sz="0" w:space="0" w:color="auto"/>
                                                                <w:left w:val="none" w:sz="0" w:space="0" w:color="auto"/>
                                                                <w:bottom w:val="none" w:sz="0" w:space="0" w:color="auto"/>
                                                                <w:right w:val="none" w:sz="0" w:space="0" w:color="auto"/>
                                                              </w:divBdr>
                                                              <w:divsChild>
                                                                <w:div w:id="991635387">
                                                                  <w:marLeft w:val="0"/>
                                                                  <w:marRight w:val="0"/>
                                                                  <w:marTop w:val="0"/>
                                                                  <w:marBottom w:val="0"/>
                                                                  <w:divBdr>
                                                                    <w:top w:val="none" w:sz="0" w:space="0" w:color="auto"/>
                                                                    <w:left w:val="none" w:sz="0" w:space="0" w:color="auto"/>
                                                                    <w:bottom w:val="none" w:sz="0" w:space="0" w:color="auto"/>
                                                                    <w:right w:val="none" w:sz="0" w:space="0" w:color="auto"/>
                                                                  </w:divBdr>
                                                                  <w:divsChild>
                                                                    <w:div w:id="1889802960">
                                                                      <w:marLeft w:val="0"/>
                                                                      <w:marRight w:val="0"/>
                                                                      <w:marTop w:val="0"/>
                                                                      <w:marBottom w:val="0"/>
                                                                      <w:divBdr>
                                                                        <w:top w:val="none" w:sz="0" w:space="0" w:color="auto"/>
                                                                        <w:left w:val="none" w:sz="0" w:space="0" w:color="auto"/>
                                                                        <w:bottom w:val="none" w:sz="0" w:space="0" w:color="auto"/>
                                                                        <w:right w:val="none" w:sz="0" w:space="0" w:color="auto"/>
                                                                      </w:divBdr>
                                                                      <w:divsChild>
                                                                        <w:div w:id="179267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0643">
                                                              <w:marLeft w:val="0"/>
                                                              <w:marRight w:val="0"/>
                                                              <w:marTop w:val="0"/>
                                                              <w:marBottom w:val="0"/>
                                                              <w:divBdr>
                                                                <w:top w:val="none" w:sz="0" w:space="0" w:color="auto"/>
                                                                <w:left w:val="none" w:sz="0" w:space="0" w:color="auto"/>
                                                                <w:bottom w:val="none" w:sz="0" w:space="0" w:color="auto"/>
                                                                <w:right w:val="none" w:sz="0" w:space="0" w:color="auto"/>
                                                              </w:divBdr>
                                                              <w:divsChild>
                                                                <w:div w:id="1565876368">
                                                                  <w:marLeft w:val="0"/>
                                                                  <w:marRight w:val="0"/>
                                                                  <w:marTop w:val="0"/>
                                                                  <w:marBottom w:val="0"/>
                                                                  <w:divBdr>
                                                                    <w:top w:val="none" w:sz="0" w:space="0" w:color="auto"/>
                                                                    <w:left w:val="none" w:sz="0" w:space="0" w:color="auto"/>
                                                                    <w:bottom w:val="none" w:sz="0" w:space="0" w:color="auto"/>
                                                                    <w:right w:val="none" w:sz="0" w:space="0" w:color="auto"/>
                                                                  </w:divBdr>
                                                                  <w:divsChild>
                                                                    <w:div w:id="1787580134">
                                                                      <w:marLeft w:val="0"/>
                                                                      <w:marRight w:val="0"/>
                                                                      <w:marTop w:val="0"/>
                                                                      <w:marBottom w:val="0"/>
                                                                      <w:divBdr>
                                                                        <w:top w:val="none" w:sz="0" w:space="0" w:color="auto"/>
                                                                        <w:left w:val="none" w:sz="0" w:space="0" w:color="auto"/>
                                                                        <w:bottom w:val="none" w:sz="0" w:space="0" w:color="auto"/>
                                                                        <w:right w:val="none" w:sz="0" w:space="0" w:color="auto"/>
                                                                      </w:divBdr>
                                                                      <w:divsChild>
                                                                        <w:div w:id="10601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17786">
                                                              <w:marLeft w:val="0"/>
                                                              <w:marRight w:val="0"/>
                                                              <w:marTop w:val="0"/>
                                                              <w:marBottom w:val="0"/>
                                                              <w:divBdr>
                                                                <w:top w:val="none" w:sz="0" w:space="0" w:color="auto"/>
                                                                <w:left w:val="none" w:sz="0" w:space="0" w:color="auto"/>
                                                                <w:bottom w:val="none" w:sz="0" w:space="0" w:color="auto"/>
                                                                <w:right w:val="none" w:sz="0" w:space="0" w:color="auto"/>
                                                              </w:divBdr>
                                                              <w:divsChild>
                                                                <w:div w:id="1458721489">
                                                                  <w:marLeft w:val="0"/>
                                                                  <w:marRight w:val="0"/>
                                                                  <w:marTop w:val="0"/>
                                                                  <w:marBottom w:val="0"/>
                                                                  <w:divBdr>
                                                                    <w:top w:val="none" w:sz="0" w:space="0" w:color="auto"/>
                                                                    <w:left w:val="none" w:sz="0" w:space="0" w:color="auto"/>
                                                                    <w:bottom w:val="none" w:sz="0" w:space="0" w:color="auto"/>
                                                                    <w:right w:val="none" w:sz="0" w:space="0" w:color="auto"/>
                                                                  </w:divBdr>
                                                                  <w:divsChild>
                                                                    <w:div w:id="500389569">
                                                                      <w:marLeft w:val="0"/>
                                                                      <w:marRight w:val="0"/>
                                                                      <w:marTop w:val="0"/>
                                                                      <w:marBottom w:val="0"/>
                                                                      <w:divBdr>
                                                                        <w:top w:val="none" w:sz="0" w:space="0" w:color="auto"/>
                                                                        <w:left w:val="none" w:sz="0" w:space="0" w:color="auto"/>
                                                                        <w:bottom w:val="none" w:sz="0" w:space="0" w:color="auto"/>
                                                                        <w:right w:val="none" w:sz="0" w:space="0" w:color="auto"/>
                                                                      </w:divBdr>
                                                                      <w:divsChild>
                                                                        <w:div w:id="20623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93003">
                                                              <w:marLeft w:val="0"/>
                                                              <w:marRight w:val="0"/>
                                                              <w:marTop w:val="0"/>
                                                              <w:marBottom w:val="0"/>
                                                              <w:divBdr>
                                                                <w:top w:val="none" w:sz="0" w:space="0" w:color="auto"/>
                                                                <w:left w:val="none" w:sz="0" w:space="0" w:color="auto"/>
                                                                <w:bottom w:val="none" w:sz="0" w:space="0" w:color="auto"/>
                                                                <w:right w:val="none" w:sz="0" w:space="0" w:color="auto"/>
                                                              </w:divBdr>
                                                              <w:divsChild>
                                                                <w:div w:id="663512206">
                                                                  <w:marLeft w:val="0"/>
                                                                  <w:marRight w:val="0"/>
                                                                  <w:marTop w:val="0"/>
                                                                  <w:marBottom w:val="0"/>
                                                                  <w:divBdr>
                                                                    <w:top w:val="none" w:sz="0" w:space="0" w:color="auto"/>
                                                                    <w:left w:val="none" w:sz="0" w:space="0" w:color="auto"/>
                                                                    <w:bottom w:val="none" w:sz="0" w:space="0" w:color="auto"/>
                                                                    <w:right w:val="none" w:sz="0" w:space="0" w:color="auto"/>
                                                                  </w:divBdr>
                                                                  <w:divsChild>
                                                                    <w:div w:id="861480383">
                                                                      <w:marLeft w:val="0"/>
                                                                      <w:marRight w:val="0"/>
                                                                      <w:marTop w:val="0"/>
                                                                      <w:marBottom w:val="0"/>
                                                                      <w:divBdr>
                                                                        <w:top w:val="none" w:sz="0" w:space="0" w:color="auto"/>
                                                                        <w:left w:val="none" w:sz="0" w:space="0" w:color="auto"/>
                                                                        <w:bottom w:val="none" w:sz="0" w:space="0" w:color="auto"/>
                                                                        <w:right w:val="none" w:sz="0" w:space="0" w:color="auto"/>
                                                                      </w:divBdr>
                                                                      <w:divsChild>
                                                                        <w:div w:id="18617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1258915">
                          <w:marLeft w:val="0"/>
                          <w:marRight w:val="0"/>
                          <w:marTop w:val="0"/>
                          <w:marBottom w:val="0"/>
                          <w:divBdr>
                            <w:top w:val="none" w:sz="0" w:space="0" w:color="auto"/>
                            <w:left w:val="none" w:sz="0" w:space="0" w:color="auto"/>
                            <w:bottom w:val="none" w:sz="0" w:space="0" w:color="auto"/>
                            <w:right w:val="none" w:sz="0" w:space="0" w:color="auto"/>
                          </w:divBdr>
                          <w:divsChild>
                            <w:div w:id="16569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279960">
      <w:bodyDiv w:val="1"/>
      <w:marLeft w:val="0"/>
      <w:marRight w:val="0"/>
      <w:marTop w:val="0"/>
      <w:marBottom w:val="0"/>
      <w:divBdr>
        <w:top w:val="none" w:sz="0" w:space="0" w:color="auto"/>
        <w:left w:val="none" w:sz="0" w:space="0" w:color="auto"/>
        <w:bottom w:val="none" w:sz="0" w:space="0" w:color="auto"/>
        <w:right w:val="none" w:sz="0" w:space="0" w:color="auto"/>
      </w:divBdr>
    </w:div>
    <w:div w:id="1129014651">
      <w:bodyDiv w:val="1"/>
      <w:marLeft w:val="0"/>
      <w:marRight w:val="0"/>
      <w:marTop w:val="0"/>
      <w:marBottom w:val="0"/>
      <w:divBdr>
        <w:top w:val="none" w:sz="0" w:space="0" w:color="auto"/>
        <w:left w:val="none" w:sz="0" w:space="0" w:color="auto"/>
        <w:bottom w:val="none" w:sz="0" w:space="0" w:color="auto"/>
        <w:right w:val="none" w:sz="0" w:space="0" w:color="auto"/>
      </w:divBdr>
      <w:divsChild>
        <w:div w:id="563759235">
          <w:marLeft w:val="0"/>
          <w:marRight w:val="0"/>
          <w:marTop w:val="0"/>
          <w:marBottom w:val="0"/>
          <w:divBdr>
            <w:top w:val="none" w:sz="0" w:space="0" w:color="auto"/>
            <w:left w:val="none" w:sz="0" w:space="0" w:color="auto"/>
            <w:bottom w:val="none" w:sz="0" w:space="0" w:color="auto"/>
            <w:right w:val="none" w:sz="0" w:space="0" w:color="auto"/>
          </w:divBdr>
        </w:div>
        <w:div w:id="1677272503">
          <w:marLeft w:val="0"/>
          <w:marRight w:val="0"/>
          <w:marTop w:val="0"/>
          <w:marBottom w:val="0"/>
          <w:divBdr>
            <w:top w:val="none" w:sz="0" w:space="0" w:color="auto"/>
            <w:left w:val="none" w:sz="0" w:space="0" w:color="auto"/>
            <w:bottom w:val="none" w:sz="0" w:space="0" w:color="auto"/>
            <w:right w:val="none" w:sz="0" w:space="0" w:color="auto"/>
          </w:divBdr>
        </w:div>
        <w:div w:id="1851211515">
          <w:marLeft w:val="0"/>
          <w:marRight w:val="0"/>
          <w:marTop w:val="0"/>
          <w:marBottom w:val="0"/>
          <w:divBdr>
            <w:top w:val="none" w:sz="0" w:space="0" w:color="auto"/>
            <w:left w:val="none" w:sz="0" w:space="0" w:color="auto"/>
            <w:bottom w:val="none" w:sz="0" w:space="0" w:color="auto"/>
            <w:right w:val="none" w:sz="0" w:space="0" w:color="auto"/>
          </w:divBdr>
        </w:div>
        <w:div w:id="947782518">
          <w:marLeft w:val="0"/>
          <w:marRight w:val="0"/>
          <w:marTop w:val="0"/>
          <w:marBottom w:val="0"/>
          <w:divBdr>
            <w:top w:val="none" w:sz="0" w:space="0" w:color="auto"/>
            <w:left w:val="none" w:sz="0" w:space="0" w:color="auto"/>
            <w:bottom w:val="none" w:sz="0" w:space="0" w:color="auto"/>
            <w:right w:val="none" w:sz="0" w:space="0" w:color="auto"/>
          </w:divBdr>
        </w:div>
      </w:divsChild>
    </w:div>
    <w:div w:id="1136489121">
      <w:bodyDiv w:val="1"/>
      <w:marLeft w:val="0"/>
      <w:marRight w:val="0"/>
      <w:marTop w:val="0"/>
      <w:marBottom w:val="0"/>
      <w:divBdr>
        <w:top w:val="none" w:sz="0" w:space="0" w:color="auto"/>
        <w:left w:val="none" w:sz="0" w:space="0" w:color="auto"/>
        <w:bottom w:val="none" w:sz="0" w:space="0" w:color="auto"/>
        <w:right w:val="none" w:sz="0" w:space="0" w:color="auto"/>
      </w:divBdr>
    </w:div>
    <w:div w:id="1141774891">
      <w:bodyDiv w:val="1"/>
      <w:marLeft w:val="0"/>
      <w:marRight w:val="0"/>
      <w:marTop w:val="0"/>
      <w:marBottom w:val="0"/>
      <w:divBdr>
        <w:top w:val="none" w:sz="0" w:space="0" w:color="auto"/>
        <w:left w:val="none" w:sz="0" w:space="0" w:color="auto"/>
        <w:bottom w:val="none" w:sz="0" w:space="0" w:color="auto"/>
        <w:right w:val="none" w:sz="0" w:space="0" w:color="auto"/>
      </w:divBdr>
    </w:div>
    <w:div w:id="1183860038">
      <w:bodyDiv w:val="1"/>
      <w:marLeft w:val="0"/>
      <w:marRight w:val="0"/>
      <w:marTop w:val="0"/>
      <w:marBottom w:val="0"/>
      <w:divBdr>
        <w:top w:val="none" w:sz="0" w:space="0" w:color="auto"/>
        <w:left w:val="none" w:sz="0" w:space="0" w:color="auto"/>
        <w:bottom w:val="none" w:sz="0" w:space="0" w:color="auto"/>
        <w:right w:val="none" w:sz="0" w:space="0" w:color="auto"/>
      </w:divBdr>
      <w:divsChild>
        <w:div w:id="764807160">
          <w:marLeft w:val="0"/>
          <w:marRight w:val="0"/>
          <w:marTop w:val="0"/>
          <w:marBottom w:val="0"/>
          <w:divBdr>
            <w:top w:val="none" w:sz="0" w:space="0" w:color="auto"/>
            <w:left w:val="none" w:sz="0" w:space="0" w:color="auto"/>
            <w:bottom w:val="none" w:sz="0" w:space="0" w:color="auto"/>
            <w:right w:val="none" w:sz="0" w:space="0" w:color="auto"/>
          </w:divBdr>
          <w:divsChild>
            <w:div w:id="720862461">
              <w:marLeft w:val="0"/>
              <w:marRight w:val="0"/>
              <w:marTop w:val="0"/>
              <w:marBottom w:val="0"/>
              <w:divBdr>
                <w:top w:val="single" w:sz="6" w:space="23" w:color="E0E0E0"/>
                <w:left w:val="single" w:sz="6" w:space="23" w:color="E0E0E0"/>
                <w:bottom w:val="single" w:sz="6" w:space="23" w:color="E0E0E0"/>
                <w:right w:val="single" w:sz="6" w:space="23" w:color="E0E0E0"/>
              </w:divBdr>
            </w:div>
          </w:divsChild>
        </w:div>
      </w:divsChild>
    </w:div>
    <w:div w:id="1193690557">
      <w:bodyDiv w:val="1"/>
      <w:marLeft w:val="0"/>
      <w:marRight w:val="0"/>
      <w:marTop w:val="0"/>
      <w:marBottom w:val="0"/>
      <w:divBdr>
        <w:top w:val="none" w:sz="0" w:space="0" w:color="auto"/>
        <w:left w:val="none" w:sz="0" w:space="0" w:color="auto"/>
        <w:bottom w:val="none" w:sz="0" w:space="0" w:color="auto"/>
        <w:right w:val="none" w:sz="0" w:space="0" w:color="auto"/>
      </w:divBdr>
      <w:divsChild>
        <w:div w:id="1881823365">
          <w:marLeft w:val="0"/>
          <w:marRight w:val="0"/>
          <w:marTop w:val="0"/>
          <w:marBottom w:val="0"/>
          <w:divBdr>
            <w:top w:val="none" w:sz="0" w:space="0" w:color="auto"/>
            <w:left w:val="none" w:sz="0" w:space="0" w:color="auto"/>
            <w:bottom w:val="none" w:sz="0" w:space="0" w:color="auto"/>
            <w:right w:val="none" w:sz="0" w:space="0" w:color="auto"/>
          </w:divBdr>
          <w:divsChild>
            <w:div w:id="810975090">
              <w:marLeft w:val="0"/>
              <w:marRight w:val="0"/>
              <w:marTop w:val="0"/>
              <w:marBottom w:val="0"/>
              <w:divBdr>
                <w:top w:val="none" w:sz="0" w:space="0" w:color="auto"/>
                <w:left w:val="none" w:sz="0" w:space="0" w:color="auto"/>
                <w:bottom w:val="none" w:sz="0" w:space="0" w:color="auto"/>
                <w:right w:val="none" w:sz="0" w:space="0" w:color="auto"/>
              </w:divBdr>
              <w:divsChild>
                <w:div w:id="1915779212">
                  <w:marLeft w:val="0"/>
                  <w:marRight w:val="0"/>
                  <w:marTop w:val="0"/>
                  <w:marBottom w:val="0"/>
                  <w:divBdr>
                    <w:top w:val="none" w:sz="0" w:space="0" w:color="auto"/>
                    <w:left w:val="none" w:sz="0" w:space="0" w:color="auto"/>
                    <w:bottom w:val="none" w:sz="0" w:space="0" w:color="auto"/>
                    <w:right w:val="none" w:sz="0" w:space="0" w:color="auto"/>
                  </w:divBdr>
                  <w:divsChild>
                    <w:div w:id="785975439">
                      <w:marLeft w:val="0"/>
                      <w:marRight w:val="0"/>
                      <w:marTop w:val="0"/>
                      <w:marBottom w:val="0"/>
                      <w:divBdr>
                        <w:top w:val="none" w:sz="0" w:space="0" w:color="auto"/>
                        <w:left w:val="none" w:sz="0" w:space="0" w:color="auto"/>
                        <w:bottom w:val="none" w:sz="0" w:space="0" w:color="auto"/>
                        <w:right w:val="none" w:sz="0" w:space="0" w:color="auto"/>
                      </w:divBdr>
                      <w:divsChild>
                        <w:div w:id="1109159565">
                          <w:marLeft w:val="0"/>
                          <w:marRight w:val="0"/>
                          <w:marTop w:val="0"/>
                          <w:marBottom w:val="0"/>
                          <w:divBdr>
                            <w:top w:val="none" w:sz="0" w:space="0" w:color="auto"/>
                            <w:left w:val="none" w:sz="0" w:space="0" w:color="auto"/>
                            <w:bottom w:val="none" w:sz="0" w:space="0" w:color="auto"/>
                            <w:right w:val="none" w:sz="0" w:space="0" w:color="auto"/>
                          </w:divBdr>
                          <w:divsChild>
                            <w:div w:id="1663586358">
                              <w:marLeft w:val="0"/>
                              <w:marRight w:val="0"/>
                              <w:marTop w:val="0"/>
                              <w:marBottom w:val="0"/>
                              <w:divBdr>
                                <w:top w:val="none" w:sz="0" w:space="0" w:color="auto"/>
                                <w:left w:val="none" w:sz="0" w:space="0" w:color="auto"/>
                                <w:bottom w:val="none" w:sz="0" w:space="0" w:color="auto"/>
                                <w:right w:val="none" w:sz="0" w:space="0" w:color="auto"/>
                              </w:divBdr>
                              <w:divsChild>
                                <w:div w:id="935870608">
                                  <w:marLeft w:val="0"/>
                                  <w:marRight w:val="0"/>
                                  <w:marTop w:val="0"/>
                                  <w:marBottom w:val="0"/>
                                  <w:divBdr>
                                    <w:top w:val="none" w:sz="0" w:space="0" w:color="auto"/>
                                    <w:left w:val="none" w:sz="0" w:space="0" w:color="auto"/>
                                    <w:bottom w:val="none" w:sz="0" w:space="0" w:color="auto"/>
                                    <w:right w:val="none" w:sz="0" w:space="0" w:color="auto"/>
                                  </w:divBdr>
                                  <w:divsChild>
                                    <w:div w:id="1597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440696">
      <w:bodyDiv w:val="1"/>
      <w:marLeft w:val="0"/>
      <w:marRight w:val="0"/>
      <w:marTop w:val="0"/>
      <w:marBottom w:val="0"/>
      <w:divBdr>
        <w:top w:val="none" w:sz="0" w:space="0" w:color="auto"/>
        <w:left w:val="none" w:sz="0" w:space="0" w:color="auto"/>
        <w:bottom w:val="none" w:sz="0" w:space="0" w:color="auto"/>
        <w:right w:val="none" w:sz="0" w:space="0" w:color="auto"/>
      </w:divBdr>
      <w:divsChild>
        <w:div w:id="728498624">
          <w:marLeft w:val="0"/>
          <w:marRight w:val="0"/>
          <w:marTop w:val="0"/>
          <w:marBottom w:val="0"/>
          <w:divBdr>
            <w:top w:val="none" w:sz="0" w:space="0" w:color="auto"/>
            <w:left w:val="none" w:sz="0" w:space="0" w:color="auto"/>
            <w:bottom w:val="none" w:sz="0" w:space="0" w:color="auto"/>
            <w:right w:val="none" w:sz="0" w:space="0" w:color="auto"/>
          </w:divBdr>
          <w:divsChild>
            <w:div w:id="900141565">
              <w:marLeft w:val="0"/>
              <w:marRight w:val="0"/>
              <w:marTop w:val="0"/>
              <w:marBottom w:val="0"/>
              <w:divBdr>
                <w:top w:val="none" w:sz="0" w:space="0" w:color="auto"/>
                <w:left w:val="none" w:sz="0" w:space="0" w:color="auto"/>
                <w:bottom w:val="none" w:sz="0" w:space="0" w:color="auto"/>
                <w:right w:val="none" w:sz="0" w:space="0" w:color="auto"/>
              </w:divBdr>
              <w:divsChild>
                <w:div w:id="562913178">
                  <w:marLeft w:val="0"/>
                  <w:marRight w:val="0"/>
                  <w:marTop w:val="0"/>
                  <w:marBottom w:val="0"/>
                  <w:divBdr>
                    <w:top w:val="none" w:sz="0" w:space="0" w:color="auto"/>
                    <w:left w:val="none" w:sz="0" w:space="0" w:color="auto"/>
                    <w:bottom w:val="none" w:sz="0" w:space="0" w:color="auto"/>
                    <w:right w:val="none" w:sz="0" w:space="0" w:color="auto"/>
                  </w:divBdr>
                  <w:divsChild>
                    <w:div w:id="487288674">
                      <w:marLeft w:val="0"/>
                      <w:marRight w:val="0"/>
                      <w:marTop w:val="0"/>
                      <w:marBottom w:val="0"/>
                      <w:divBdr>
                        <w:top w:val="none" w:sz="0" w:space="0" w:color="auto"/>
                        <w:left w:val="none" w:sz="0" w:space="0" w:color="auto"/>
                        <w:bottom w:val="none" w:sz="0" w:space="0" w:color="auto"/>
                        <w:right w:val="none" w:sz="0" w:space="0" w:color="auto"/>
                      </w:divBdr>
                      <w:divsChild>
                        <w:div w:id="1944343045">
                          <w:marLeft w:val="0"/>
                          <w:marRight w:val="0"/>
                          <w:marTop w:val="0"/>
                          <w:marBottom w:val="0"/>
                          <w:divBdr>
                            <w:top w:val="none" w:sz="0" w:space="0" w:color="auto"/>
                            <w:left w:val="none" w:sz="0" w:space="0" w:color="auto"/>
                            <w:bottom w:val="none" w:sz="0" w:space="0" w:color="auto"/>
                            <w:right w:val="none" w:sz="0" w:space="0" w:color="auto"/>
                          </w:divBdr>
                          <w:divsChild>
                            <w:div w:id="161236600">
                              <w:marLeft w:val="0"/>
                              <w:marRight w:val="0"/>
                              <w:marTop w:val="0"/>
                              <w:marBottom w:val="0"/>
                              <w:divBdr>
                                <w:top w:val="none" w:sz="0" w:space="0" w:color="auto"/>
                                <w:left w:val="none" w:sz="0" w:space="0" w:color="auto"/>
                                <w:bottom w:val="none" w:sz="0" w:space="0" w:color="auto"/>
                                <w:right w:val="none" w:sz="0" w:space="0" w:color="auto"/>
                              </w:divBdr>
                              <w:divsChild>
                                <w:div w:id="2126340086">
                                  <w:marLeft w:val="0"/>
                                  <w:marRight w:val="0"/>
                                  <w:marTop w:val="0"/>
                                  <w:marBottom w:val="0"/>
                                  <w:divBdr>
                                    <w:top w:val="none" w:sz="0" w:space="0" w:color="auto"/>
                                    <w:left w:val="none" w:sz="0" w:space="0" w:color="auto"/>
                                    <w:bottom w:val="none" w:sz="0" w:space="0" w:color="auto"/>
                                    <w:right w:val="none" w:sz="0" w:space="0" w:color="auto"/>
                                  </w:divBdr>
                                  <w:divsChild>
                                    <w:div w:id="4877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337087">
      <w:bodyDiv w:val="1"/>
      <w:marLeft w:val="0"/>
      <w:marRight w:val="0"/>
      <w:marTop w:val="0"/>
      <w:marBottom w:val="0"/>
      <w:divBdr>
        <w:top w:val="none" w:sz="0" w:space="0" w:color="auto"/>
        <w:left w:val="none" w:sz="0" w:space="0" w:color="auto"/>
        <w:bottom w:val="none" w:sz="0" w:space="0" w:color="auto"/>
        <w:right w:val="none" w:sz="0" w:space="0" w:color="auto"/>
      </w:divBdr>
      <w:divsChild>
        <w:div w:id="1292175399">
          <w:marLeft w:val="0"/>
          <w:marRight w:val="0"/>
          <w:marTop w:val="0"/>
          <w:marBottom w:val="0"/>
          <w:divBdr>
            <w:top w:val="none" w:sz="0" w:space="0" w:color="auto"/>
            <w:left w:val="none" w:sz="0" w:space="0" w:color="auto"/>
            <w:bottom w:val="none" w:sz="0" w:space="0" w:color="auto"/>
            <w:right w:val="none" w:sz="0" w:space="0" w:color="auto"/>
          </w:divBdr>
          <w:divsChild>
            <w:div w:id="1714502145">
              <w:marLeft w:val="0"/>
              <w:marRight w:val="0"/>
              <w:marTop w:val="0"/>
              <w:marBottom w:val="0"/>
              <w:divBdr>
                <w:top w:val="single" w:sz="6" w:space="23" w:color="E0E0E0"/>
                <w:left w:val="single" w:sz="6" w:space="23" w:color="E0E0E0"/>
                <w:bottom w:val="single" w:sz="6" w:space="23" w:color="E0E0E0"/>
                <w:right w:val="single" w:sz="6" w:space="23" w:color="E0E0E0"/>
              </w:divBdr>
            </w:div>
          </w:divsChild>
        </w:div>
      </w:divsChild>
    </w:div>
    <w:div w:id="1554850492">
      <w:bodyDiv w:val="1"/>
      <w:marLeft w:val="0"/>
      <w:marRight w:val="0"/>
      <w:marTop w:val="0"/>
      <w:marBottom w:val="0"/>
      <w:divBdr>
        <w:top w:val="none" w:sz="0" w:space="0" w:color="auto"/>
        <w:left w:val="none" w:sz="0" w:space="0" w:color="auto"/>
        <w:bottom w:val="none" w:sz="0" w:space="0" w:color="auto"/>
        <w:right w:val="none" w:sz="0" w:space="0" w:color="auto"/>
      </w:divBdr>
      <w:divsChild>
        <w:div w:id="1586836890">
          <w:marLeft w:val="0"/>
          <w:marRight w:val="0"/>
          <w:marTop w:val="0"/>
          <w:marBottom w:val="0"/>
          <w:divBdr>
            <w:top w:val="none" w:sz="0" w:space="0" w:color="auto"/>
            <w:left w:val="none" w:sz="0" w:space="0" w:color="auto"/>
            <w:bottom w:val="none" w:sz="0" w:space="0" w:color="auto"/>
            <w:right w:val="none" w:sz="0" w:space="0" w:color="auto"/>
          </w:divBdr>
          <w:divsChild>
            <w:div w:id="4931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1408">
      <w:bodyDiv w:val="1"/>
      <w:marLeft w:val="0"/>
      <w:marRight w:val="0"/>
      <w:marTop w:val="0"/>
      <w:marBottom w:val="0"/>
      <w:divBdr>
        <w:top w:val="none" w:sz="0" w:space="0" w:color="auto"/>
        <w:left w:val="none" w:sz="0" w:space="0" w:color="auto"/>
        <w:bottom w:val="none" w:sz="0" w:space="0" w:color="auto"/>
        <w:right w:val="none" w:sz="0" w:space="0" w:color="auto"/>
      </w:divBdr>
    </w:div>
    <w:div w:id="1624389223">
      <w:bodyDiv w:val="1"/>
      <w:marLeft w:val="0"/>
      <w:marRight w:val="0"/>
      <w:marTop w:val="0"/>
      <w:marBottom w:val="0"/>
      <w:divBdr>
        <w:top w:val="none" w:sz="0" w:space="0" w:color="auto"/>
        <w:left w:val="none" w:sz="0" w:space="0" w:color="auto"/>
        <w:bottom w:val="none" w:sz="0" w:space="0" w:color="auto"/>
        <w:right w:val="none" w:sz="0" w:space="0" w:color="auto"/>
      </w:divBdr>
      <w:divsChild>
        <w:div w:id="1467696008">
          <w:marLeft w:val="0"/>
          <w:marRight w:val="0"/>
          <w:marTop w:val="0"/>
          <w:marBottom w:val="0"/>
          <w:divBdr>
            <w:top w:val="none" w:sz="0" w:space="0" w:color="auto"/>
            <w:left w:val="none" w:sz="0" w:space="0" w:color="auto"/>
            <w:bottom w:val="none" w:sz="0" w:space="0" w:color="auto"/>
            <w:right w:val="none" w:sz="0" w:space="0" w:color="auto"/>
          </w:divBdr>
          <w:divsChild>
            <w:div w:id="1367681906">
              <w:marLeft w:val="0"/>
              <w:marRight w:val="0"/>
              <w:marTop w:val="0"/>
              <w:marBottom w:val="0"/>
              <w:divBdr>
                <w:top w:val="none" w:sz="0" w:space="0" w:color="auto"/>
                <w:left w:val="none" w:sz="0" w:space="0" w:color="auto"/>
                <w:bottom w:val="none" w:sz="0" w:space="0" w:color="auto"/>
                <w:right w:val="none" w:sz="0" w:space="0" w:color="auto"/>
              </w:divBdr>
              <w:divsChild>
                <w:div w:id="1789927802">
                  <w:marLeft w:val="0"/>
                  <w:marRight w:val="0"/>
                  <w:marTop w:val="0"/>
                  <w:marBottom w:val="0"/>
                  <w:divBdr>
                    <w:top w:val="none" w:sz="0" w:space="0" w:color="auto"/>
                    <w:left w:val="none" w:sz="0" w:space="0" w:color="auto"/>
                    <w:bottom w:val="none" w:sz="0" w:space="0" w:color="auto"/>
                    <w:right w:val="none" w:sz="0" w:space="0" w:color="auto"/>
                  </w:divBdr>
                  <w:divsChild>
                    <w:div w:id="1995253378">
                      <w:marLeft w:val="0"/>
                      <w:marRight w:val="0"/>
                      <w:marTop w:val="0"/>
                      <w:marBottom w:val="0"/>
                      <w:divBdr>
                        <w:top w:val="none" w:sz="0" w:space="0" w:color="auto"/>
                        <w:left w:val="none" w:sz="0" w:space="0" w:color="auto"/>
                        <w:bottom w:val="none" w:sz="0" w:space="0" w:color="auto"/>
                        <w:right w:val="none" w:sz="0" w:space="0" w:color="auto"/>
                      </w:divBdr>
                      <w:divsChild>
                        <w:div w:id="107938559">
                          <w:marLeft w:val="0"/>
                          <w:marRight w:val="0"/>
                          <w:marTop w:val="0"/>
                          <w:marBottom w:val="0"/>
                          <w:divBdr>
                            <w:top w:val="none" w:sz="0" w:space="0" w:color="auto"/>
                            <w:left w:val="none" w:sz="0" w:space="0" w:color="auto"/>
                            <w:bottom w:val="none" w:sz="0" w:space="0" w:color="auto"/>
                            <w:right w:val="none" w:sz="0" w:space="0" w:color="auto"/>
                          </w:divBdr>
                          <w:divsChild>
                            <w:div w:id="326635214">
                              <w:marLeft w:val="0"/>
                              <w:marRight w:val="0"/>
                              <w:marTop w:val="0"/>
                              <w:marBottom w:val="0"/>
                              <w:divBdr>
                                <w:top w:val="none" w:sz="0" w:space="0" w:color="auto"/>
                                <w:left w:val="none" w:sz="0" w:space="0" w:color="auto"/>
                                <w:bottom w:val="none" w:sz="0" w:space="0" w:color="auto"/>
                                <w:right w:val="none" w:sz="0" w:space="0" w:color="auto"/>
                              </w:divBdr>
                              <w:divsChild>
                                <w:div w:id="2104568068">
                                  <w:marLeft w:val="0"/>
                                  <w:marRight w:val="0"/>
                                  <w:marTop w:val="0"/>
                                  <w:marBottom w:val="0"/>
                                  <w:divBdr>
                                    <w:top w:val="none" w:sz="0" w:space="0" w:color="auto"/>
                                    <w:left w:val="none" w:sz="0" w:space="0" w:color="auto"/>
                                    <w:bottom w:val="none" w:sz="0" w:space="0" w:color="auto"/>
                                    <w:right w:val="none" w:sz="0" w:space="0" w:color="auto"/>
                                  </w:divBdr>
                                  <w:divsChild>
                                    <w:div w:id="9253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865208">
      <w:bodyDiv w:val="1"/>
      <w:marLeft w:val="0"/>
      <w:marRight w:val="0"/>
      <w:marTop w:val="0"/>
      <w:marBottom w:val="0"/>
      <w:divBdr>
        <w:top w:val="none" w:sz="0" w:space="0" w:color="auto"/>
        <w:left w:val="none" w:sz="0" w:space="0" w:color="auto"/>
        <w:bottom w:val="none" w:sz="0" w:space="0" w:color="auto"/>
        <w:right w:val="none" w:sz="0" w:space="0" w:color="auto"/>
      </w:divBdr>
      <w:divsChild>
        <w:div w:id="2144618403">
          <w:marLeft w:val="0"/>
          <w:marRight w:val="0"/>
          <w:marTop w:val="0"/>
          <w:marBottom w:val="0"/>
          <w:divBdr>
            <w:top w:val="none" w:sz="0" w:space="0" w:color="auto"/>
            <w:left w:val="none" w:sz="0" w:space="0" w:color="auto"/>
            <w:bottom w:val="none" w:sz="0" w:space="0" w:color="auto"/>
            <w:right w:val="none" w:sz="0" w:space="0" w:color="auto"/>
          </w:divBdr>
          <w:divsChild>
            <w:div w:id="7173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5135">
      <w:bodyDiv w:val="1"/>
      <w:marLeft w:val="0"/>
      <w:marRight w:val="0"/>
      <w:marTop w:val="0"/>
      <w:marBottom w:val="0"/>
      <w:divBdr>
        <w:top w:val="none" w:sz="0" w:space="0" w:color="auto"/>
        <w:left w:val="none" w:sz="0" w:space="0" w:color="auto"/>
        <w:bottom w:val="none" w:sz="0" w:space="0" w:color="auto"/>
        <w:right w:val="none" w:sz="0" w:space="0" w:color="auto"/>
      </w:divBdr>
    </w:div>
    <w:div w:id="1768847667">
      <w:bodyDiv w:val="1"/>
      <w:marLeft w:val="0"/>
      <w:marRight w:val="0"/>
      <w:marTop w:val="0"/>
      <w:marBottom w:val="0"/>
      <w:divBdr>
        <w:top w:val="none" w:sz="0" w:space="0" w:color="auto"/>
        <w:left w:val="none" w:sz="0" w:space="0" w:color="auto"/>
        <w:bottom w:val="none" w:sz="0" w:space="0" w:color="auto"/>
        <w:right w:val="none" w:sz="0" w:space="0" w:color="auto"/>
      </w:divBdr>
    </w:div>
    <w:div w:id="1794328408">
      <w:bodyDiv w:val="1"/>
      <w:marLeft w:val="0"/>
      <w:marRight w:val="0"/>
      <w:marTop w:val="0"/>
      <w:marBottom w:val="0"/>
      <w:divBdr>
        <w:top w:val="none" w:sz="0" w:space="0" w:color="auto"/>
        <w:left w:val="none" w:sz="0" w:space="0" w:color="auto"/>
        <w:bottom w:val="none" w:sz="0" w:space="0" w:color="auto"/>
        <w:right w:val="none" w:sz="0" w:space="0" w:color="auto"/>
      </w:divBdr>
    </w:div>
    <w:div w:id="1896088998">
      <w:bodyDiv w:val="1"/>
      <w:marLeft w:val="0"/>
      <w:marRight w:val="0"/>
      <w:marTop w:val="0"/>
      <w:marBottom w:val="0"/>
      <w:divBdr>
        <w:top w:val="none" w:sz="0" w:space="0" w:color="auto"/>
        <w:left w:val="none" w:sz="0" w:space="0" w:color="auto"/>
        <w:bottom w:val="none" w:sz="0" w:space="0" w:color="auto"/>
        <w:right w:val="none" w:sz="0" w:space="0" w:color="auto"/>
      </w:divBdr>
    </w:div>
    <w:div w:id="1936354012">
      <w:bodyDiv w:val="1"/>
      <w:marLeft w:val="0"/>
      <w:marRight w:val="0"/>
      <w:marTop w:val="0"/>
      <w:marBottom w:val="0"/>
      <w:divBdr>
        <w:top w:val="none" w:sz="0" w:space="0" w:color="auto"/>
        <w:left w:val="none" w:sz="0" w:space="0" w:color="auto"/>
        <w:bottom w:val="none" w:sz="0" w:space="0" w:color="auto"/>
        <w:right w:val="none" w:sz="0" w:space="0" w:color="auto"/>
      </w:divBdr>
    </w:div>
    <w:div w:id="2049718775">
      <w:bodyDiv w:val="1"/>
      <w:marLeft w:val="0"/>
      <w:marRight w:val="0"/>
      <w:marTop w:val="0"/>
      <w:marBottom w:val="0"/>
      <w:divBdr>
        <w:top w:val="none" w:sz="0" w:space="0" w:color="auto"/>
        <w:left w:val="none" w:sz="0" w:space="0" w:color="auto"/>
        <w:bottom w:val="none" w:sz="0" w:space="0" w:color="auto"/>
        <w:right w:val="none" w:sz="0" w:space="0" w:color="auto"/>
      </w:divBdr>
    </w:div>
    <w:div w:id="2085030890">
      <w:bodyDiv w:val="1"/>
      <w:marLeft w:val="0"/>
      <w:marRight w:val="0"/>
      <w:marTop w:val="0"/>
      <w:marBottom w:val="0"/>
      <w:divBdr>
        <w:top w:val="none" w:sz="0" w:space="0" w:color="auto"/>
        <w:left w:val="none" w:sz="0" w:space="0" w:color="auto"/>
        <w:bottom w:val="none" w:sz="0" w:space="0" w:color="auto"/>
        <w:right w:val="none" w:sz="0" w:space="0" w:color="auto"/>
      </w:divBdr>
      <w:divsChild>
        <w:div w:id="1806896969">
          <w:marLeft w:val="0"/>
          <w:marRight w:val="0"/>
          <w:marTop w:val="0"/>
          <w:marBottom w:val="0"/>
          <w:divBdr>
            <w:top w:val="none" w:sz="0" w:space="0" w:color="auto"/>
            <w:left w:val="none" w:sz="0" w:space="0" w:color="auto"/>
            <w:bottom w:val="none" w:sz="0" w:space="0" w:color="auto"/>
            <w:right w:val="none" w:sz="0" w:space="0" w:color="auto"/>
          </w:divBdr>
          <w:divsChild>
            <w:div w:id="10530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8772">
      <w:bodyDiv w:val="1"/>
      <w:marLeft w:val="0"/>
      <w:marRight w:val="0"/>
      <w:marTop w:val="0"/>
      <w:marBottom w:val="0"/>
      <w:divBdr>
        <w:top w:val="none" w:sz="0" w:space="0" w:color="auto"/>
        <w:left w:val="none" w:sz="0" w:space="0" w:color="auto"/>
        <w:bottom w:val="none" w:sz="0" w:space="0" w:color="auto"/>
        <w:right w:val="none" w:sz="0" w:space="0" w:color="auto"/>
      </w:divBdr>
    </w:div>
    <w:div w:id="213505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811</Words>
  <Characters>5114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NANA</dc:creator>
  <cp:keywords/>
  <dc:description/>
  <cp:lastModifiedBy>Alexis NANA</cp:lastModifiedBy>
  <cp:revision>25</cp:revision>
  <dcterms:created xsi:type="dcterms:W3CDTF">2025-01-08T20:00:00Z</dcterms:created>
  <dcterms:modified xsi:type="dcterms:W3CDTF">2025-01-19T19:00:00Z</dcterms:modified>
</cp:coreProperties>
</file>