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ouyp704ymmac" w:id="0"/>
      <w:bookmarkEnd w:id="0"/>
      <w:r w:rsidDel="00000000" w:rsidR="00000000" w:rsidRPr="00000000">
        <w:rPr>
          <w:rtl w:val="0"/>
        </w:rPr>
        <w:t xml:space="preserve">Modèle de données</w:t>
      </w:r>
    </w:p>
    <w:p w:rsidR="00000000" w:rsidDel="00000000" w:rsidP="00000000" w:rsidRDefault="00000000" w:rsidRPr="00000000">
      <w:pPr>
        <w:ind w:hanging="870"/>
        <w:contextualSpacing w:val="0"/>
        <w:jc w:val="center"/>
        <w:rPr/>
      </w:pPr>
      <w:hyperlink r:id="rId5">
        <w:r w:rsidDel="00000000" w:rsidR="00000000" w:rsidRPr="00000000">
          <w:rPr/>
          <w:drawing>
            <wp:inline distB="19050" distT="19050" distL="19050" distR="19050">
              <wp:extent cx="6796088" cy="4034535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96088" cy="403453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lucidchart.com/documents/edit/61613f68-31e4-483c-80fe-0710f519f494/0?callback=close&amp;name=docs&amp;callback_type=back&amp;v=861&amp;s=595.4399999999999" TargetMode="External"/><Relationship Id="rId6" Type="http://schemas.openxmlformats.org/officeDocument/2006/relationships/image" Target="media/image2.png"/></Relationships>
</file>