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6.546762589928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Modeling Tim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Dependent Covariates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91366906474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 Lon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gitu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dinal Data Analy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625899280575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 L. Lalonde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956834532374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Abstract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Often public health data contain variables of interest that change over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course of longitudinal data collection. In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chapter a discu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ssion is presented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lysis options for longitudinal data with time-depen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 covariates. Relevant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definitions are presented and explained in the context of practical applications, such as different types of time-dependent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ovariates. The consequences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gnoring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time-dependent nature of variables in models is discussed. Modeling options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time-dependent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covariate data are presented in two general classes: 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 models and population-averaged models. Specific subject-specific 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include random-intercept models and random-slopes models. Decomposition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time-dependent covariates into “within” and “between” components 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subject-specific model are discussed. Specific popu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on-averaged 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independent GEE model and various forms of the GMM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eneralized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of moment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s) approach, including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researcher-determined types of time dependent covariates alo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 with data-driven selection of moment conditio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Extended 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cation. A practical data example is presented along with example programs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SAS and R.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05755395683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Introduction and Motivating Examples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050359712230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term "longitudinal data” refers to data that involve the collection of the same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variables repeatedly over tim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Typically the term is used to refer to longitudinal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data, which denotes the case of collecting data repeatedly from the 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subjects. This type of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 is very common in practice, and allows for researchers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assess trends over time and gives power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pical population comparisons (Zeger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1992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Diggle 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Hedeker and Gibbons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2006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Fitzmaurice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2012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 Specific research interests can include 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mparisons of mean responses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different times; co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parisons of mean responses across different populations,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accounting for the effects of time; and assessing the impacts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independent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7050359712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T.L. Lalonde ()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Applied Statistics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 Methods, University of Northern Colorado, Greeley,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O, USA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trent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lalonde@unco.edu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89208633093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© Springer International Publishing Switzerland 2015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D.-G. Chen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J. Wilson (eds.)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Innovative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tatistical Methods for Public Health Data,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ICSA Book Series in Stati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stics, DOI 10.1007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78-3-319-1853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-1_4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2.087912087912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T.L. Lalonde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5824175824176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variables on responses, accounting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the effects of time. 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udinal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these qu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estions to be answered, while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ccounting for the depend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 inherent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repeated observat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of the same individuals.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2307692307693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Independent variables in longitudinal studies can be broadly classified into 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two categories: time-independent covariates (TIC), or time-dependent covariates (TDC). The differences between these types of covariates can lead to different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research interes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ts, different analysis approaches, and different conclusions.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7472527472527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TIC are independent variables with no 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-sub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variation, meaning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ue of a TIC does not change for a given indiv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idual in a lon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gitudinal study. This type of covariate can be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mak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comparisons across populations and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describe different time trends, but does 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allow for a dynamic relationship 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TIC and response.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4945054945055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TDC are independent variables that include both wi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thin-subject variation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between-subject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variation, meaning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the value of a TDC changes for a given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individual across time and can also change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 different subjects. A TDC can be used to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ake comparisons across popu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tions, to describe 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trends, and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describe dyn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relationshi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ps between the TDC and response. The focus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will be on approp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riate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nalysis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techniques for TDC.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989010989011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Examples of long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itudin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data with TDC arise often and in many disciplines. For exam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ple, Phillips et al.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2014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interested in the associations among mari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uana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usage, drug craving, and motivation. For "heavy users” of marijuana between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ages of 18 and 30, dat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were collected three 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per day for 14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onsecutive days.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mode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the mean number of times mari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uana was used, a long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tudinal count model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applied usi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 drug craving and mot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as predictors. Over the course of 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days, both drug craving and motivation vary both within and between subjects,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should be treated as TDC.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7362637362637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Arizona state inpatient database (SID) for records of hosp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visits,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Lalonde 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(2014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modeled the probability of rehospit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alization within 30 days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a previous visit.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ehospitalization within this 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 frame is an important consid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eration for Medicare funding. Subjects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study were selected such that 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 in the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atabase had exa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ctly three hospi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 follo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w-ups. Using a longit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udinal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logistic model, predictor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of probabilit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of rehosp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itali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zation included the 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diagnoses during a hospital visit, the number of procedures performed, and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length of hospital stay. Each of these predictors can vary over the three hospita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ollow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-ups, and therefore should be treated as TDC.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989010989011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can be seen that TDC allow for different types of conclusions and relationsh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 than TIC. For example, TDC can be involved in accumulated effects from differing va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over time (Fitzmaurice and Laird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995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It is also clear that certain TDC convey differen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 others.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example, variables such as age may change ov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 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me, but change predictably. On the other hand, variables such as daily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may change over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 but cannot be predicted as age can. In such cases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is important to consider relationships between the TDC and the response across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255474452554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Modeling Time-Dependent Covariates in Longitudinal Data Analyses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058394160583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ollowing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sections, the distinctions among TDC will be exp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ored, including methods of ide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fying types of TDC.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odeli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 TDC data using conditional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methods is discussed, followed by modeli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 using 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 methods. The chapter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example exemplifying all relevant mode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ling techniques.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102189781021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Classifying Time-Dependent Covariates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6496350364963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a longi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tudinal study, a TDC can be defined as a variable that involves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both within subjects and between subjects.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additional variation 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subjects is a source of dispersion that must be ac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counted for in longitudinal models, and can provide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ght into dynamic relationships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etween a TDC and the response.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8832116788321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Various types of TDC can behave differently from each other. Variables such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"time of observation” or “treatment can change through a study, but these changes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inherently deterministic. While there may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an association between such variabl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and the respo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nse at a given time, the associations should not carry 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such that the treatment” at one time affect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the response at a different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ime. Subject specific variables such as "systolic blood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pressure" or "drug craving" can 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 time, although not deterministically. These types of variables 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associated with subject characteristics, and as such can often 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in dynamic “feed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back” relationships with the response.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response at a given time can be affected by the accumulated prior 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ues of such a variable, and correspondingly the 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alue 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response can affect these variables in future observations. Covariates involved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feedback have also been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referred to as "tim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e-dependent confounders” (D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iggl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 variables suc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as "atmospheric pressure" or "unsolicited donations"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change over time, but vary rando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mly with respect to a system. These types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 can have accumulated effects on the respon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se, but feedback is unlikely.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21897810218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is evident that TDC can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lassifie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accord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ing to the natur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of the 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between the TDC and the response. It is important to identify the 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TDC, as differen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types of covariates can be associated with different conclus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 different appropriate est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methods within the same models.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401459854014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xogeneit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86131386861314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One of the most common distinctions made of TDC is that of exogeneity (Cham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1982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Amemiya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1985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gle 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An 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xogenous variable has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stochastic process that can be determined by factors outside the system under study, and is not influenced by the individual under study.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exogenous TDC can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thought of as a randomly fluctu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ating covariate that cannot be explained using 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bles in the 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It is most important to determ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ine exo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eneity with respect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response. A TDC is said to be exogeno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 with respect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response process if that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ime-dependent variable at one time is conditionally independent of all pre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vious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responses.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806451612903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T.L. Lalonde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6774193548387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let the response for subject i at time t be denoted by Yit, and let Kit denote a TDC for subject i at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Then x is exogenous with respect to the response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ocess Y if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5161290322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fx (Xit|Yil, ... , Yit; Xil, ... , Xi(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fx (Xit|xil, . . . 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-1)),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1290322580643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fx denotes the density of x. Under the definition of Eq.(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while Xit may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associated with previous covariate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Xil, ...,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-1), it will not be associated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previous or current responses Yil, ..., Yit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of this 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the current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esponse Yit will be independent of futu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 covariate values, even if there is an association with prior covariate values,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12903225806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 [Yit|xil, ... , Xit] = E [Yir|Xil, ... , Xi(-1)].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1290322580643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Exogeneity 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 respect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has important 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eling implications.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Specifically, the def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inition implies that the response at any time may depend on prior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responses and prior values of the TDC, but will be independent of all 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 covariate values.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ere is no feedback cycle of effects between responses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exogenous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451612903225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TDC.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741935483871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TDC that are 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exo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enous are referred to as endogenous TDC. An endo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enous variable, sometimes called an internal variable, is a vari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 that is stochastically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to other measured factors in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study. This can also be defined 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generated by a process related to the individual under study. In 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words, endogenous TDC are associated with an individual effect, and can often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explained by other variables 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study. When the stochastic process of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endogenous TDC can be (at least partially) explained by the response variable, 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sai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to be feedback between the respo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nse and endogenous TDC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type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 should be accounted for in any 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ongitudinal 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with TDC.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903225806451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discussed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iggl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et al.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xogeneity can be assessed by considering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regression of covariate valu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on both prior covariate values Xil, ...,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(t-1) and also prior response values Yi1,...,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(t-1). If, after controlling for prior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ovariate values, the current covariate value Xit shows an association with past response valu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es, the covariate shows evidence of endogeneity.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.3870967741935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ypes of Time-Dependent Covariates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8064516129032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 work has focused on further categorizati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of types of TDC to facilitate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nterpretations and proper est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methods for a model. While these additional types can be interpreted generally with respect to the covariate and response, they are 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 with respect to an appropriately defined marginal response distribution,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the marginal 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of the response for subject i at time t is denoted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vector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parameters. This definition 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induced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appropriately defined generalized linear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odel, Four types of TDC can be 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distinctions in the relationships between the rate of change of the mean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raw errors between the response and mean.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176470588235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Modeling Time-Dependent Covariates in Longitudinal Data Analyses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9411764705883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Lai and Small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2007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defined three types of TDC, and a fourth type was 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Lalonde et al.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2014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Each type of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DC is related to the extent of non-exogeneity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 respect to the response and can help determine appropriate analysis techniques. A covariate is said to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a Typ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TDC if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6470588235293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Mit)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Vs, t,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OB;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411764705882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evaluated at the true parameter values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TDC in question.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expectation must be satisfied for all combinations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s and t, su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esting there is no relationship betwee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the TDC and the response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differe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 times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sufficient condition for a TDC to be Type I is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7647058823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[Yit|Xil, . . . , XT] = E [Yit|Xit].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94117647058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Thus the response is independent of all TDC 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ues at different times. The sufficient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 of Eq.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would seem to be a strong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 condition than the exo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eneity present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 by Eq.(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in that Eq.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requires the response at time t to be independent of all other TDC values, even those prior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Variables that involve predictable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changes over time, such as age or time of observation, are typically treated as Typ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TDCs. A covariate is said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be a Type II TDC if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176470588235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2 (Y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– Hit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= 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 &gt;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764705882353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expectati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must be satisfied when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t, but not neces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sarily 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&lt;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uggesting dependence between the response and covariate. In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case the TDC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is not associated with prior responses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but the 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sponse process can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with prior TDC values. A sufficient condition for a covariate to be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588235294117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7647058823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[Yit|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i1, ..., XT]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[Y:\Xil,..., Xi].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411764705882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cussed in Lai and Small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(2007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simil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 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not eq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uival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exogeneity with respect to the response process. It can be shown that exogeneity is suffi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cient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TDC to be of 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Chamberlain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1982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Lai and Small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2007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Examples of 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 TDCs include covariates that may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 a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lagg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ed” association with the response in 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prev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 TDC values can affect the response, but covariate 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will not be affected by previous response values. One exam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 is the covariate "blood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pressure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edication" as a Type II covariate with the response "blood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pressure,"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accumulated effects of med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ication over time can be expected to have an impact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 blood pressure at any time. A covariate is said to be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 II TDC if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94117647058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(Yit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Yit 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t)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 = t.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әрі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637362637362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62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T.L. Lalonde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5824175824176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Type III TDC, 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no assumption of independence between responses and covariate 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ues at different times. Thus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III TDC may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feedback cycl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between the covariate and response, in which covariate values can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affected by previous response values. One example is the covariate "blood pressure medication" as a Type III covariate with the response "myocardial infarction.” While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expected that medication can impact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probability of MI, an MI eve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 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 a change in blood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 medication. A covariate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to be a Type IV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TDC if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52747252747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(7)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505494505494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ectation must be satisfied for s &lt;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but not necessarily when s 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gg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esting dependence between the response and covariate. For a Type IV TDC,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covariate can be associated with previous response values, but the response is 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associated with previous covariate values. A sufficient con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for a covariate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 Type IV is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56043956043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[Yit|Xil, ..., XIT] = E [Yit|xit, ... 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109890109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Type IV TDC are associated with prior response values, but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response at time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is only associate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with the TDC at time t.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exam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 is the covariate "blood pressure” as a Type IV covariate with the response "weight.” While 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an association between weight and blood pressure, the direction of the effect seems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be that weight impacts blood pressure, but the reverse is unlikely.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73626373626372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 types of TDCs are associat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 with different relationships with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response. It is 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portant to be able to identify different types of TDCs to guide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selection and to provide appropriate interpretations. Lai 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Small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(2007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proposed selecting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type of TDC by choice of the researcher,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 also presented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x2 test to compare two different selections of types for TDC. The idea is to construct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competing quadratic forms using the expressions 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om Eqs.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(5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zero expectation, so that additional expressions from a differ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 selection of a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TDC can inflate the quadratic form if those additional expressions do not,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fact, have zero 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pectation. However, this method will 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all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for comparisons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possible selections of types of TDC, but will not make the selection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researcher. The Extended Classific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ation method, described in Sect.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such a process.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615384615384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 Subje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ct-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ling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50549450549454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itudi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nal data models 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be thought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belonging to two classes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estimation: condit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ional mo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dels and marginal models. Condit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ional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dels, the focus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this section, 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often referred to as mixed models, random effect models,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10071942446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Modeling Time-Dependent Covariates in Longitudinal Data Analyses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906474820143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models, or mixture models. Condit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ional mo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dels involve specification of a response model, conditional on a rand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subject effect. This random effect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intended to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ccount for the clus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tering of responses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by subject, and induces “subject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specific” or “cluster-specific” conc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 from the model. Because parameters 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condition on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random effect, parameters are interpreted as expected changes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 specific (average) subject and not a comparison between populations.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discussi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of subject-specific and population-avera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 models, see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 et al.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1988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Neuhaus et al.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1991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and Zeger and Liang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1992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841726618705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Conditional Model Decomposition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3093525179856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onal correlated generalized linear models have been covered extensively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literature (Lee and Nelder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1996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gle 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Hedeker and 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bbons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2006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2006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McCulloch 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Fitzmaurice 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2012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onditional correlated generalized linear model with random intercept can be written,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95683453237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Component: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251798561151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|ui~ D(u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Zit)),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8561151079136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ula),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453237410071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Systematic and Link Components: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453237410071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it,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it)) = x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+zv(u).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94244604316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the expression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the random component, represents a specific cond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from the exponential family,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indicates the random subject effect distributed accordin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wi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parameters a. In def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 conditional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 these two distr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butions are typically completely specified. 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systematic componen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Zit represents a component of the random effects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matrix, and v is a function transforming the random eff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 to a range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the continuum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(Lee and Nelder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1996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2001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 This model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referred to 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"random intercept” model because the random effects are additively included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systematic component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 can be thought of as "errors" associated with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 In a "random-slopes” model, pr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oducts of rand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cts with the fixed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effects des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gn matrix components Xit can be viewed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 “errors” for the fixed-effects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ameters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and thus allow the slopes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vary rando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mly (Lalo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2013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opes models are often prese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nted as hierarchical models in which each parameter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an associated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 model with an indiv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idua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error term and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predictors.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.38202247191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.L. Lalonde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741573033707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the interpretat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ion 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conditio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nal mod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fixed effects can be made clear. The parameter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represents the expected change in the (transformed) mean response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 incr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ease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Xk, it for an individual subject, holding all other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redictors fixed.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other words, if predictor xk changes for an individual subject,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represents the expected impact on the mean response.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86516853932584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presence of TDC,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 conditional models are often adjusted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allow for both "within" and "between" 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mponents of effects associated with TDC (Neuh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bfle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1998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If a covariate includes both va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ithi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subjects and variation between subjects, it is believed these two distinct sources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variation can be associated with 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effects.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term in the model representing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each TDC can be dec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omposed into two terms: one associated with variation within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subjects and the other associated with variation between subjects,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8089887640449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xit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(Xit - Ti)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6292134831457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expression the parameter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 represents the expected change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mean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associated with changes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TDC within subjects, while the pa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rameter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more of a popu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on-averaged parameter that represents the expected change in the mean response associated with 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of the TDC across subjects.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303370786516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3.2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 Issue with Estimation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49438202247194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Estimation of parameters in conditional 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typically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roceeds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likelihood-based methods (McCullagh and Nelder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1989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Lee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2006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Standard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 likelihood estimating equations are of the form,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4943820224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S(B) = Ž (OMC; )w.(Y, – (0;x) = 0,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0P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820224719101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the weight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 W; is often taken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be the inverse 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variance covariance of the marginal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(D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igg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Pepe and Anderson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ed that these estimating equations have zero expectation only if the data meet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assumption,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84269662921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E[Y|X] = E[Y|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X),j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(8)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2359550561797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each TDC. The assumption of Eq.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is met trivially for TIC. Notice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exogeneity is not a sufficient conditi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on, as Eq.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implies that the response 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time will be independent of an exogenous covariate's values at future times.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(8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on the other hand, suggests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at one time 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ould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independent of covariate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 at all other times. When this assumption is satisfied,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186813186813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Modeling Time-Dependent Covariates in Longitudinal Data Analyses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31868131868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[S(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)] = EE [S()|Xit, t =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.,7]]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472527472527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== e Ž (Oreo: ) cov.acer)1*®–16:x)ku, 1 = 1,...,: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527472527472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au(B;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x;)?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[ØVic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; x;))]^'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[(Y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– u(B;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x;))|Xi,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1,.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230769230769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19780219780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== [ (249:-))"Lov_(QCP:x)+x0]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24175824175825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2087912087912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this derivation, the step 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removing the derivative term from the inner expectation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depends on the assumption of Eq.(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 Depending on the choice of the 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Wi,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estimating eq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 may require combinations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first 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(the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derivative of the systematic component) with the second term (the raw error term)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across different times. Specifically, this will be the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ase for any non-d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iagona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 we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matrix. The assumption presented by Pepe and Anderson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994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requires that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derivative and raw residual terms are independent at any two time points combined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the weight matrix.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989010989011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standard conditional generalized linear models induce a block-dia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variance-covariance structure for the marginal response, and thus the condition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(8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must be satisfied if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eight matrix is applied. Notice Eq.(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is a sufficient con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dition for a covariate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be a Type I TDC. For other types of TDC,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conditio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is 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ikely not satisfied. If the condition is not satisfied, the like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lihoo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based estimating equations will not have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ero expectation, lead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to bias and loss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efficiency in parameter estimates (Pepe and Ander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igg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989010989010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Population-Averaged Modeling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329670329670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Unlike the conditional models of Sect.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marginal models for longitudinal data do not involve specification of a conditional response distribution 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 random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effects. Instead a marginal model involves specification of the marginal response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distribution, or at least moments of the response dis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tribution (McCullagh and Nelder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1989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Hardin and Hilbe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2003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igg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This type of model is associated with “popul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ation-averaged” interpretations, or standard regression interpretations. Parameters in margin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longitudinal models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rovide a comparison of the mean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response between two populations with different average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alues of the predictor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interest. While marginal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conclusions can be obtained thro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ugh conditional models,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“margin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model” will be used to refer to a model specifically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marginal expression and interpretatio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ns (Lee and Nelder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2004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A marginal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correlated generalized linear model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be written,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T.L. Lalonde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769784172661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Component: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12230215827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Yit ~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(u(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V(u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))),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35251798561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 Mean: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2805755395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(Xi)) = x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1726618705036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type of model D is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ssumed to be a distribution from the exponential family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distributions, but may not be fully specified 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ithin a marginal model. Instead,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u(Xit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and varian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 V(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t)) (with poss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ible over dispersion parameter ) 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supplied by the researcher. While there are many marginal methods for estimating parameter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in a longitudinal generalized linear model, this chapter will focus on two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methods: the generalized estimating equations (GEE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and the generalized method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GMM).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7410071942446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Generalized Estimating Equations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5899280575539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approach to model fitting has been covered extensively in the literature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(Liang and Zeger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1986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Zeger and Liang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1986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Liang 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1992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Ziegler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1995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Hardin and Hilbe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2003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gle 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Briefly,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arameter estimates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obtained by solving the equations,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510791366906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S(B) = ¿ (04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E0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 x)) [V:69(8;x))+(Y– u(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B;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x.) = 0,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352517985611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the variance-covariance structure is specified through a working correlation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(Q),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74100719424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Vi(2(Xi)) = A[/R;(Q)A?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?.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73381294964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Pepe and Anderso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argued that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of the GEE requires satisf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of the assum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ption,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73381294964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E[Y:\Xi] = E[YiX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j, 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1, ...,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8129496402877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GEE will have zero expectation. As with conditional model estimation, this 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sumption is met 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 for TIC. When the assumption is met, the first term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the GEE can be factored out of the expectation of S(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producing unb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estimating equations. When the assum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ption is not met, the GEE will not 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zero 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ectation unless the wor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king correlation 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ucture is selected so that 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components of the GEE 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nvolve only a singl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observat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ion tim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This is achieved by a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014084507042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Modeling Time-Dependent Covariates in Longitudinal Data Analyses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774647887324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 working correlation structure, so Pepe and Anderson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recommended use of the independent working correlation structure in the presence of TDC. However, Fitzmaurice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1995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noted that using the independent working corre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structure when it is not appropriate can lead to subst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antial los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of efficiency.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81690140845072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these results have been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as instructions to use the independent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correlation structure whe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applying GEE to longitudinal data with TDC.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 resu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Fitzmaurice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1995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there may be 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ngful losses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efficiency depending on the strength 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auto-corre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on. Ad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nally,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of applying independe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 GEE makes no distinction among different types of TDC, or even between exogenous and endogenous covariates. An approach using the GMM addresses these issues.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1549295774648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Generalized Method of Moments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154929577464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GMM is a minimum-quadratic method of estimating parameters (Hansen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1982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Hansen 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1996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Hansen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2007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Model parameters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estimated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minimizing a 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adratic form 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with appropriately chosen components,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76056338028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GT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B;Y,X)W-'G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;Y,X),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80281690140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G(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;Y, X)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of “moment conditions" with zero expectation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 is a correspondingly chosen weight matrix. For long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udinal data situations, 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pically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constructed as an average of vectors of “valid moment conditions”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subject,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225352112676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B;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) = 18:(8;Y,X).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07042253521126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presenting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GMM, Hansen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1982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argued that the optimal choice for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 matrix is the inverse of the variance-covariance structur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of the subject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-level vector of valid moment conditions,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7323943661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= Cov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(gi(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Y, X)).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1549295774648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challenge in applying the GMM is to determine appropriate components of the subject-leve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vectors of valid moments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gi. In some data applications,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moment conditions can involve transformations of the raw residuals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appropriately chosen instrumental variables (Wooldridge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2008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longitudinal data with TDC, Lai and Small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(2007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proposed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defining each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 of 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;Y, X) according to the expected nature of each TDC. Specifically,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expectations associate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with Type I, Type I, Type III, and Type IV TDC,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Eqs.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(5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respectively, define combinatio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ns of times at which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.L. Lalonde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of potent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moment conditions wi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independent. When components are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ndependent and the expectation of Eqs.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(5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(6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and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is zero,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argument of the expectation can be treated as one component of the vector of 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conditions,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8it(B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;Y,X) = (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 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t).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obi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type of TDC will determine whic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combinations of times form valid moment 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ditions. For all predictors in the model, the 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ncatenation of all 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conditions will form the vector gi for each subject. Notice that this method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avoids choosing a general weight matrix to apply across all covariates, as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od-base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estimation or with the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EE. Instead, the 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MM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ws expressions to be constructed separately for each TDC, which provide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the ability to treat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covariate according to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 type. This 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iminates a major restriction from both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kelihood-based methods and the GEE.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GMM with Extended Classification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 to constructing subject vectors of valid moment conditions using researcher-deter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mined types, the Extended Classification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rocess can be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nde 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2014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Through this process, for each TDC the data will be 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determine the specific comb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of times that will construct valid moment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conditions for all subjects.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initial parameter estimates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obtained using GEE with the independent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correlation structure. Va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of both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component and raw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residual component of pote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ntial moment conditions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calcu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 for TDC Xj,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â. _ ðîs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ab;'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yt - he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a,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represents a vector of predicted mean respo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nses at time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across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subjects, evaluated using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After standardizing both vectors to obtain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dsji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iti,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 between these components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evaluated using Pearson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correlation,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@sjt =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Elā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sji – āsj) (Tai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– 7.)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vēlāsji – ās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)? (12 – 7,72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014084507042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Modeling Time-Dependent Covariates in Longitudinal Data Analyses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69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929577464788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standardized for comparison. Assuming all fourth moments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finite,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3661971830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Pajt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VÛ22/N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~ N(0,1),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9295774647887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Û22 = (1/N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sii)?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(ti)?,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total number of subjects. Sig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nificantly correla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 components show evidence of 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-independence between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and raw residual terms, and therefore the associat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product 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derivative and raw err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should 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reasonably have zero expectation and can be omitted as a potential val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moment conditi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on. To account for the large number of hypothesis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involved in the Extended Classification process, p-va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all correlation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tests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collectively 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ated (Conn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eely and Boehnke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2007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8169014084507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method of Extended Classification removes the potentia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lly subjective deci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of the type of each TDC by the researcher and allows the data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appropriate valid moment conditions. Extended Classification also 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lows for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four discrete types, admitting all 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ssible combinations of times instead 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 cases corresponding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the four types. The Extended Classif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ication process 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 to be effective in determining appropriate types of TDC, with results similar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 superior to those of sub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ectively chosen types (Lalonde 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2014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943661971831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 Minimization For GMM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3521126760563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complete GMM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 it is necessary to mi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mize the constructed quadratic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Minimization of the quadratic form has been described using three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methods: Two-step GMM (TSGMM), iterated GMM (IGMM), and continuously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updating GMM (CUGMM) (Hansen 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1996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8169014084507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TSGMM includes sepa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 steps to address the weight matrix and moment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Using initial values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estimate of the weight matrix Wo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 and substituted into the quadratic form,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94366197183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Ots(B)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;Y, X)WO 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;Y,X).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0985915492957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quadratic form is then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minimized to obtain final parameter estimates . The TSGMM process appears to be the most commonly applied method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terature.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IGMM process involves an iterative 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peat of the steps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TSGMM. After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quadratic form 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has been minimized to obtain updated parameter estimates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estimat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of the weight matrix is updated, providing W(1). The process then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iterates between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pdating using the quadratic form and updating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W) using the resulting estimates,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9014084507042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ce+1) = 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 [GT(B;Y, X)W, GCB;Y,X)]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Lalonde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12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 Cross-classification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rehospitalization by time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Re-admit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46.48 %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53.52%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54.73 %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27 %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253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50.91 %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.09%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1.25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process completes on sufficient convergence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IGMM 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appears to be the least commonly used method in the lite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rature, and is associated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convergence problems (Hansen 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1996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Hansen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2007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CUGMM proceeds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treating the weight matrix as a function of the model parameters,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Qcu(B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= 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;Y,X) (W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))-G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;Y,X).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75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Estimates are obtained by a single minimization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cu.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7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Example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7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order to exemplify the impl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ation and interpretation associated with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 discussed in Sects.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 analysis is presented using the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rizona SID (L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onde et al.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2014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dataset cont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 patient information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Arizona hospital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discharges for the 3-year period from 2003 through 2005, for individuals 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mitt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 hospital exactly four times. The dataset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 1,625 patients with three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each observation corresponds to a rehospitalization. It is of interest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 the probabi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ity of returning to a hospital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thin 30 days using the predictors: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total 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diagnoses (“Diagnoses”), total number of procedures 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(“Procedures”), length of patient hosp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zation (“LOS”), the existence of coronary atheroscleros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(“C.A."), and indicators for time 2 and time 3.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vides the percentage of the patients who were readmitted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the hospital within 30 days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discharge against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percentages of the patien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ts who were not readm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ed for 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their first three hospitalizations.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four predictors as well as the two time indicators will be TDC. Results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odeli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 the probabi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of rehosp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alization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 days will be presented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using the five models: random-int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ercept logistic regression with deco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mpos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TDC (RS); rando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m-slo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logistic regression with decompos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of TDC (RS); GEE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logistic regression with independent working correlation structure (IGE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E); TSGMM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ogistic 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the type of each TDC selected by the researcher (GMM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ypes); and TSGMM logist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ic regression using extended classif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GMM-EC).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GMM models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ill be fit using the TSGMM.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4.285714285714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Modeling Time-Dependent Covariates in Longitudinal Data Analyses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42857142857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RI logistic regression model can be written with a decompositi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of all TDC, except for the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indicators,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42857142857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t) = 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(Xk,it – Ik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i.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Bkbłki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rzTime2+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 Time3 + Yoi,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k=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14285714285717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indicates the probability of rehospita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zation within 30 days for subject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 time t, 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yoi indicates the random subject effect. The model can be fit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SAS or R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ith the commands provided in Sect.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7.1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714285714285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RS logistic regression model can be written similarly, including a random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slope for the length of stay predictor. This will allow the effect of length of stay on probability of 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hospital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 to vary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andomly among subjects,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571428571428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logit(Tä) = Bo +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xw (Xk, is –āk.i) + 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xb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k.i.)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42857142857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 Time2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13 Time3 + Voi + 71LOSit,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85714285714283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where yli represents the random variation in the slope for length of stay. The 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can be fit using SAS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 with the commands provided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Sect.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714285714285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IGEE logistic model will be written 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thout the decomposit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 TDC,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without rand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om subject effects,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ogit(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fit) = 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k,it + B1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 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e2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:3 Time3.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14285714285714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k=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71428571428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GEE model can be fit with the independen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working correlation structure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SAS or R with the commands provided in Sect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. 7.3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57142857142854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atic and link components for the GM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-Types model will look identical to that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GEE model. For the GMM-Types model, specific types 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 assumed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each TDC. Both time indicators will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treated as 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 I TDC,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 common for such deterministic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ariables. Both “length 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 stay” and “existence of coronary atherosclerosis"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ill be treated as Type II TDC, as it 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 reasonable to assume an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ccumulated effect on 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response from these two 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iables, but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is unli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kely that the response at one time will affect future 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ues of these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covariates.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oth “number of diagnoses” and “number of procedures" will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treated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Type III TDC, as it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reasonable to assume feedback between the prob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ability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rehospitalization within 30 days and these two counts.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4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the GMM-EC model there will be no assumptions of specific types of TDC.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Instead the extended classificati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process will be used to select app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ropriate valid moment conditions to be used in the GMM quadratic form. These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MM methods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142857142857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not yet available in SAS; R funct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ions written by the author can be requested.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.882352941176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.L. Lalonde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 of fitting all five models are presented in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Firs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consider the resu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of the cond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dels. For the model includ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 a random intercept,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variation associat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 with that intercept (0.14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is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ignifi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cant, suggesting there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gnificant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individua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variation in the baseline probab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lity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rehospit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ithi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 days. For all models the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ime indicators have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gnificant negative coefficients,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implies the chance of rehospita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zation 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days is significantly lower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later follow-up 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sits. 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suggestive of either a patient fatigue effect in which an indiv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idual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tires of 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isitin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the hospital, or the pos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 impact of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 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 on curing an illness.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94117647058823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decomposed TDC in this model prov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ide interesting interpretations.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"between” components of the TDC provide popu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lation-averaged types of conclu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sions. For 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there is evidence that subject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higher average length of stay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tend to have a higher probab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 of rehosp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italization (0.0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36), perhaps an indication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more serious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esses. The "within” components provide interpretations of individual effects over time. For exam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ple, there 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evidence that an increase in the number of diagnoses for an ind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ividua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is associated with a higher probab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rehospitalization (0.0780), per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haps an indicati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of identifying additional illnesses.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88235294117647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for the model including a random-slope for length 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stay are similar.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RS model, the variation in the len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stay slope (0.0025) is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ficant,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indicating mea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ningful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individual variation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the effect of leng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 of stay on the probabi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rehosp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italizati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on. The variation in the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ercept (0.1512)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remains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gnificant. Two changes are evident when compared to the random-intercept model.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First, the ran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dom-slo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shows a significant pos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ive associat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lengt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of stay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subjects, suggesting an increase in length of stay over 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is associated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a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gher probabi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 of rehosp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itali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zation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30 days. Second, the RS model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gnificant positive association with existence of coronary atherosclerosis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subjects, su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sting an increase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the probability 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rehospitalization wit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30 days for subjects who even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ly develop coronary atherosclerosis.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76470588235293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consider the results of the margina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models. For all three 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IGEE, GMM-T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ypes, and GMM-EC, the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arameter associated with length of stay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positive and significant. This indicates that, when compari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populations 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 avera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 lengths of stay, the population with the higher length 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stay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higher probability 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rehospitalizatio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within 30 days. Notice that while all three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marginal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show a negative effect for the number of procedures, significance is identified with GMM but not 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GEE. This is to be expected, as GMM is intended to improve the efficiency over the conservative IGE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process.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notice tha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the signs of significant “between” effects for the conditional models are similar to those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corresponding effects in the marginal models. 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is 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to be expected,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"between” effects produce conclusions similar to the popu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lation-averaged marginal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 conclusions.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5294117647059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Overall fit statistics are provided but may not provide meaningful information for selection between conditional and marginal models. Selecting the most app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ropriate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is often based on researcher intentions.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odel is a safe choice,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Table 2 Conditional and marginal logistic regression models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estimates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significance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RI—within RI—between RS—within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S—between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Diagnoses 0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0780***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0444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0.0686** 0.0362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Procedures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-0.0824** 0.0092 -0.0915**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0.0008 0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736***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0.0200* 0.0952**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-0.2607* 0.2223 -0.2646* 0.3050*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Time 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-0.3730*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**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-0.4061**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Time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-0.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2130**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-0.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7*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pt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**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2*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Slope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0.0025*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xP/D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.98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0.96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QIC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QICU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 ***0.001 **0.01 *0.05 0.10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IGEE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0648**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-0.0306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0.0344***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-0.1143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-0.38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6**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-0.2412***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GMM-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M-EC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0.0613**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* 0.0573*** -0.0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458* -0.0366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0.0530*** 0.04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7***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-0.0536 -0.0802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-0.4004***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0.3933***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-0.2417**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-0.2633***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Modeling Time-Dependent Covariates in Longitudinal Data Analyses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6648.52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6646.56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538745387453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T.L. Lalonde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3284132841328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 generally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cks the power of the GMM models. The 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nditional models are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riate choice when subject-specific designs and conc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lusi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ons are of interest,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impose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assu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of a block-diagonal marginal variance-covariance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structure.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2730627306273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most powerful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appropriate choice appears to be the GMM method 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avoids the necessary condit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ion of Eq.(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presented by Pepe and Anderson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allows for TDC to be treated differ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ently from each other. In this sense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Extended Classifica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tion method provides the most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exibility, as moment conditions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selected individually based on empirical evidence from the dataset. In this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 example the resu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 of bo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GMM-Types and GM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 models are quite 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imila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signs of parameter est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and similar significance levels,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 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gg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ests the researcher-selected types 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covariates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probably appro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according to the dataset.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833948339483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Discussion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387453874538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TDC occur commonly in prac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ice, as data collected for longitudinal studies often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over time. There are numerous ways to classify TDC. The most common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of classificat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ion is as exogenous versus endogenous covariates. Exogenous covariates vary according to factors extern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to the system under con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sideration,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genous covariates show associatio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with other recorded variables. It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important to identify exogeneity with respect to the response variable.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68265682656826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TDC more recently have been classified according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four "types" that reflect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of the association between the TDC and the response. While these 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 related to exogeneity, they do not represent the same characteristics. Instead,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types of TDC reflect different levels of association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covariates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responses at different times, with the most substan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tial relationship a “feedback” loop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covariates and response at different times.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68265682656826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Existing methods for mode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 longitudinal data with TDC can be spli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into two classes: condi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onal models and margina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odels. Condit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ional mo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dels incorporate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effects into the systematic component of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model to account for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autocorrelation in responses. To accommodate TDC, individual regression terms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decomposed into contributions from variati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within” subjects and vari ation “between” subjects. When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imum-lik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hood-type methods are applied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estimate parameters in conditional models, there is an implicit assumption of independence between the response at one time and covariate 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lues at other times.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this assum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ption is not met, the likelihood 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timating equations will not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zero expectation because of off-d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iagonal components of the response varian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covariance structure, which can bias parameter estimates.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40959409594095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Marginal models, on the other hand, define a marginal response (quasi-) distribu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tion through specification of a marginal mean and a marginal variance-covariance structure. The most com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used such method is the GEE. To accommodate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TDC, it has bee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recommended that the independent workin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correlation structure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2.25806451612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Modeling Time-Dependent Covariates in Longitudinal Data Analyses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4193548387097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applied when using GEE. This recommendation is made to avoid sat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fying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condition for the GEE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zero expected value, as indiv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estimating equations that combine components at diffe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rent times may not have zero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expectation due to dependence between responses and covariates at different times.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However, the use of independent GEE can lead to mean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ingful 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sses in efficiency 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autocorrelation is substantial.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3225806451612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 alternative to both conditional models and GEE estimation is the use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GMM. The GMM can be used to treat each TDC differently, depending on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of covariate, and to avoid issues 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estimating equat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ons constructed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non-independent components. The GMM can be applied by allowing the researcher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 identify the type of each TDC, or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Extended Classification can be used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allow the data to determ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 the na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of the 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ship between each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DC and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response. In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future, the GMM with Extended Classifica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tion should be improved and 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iliz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 as a standard method for analys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of longitudinal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with TDC.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032258064516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 Example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SAS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nd R Commands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77419354838713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 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andom-Intercept Models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8709677419355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random-intercept (RI) 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 discussed in Section LABEL can be fit 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following SAS commands.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/*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PROC GLI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QUIR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IAL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 GL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IX 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A;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3870967741935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SS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 read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n(e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diagn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s_w di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gnoses_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258064516129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edures_w pro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OS_W 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S_b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me3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45161290322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IST=BI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RY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INK=LOGIT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258064516129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DDFM=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OM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ject=subj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258064516129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PROC NLM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IXE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IRES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 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GEE 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MIXE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D_DA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 QPOI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TS=3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0;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3870967741935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RMS beta0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beta2= beta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beta4= beta5=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5806451612903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eta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beta0 + bet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iag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387096774193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eta2*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gnose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eta 3* procedu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beta4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res_b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be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*LOS_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a6*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S_b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beta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 8*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79591836734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T.L. Lalonde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816326530612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beta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e2 + beta10*t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e3;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_eta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(1+e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BINA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8775510204081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RANDOM u ~ 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MAL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0,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igmau*sigmau) SUB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ECT=subj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69387755102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Alter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vely, the model can be fit 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sing R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followi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 commands.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36734693877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(lme4) 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=c(di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s_w=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 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428571428571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 GEE FOR 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VALUES 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R_Int = glmer (readmission ~ dia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noses_w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gnoses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_b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6530612244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ures_w+p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LOS_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W+LOS_b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8775510204081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+time2+time3 + (1 subjec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ily=binomial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8775510204081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REML=F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ALSE, 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summary (R_I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nt)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5714285714287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andom-Slope Models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795918367347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random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-slope (RS) model discussed in Section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LABEL can be fit using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following SAS commands.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MMIX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OES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EQUI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6530612244898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ect_id;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eadmissi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n(e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') = 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ses_w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gno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5102040816326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edures_w proc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LOS_W LOS_b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me2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NARY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INK=LOGIT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8775510204081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DDFM=B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INTERC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 LOS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subject=subjec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id;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n;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34693877551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ROC NLMI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XED REQU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ALUES: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857142857142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NDENT 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XED 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=30;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7551020408163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beta0= beta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beta3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beta4= bet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2040816326531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beta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10=;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noses_w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beta2+di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oses_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8775510204081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3*proced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_w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*proced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s_b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beta5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_W +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a6*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S_b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2.773109243697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Modeling Time-Dependent Covariates in Longitudinal Data Analyses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beta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+ beta8*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CA_b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beta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time2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beta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time3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5462184873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rb1*LOS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eta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((e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exp_eta));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dmissi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«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RY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 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rbl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AL 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0, 0],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s2u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0,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2f])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016806722689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SUBJECT=subjec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t_id;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N;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1680672268907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Alternatively, the model can be fit using R with the following commands.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67226890756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("lme4")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w=, ... ) 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53781512605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VA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USE 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GEE FOR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_Slo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 = glmer (readmissi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~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iag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noses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_w+di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gnoses_b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5126050420168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+procedures_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ocedures_b+LOS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+LOS_b+CA_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A_b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+time2+time3 + (1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O+L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family=binomi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REML=F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ALSE,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210084033613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(di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s_w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R_Int)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8.65546218487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Independent 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EE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630252100840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GENMOD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025210084033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t_i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proce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 LOS CA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033613445378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me2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ime3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02521008403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IST=BINOMIAL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INK=LOGIT; REPEATED SUBJECT = id /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PE=IND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UN;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63865546218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Alternatively, the model can be fit using R with the followin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 commands.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1512605042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nstal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eep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ry (geep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k)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210084033613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geeglm(re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ses+pr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cedu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es+LO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529411764705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+time2+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e3, 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mily=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=subje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",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025210084033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D_DA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(I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d_GE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7.142857142857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T.L. Lalonde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1298701298701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1948051948051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Amemiya, T.: Advanced Econometrics. Harvard University Press, Cam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bridge (1985)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Chamberlain, G.: 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general equivalence of granger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sims causality. Econometrica 50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569–582 (1982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Conneely, K.N., Boehnke, M.: So many correlated tests, so little time! rapid ad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ustment of p-values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multiple correlated tests. Am. J. 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 Genet. 81, 1158–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1168 (2007)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iggl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e, P.J., Heager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y, P., Liang, K. Y., Zeger, S.L.: Analysis of Longitudinal Data, 2nd edn. Oxford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3376623376623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Press, Oxford (2002)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Fitzmaurice, G.M.: A caveat concerning independence estimating equations with multiple multi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6753246753246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iate binary 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ta. Biometrics 51, 309–3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(1995)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Fitzmaurice, G.M., Laird, N.M.: Regression models for 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ivariate discrete and continuous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02597402597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outcome with clustering. J. Am. Stat. Assoc. 90(431), 84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852 (1995)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Fitzmau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rice, G.M., Laird, N.M., Ware, J.H.: Applied Longitudinal Analysis, 2nd edn. Wile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y,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50649350649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Hoboken (2012)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Hansen, L.P.: Large sample properties of generalized method of moments estimators. Economet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6753246753246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rica 50(4), 1029–1054 (1982)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Hansen, L.P.: Generalized Method of Moments Estimation, pp. 1–14. Department of Economics,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50649350649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ity of Chicago, Chicago (2007)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Hansen, L.P., Heaton, J., Yaron, A.: Finite-sample properties of some alternative gmm estimators.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3376623376623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J. Bus. Econ. Stat. 14(3), 262–280 (1996)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Hardin, J.W., Hilbe, J.M.: Generalized Estimating Equations. Chapman &amp; Hall, New York (2003)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Hedeker, D., Gibbons, R.D.: Longitudinal Data Analysis. Wiley-Interscience, Hoboken (2006)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Lai, T.L., Small, D.: Marginal regression analysis of longitudinal data with time-dependent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337662337662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covariates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a generalized method-of-moments approach. J. Roy. Stat. Soc. Ser. B 69(1), 79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99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(2007)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onde, T.L., Nguyen, A.Q., Yin, J.,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Irimate, K., Wilson, J.R.: Modeling correlated binary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337662337662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outcomes with time-dependent covariates. J. Data Sci.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 (20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Lalonde, T.L., Wilson, J.R., Yin, J.: Gmm logistic regression models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longitudinal data with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506493506493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dependent covariates and extended classifications. Stat. Med. 33, 4756-4769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 Y., Nelder, J.A.: Hierarchical gen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eralized linear models. J.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oy. Stat. Soc. Ser. B (Method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50649350649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ological) 58(4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619–678 (1996)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., Nelder, J.A.: Hierarchical generalised linear models: a synthesis of generalised linear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50649350649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models, random-effect models and structured dispersions. Biometrika 88(4), 987–1006 (2001)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Lee, Y., Nelder, 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.: Conditional and marginal models: another view. Stat. Sci. 19(2), 219–228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337662337662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Lee, Y., Nelder, J.A., Pawitan, Y.: Generalized Linear Models with Random Effects, 1st edn.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50649350649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Chapman &amp; Hall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CRC, Boca Raton (2006)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Liang, K.Y., 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ger, S.L.: Longit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udinal data analysis using generalized linear models. Biometrika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50649350649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3, 13–22 (1986)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Liang, K.Y., Zeger, S.L., Qaqish, B.: Mu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ltivariate regression analyses for 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gorical data. J. Roy.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337662337662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Stat. Soc. Ser. B 54(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3–40 (1992)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McCullagh, P., Nelder, 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Generalized Linear 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dels, 2nd edn. Chapman &amp; Hall, London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129870129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(1989)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McCulloch,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.E., Searle, S.R., Neuhaus, J.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Generalized, Linear, and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ixed 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els, 2nd edn.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50649350649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Wiley Series in Probability and Statistics. Wiley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Hoboken (2008)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Neuhaus, J.M., Kalbfle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isch, J.D.: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Between- and within-c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uster covariate effects in the analys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1298701298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clustered data. Biometrics 54, 638–645 (1998)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Neuhaus, J.M., Kalbfleisch, J.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D., Hauck, W.W.: A comparison of cluster-specific and population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02597402597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averaged approaches for analyzing correlated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binary data. Int. Stat. Rev.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9(1), 25–35 (1991)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Pepe, M.S., Anderson, G.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 cautionary note on inference for marginal regression models with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02597402597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longitudinal data and general correlated response data. Commun. Stat. Simu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l. Comput. 23,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939-951 (1994)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6.266094420600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Modeling Time-Dependent Covariates in Longitudinal Data Analyses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0772532188841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Phillips, M.M., Phillips, K.T.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Lalonde, T.L., Dykema, K.R.: Feasibility of text messaging for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40772532188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ecologocial momentary assessment of marijuana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in college students. Psychol.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40772532188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26(3), 947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Wooldridge, J.M.: Introductor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 Econometri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cs: A Modern Approach, 4th edn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Cen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gag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Learning,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South 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bourne (2008)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Zeger, S.L., Liang, K.Y.: Longitudinal data analysis for discrete and continuous outcomes.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Biometrics 42, 121–130 (1986)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Zeger, S.L., Liang, K.Y.: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 overview of 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thods for the analysis of longitudinal data. Stat. Med.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40772532188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11(14-15), 1825–1839 (1992)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Zeger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S.L., Liang, K.Y., Albert, P.S.: Models for longitudinal data: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generalized estimating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equation approach. Biometrics 44(4), 104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9–1060 (198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Ziegler, A.: The different parametrizatio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ns of the geel and gee2. In: Seeber, G.U.H., et al. (eds.)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40772532188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Statistical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Modelling, pp. 315–3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Springer,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ew Yo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(1995)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