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BF62C7" w14:textId="3EAA444D" w:rsidR="003A124A" w:rsidRDefault="004C6C9F" w:rsidP="003A124A">
      <w:pPr>
        <w:rPr>
          <w:b/>
          <w:color w:val="2E74B5" w:themeColor="accent1" w:themeShade="BF"/>
          <w:sz w:val="28"/>
          <w:szCs w:val="28"/>
          <w:lang w:val="sr-Latn-RS"/>
        </w:rPr>
      </w:pPr>
      <w:r w:rsidRPr="00140742">
        <w:rPr>
          <w:b/>
          <w:bCs/>
          <w:color w:val="0070C0"/>
          <w:sz w:val="28"/>
          <w:szCs w:val="28"/>
        </w:rPr>
        <w:t>3</w:t>
      </w:r>
      <w:r w:rsidR="003A124A">
        <w:rPr>
          <w:b/>
          <w:color w:val="2E74B5" w:themeColor="accent1" w:themeShade="BF"/>
          <w:sz w:val="28"/>
          <w:szCs w:val="28"/>
          <w:lang w:val="tk-TM"/>
        </w:rPr>
        <w:t xml:space="preserve">-nji </w:t>
      </w:r>
      <w:r w:rsidR="00176A83">
        <w:rPr>
          <w:b/>
          <w:color w:val="2E74B5" w:themeColor="accent1" w:themeShade="BF"/>
          <w:sz w:val="28"/>
          <w:szCs w:val="28"/>
          <w:lang w:val="tk-TM"/>
        </w:rPr>
        <w:t>okuw</w:t>
      </w:r>
      <w:r w:rsidR="00176A83">
        <w:rPr>
          <w:b/>
          <w:color w:val="2E74B5" w:themeColor="accent1" w:themeShade="BF"/>
          <w:sz w:val="28"/>
          <w:szCs w:val="28"/>
          <w:lang w:val="sr-Latn-RS"/>
        </w:rPr>
        <w:t xml:space="preserve"> sapagy</w:t>
      </w:r>
      <w:r w:rsidR="003A124A">
        <w:rPr>
          <w:b/>
          <w:color w:val="2E74B5" w:themeColor="accent1" w:themeShade="BF"/>
          <w:sz w:val="28"/>
          <w:szCs w:val="28"/>
          <w:lang w:val="sr-Latn-RS"/>
        </w:rPr>
        <w:t xml:space="preserve"> </w:t>
      </w:r>
    </w:p>
    <w:p w14:paraId="0273F263" w14:textId="1F3D58B7" w:rsidR="004C6C9F" w:rsidRPr="00140742" w:rsidRDefault="004C6C9F" w:rsidP="004C6C9F">
      <w:pPr>
        <w:tabs>
          <w:tab w:val="num" w:pos="0"/>
        </w:tabs>
        <w:rPr>
          <w:b/>
          <w:bCs/>
          <w:color w:val="0070C0"/>
          <w:sz w:val="28"/>
          <w:szCs w:val="28"/>
        </w:rPr>
      </w:pPr>
    </w:p>
    <w:p w14:paraId="0273F264" w14:textId="59E25113" w:rsidR="004C6C9F" w:rsidRPr="003A124A" w:rsidRDefault="00E97D00" w:rsidP="0030370C">
      <w:pPr>
        <w:tabs>
          <w:tab w:val="num" w:pos="0"/>
        </w:tabs>
        <w:jc w:val="center"/>
        <w:rPr>
          <w:b/>
          <w:bCs/>
          <w:color w:val="0070C0"/>
          <w:sz w:val="28"/>
          <w:szCs w:val="28"/>
          <w:lang w:val="tk-TM"/>
        </w:rPr>
      </w:pPr>
      <w:r>
        <w:rPr>
          <w:b/>
          <w:bCs/>
          <w:color w:val="0070C0"/>
          <w:sz w:val="28"/>
          <w:szCs w:val="28"/>
          <w:lang w:val="tk-TM"/>
        </w:rPr>
        <w:t xml:space="preserve">GENDER MESELESINI </w:t>
      </w:r>
      <w:r w:rsidR="00805A7B">
        <w:rPr>
          <w:b/>
          <w:bCs/>
          <w:color w:val="0070C0"/>
          <w:sz w:val="28"/>
          <w:szCs w:val="28"/>
          <w:lang w:val="tk-TM"/>
        </w:rPr>
        <w:t>HEMME</w:t>
      </w:r>
      <w:r>
        <w:rPr>
          <w:b/>
          <w:bCs/>
          <w:color w:val="0070C0"/>
          <w:sz w:val="28"/>
          <w:szCs w:val="28"/>
          <w:lang w:val="tk-TM"/>
        </w:rPr>
        <w:t>TARAPLAÝYN HASABA</w:t>
      </w:r>
      <w:r w:rsidR="00B70426">
        <w:rPr>
          <w:b/>
          <w:bCs/>
          <w:color w:val="0070C0"/>
          <w:sz w:val="28"/>
          <w:szCs w:val="28"/>
          <w:lang w:val="tk-TM"/>
        </w:rPr>
        <w:t xml:space="preserve"> ALMAGYŇ WE DEŇLIGE ÝETMEGIŇ STRATEGIÝASY</w:t>
      </w:r>
    </w:p>
    <w:p w14:paraId="0273F265" w14:textId="77777777" w:rsidR="00180E68" w:rsidRPr="00B70426" w:rsidRDefault="00180E68" w:rsidP="004C6C9F">
      <w:pPr>
        <w:tabs>
          <w:tab w:val="num" w:pos="0"/>
        </w:tabs>
        <w:rPr>
          <w:b/>
          <w:bCs/>
        </w:rPr>
      </w:pPr>
    </w:p>
    <w:p w14:paraId="0273F266" w14:textId="3C4AA8FC" w:rsidR="00DF1FE9" w:rsidRPr="00140742" w:rsidRDefault="0038144B" w:rsidP="00DF1FE9">
      <w:pPr>
        <w:tabs>
          <w:tab w:val="num" w:pos="0"/>
        </w:tabs>
        <w:rPr>
          <w:b/>
          <w:bCs/>
        </w:rPr>
      </w:pPr>
      <w:r w:rsidRPr="005832F8">
        <w:rPr>
          <w:b/>
          <w:bCs/>
          <w:color w:val="0070C0"/>
          <w:lang w:val="tk-TM"/>
        </w:rPr>
        <w:t>Okuw</w:t>
      </w:r>
      <w:r>
        <w:rPr>
          <w:b/>
          <w:bCs/>
          <w:color w:val="0070C0"/>
          <w:lang w:val="tk-TM"/>
        </w:rPr>
        <w:t xml:space="preserve"> sapag</w:t>
      </w:r>
      <w:r w:rsidRPr="005832F8">
        <w:rPr>
          <w:b/>
          <w:bCs/>
          <w:color w:val="0070C0"/>
          <w:lang w:val="tk-TM"/>
        </w:rPr>
        <w:t>yň wezipeleri:</w:t>
      </w:r>
      <w:r w:rsidR="00180E68" w:rsidRPr="00140742">
        <w:rPr>
          <w:b/>
          <w:bCs/>
        </w:rPr>
        <w:t>:</w:t>
      </w:r>
      <w:r w:rsidR="00DF1FE9" w:rsidRPr="00140742">
        <w:rPr>
          <w:b/>
          <w:bCs/>
        </w:rPr>
        <w:t xml:space="preserve"> </w:t>
      </w:r>
    </w:p>
    <w:p w14:paraId="0273F267" w14:textId="7A2723E8" w:rsidR="00DF1FE9" w:rsidRPr="00013F26" w:rsidRDefault="00013F26" w:rsidP="00610112">
      <w:pPr>
        <w:tabs>
          <w:tab w:val="num" w:pos="0"/>
        </w:tabs>
        <w:jc w:val="both"/>
        <w:rPr>
          <w:b/>
          <w:bCs/>
          <w:lang w:val="tk-TM"/>
        </w:rPr>
      </w:pPr>
      <w:r>
        <w:rPr>
          <w:bCs/>
          <w:lang w:val="tk-TM"/>
        </w:rPr>
        <w:t>Bu okuw sapagyna siz gender deňligi</w:t>
      </w:r>
      <w:r w:rsidR="00A3760B">
        <w:rPr>
          <w:bCs/>
          <w:lang w:val="tk-TM"/>
        </w:rPr>
        <w:t>ne</w:t>
      </w:r>
      <w:r>
        <w:rPr>
          <w:bCs/>
          <w:lang w:val="tk-TM"/>
        </w:rPr>
        <w:t xml:space="preserve"> </w:t>
      </w:r>
      <w:r w:rsidR="00A3760B">
        <w:rPr>
          <w:bCs/>
          <w:lang w:val="tk-TM"/>
        </w:rPr>
        <w:t xml:space="preserve">ýetmegiň strategiýalary nähili, </w:t>
      </w:r>
      <w:r w:rsidR="00654D89">
        <w:rPr>
          <w:bCs/>
          <w:lang w:val="tk-TM"/>
        </w:rPr>
        <w:t xml:space="preserve">gender meselesini </w:t>
      </w:r>
      <w:r w:rsidR="00805A7B">
        <w:rPr>
          <w:bCs/>
          <w:lang w:val="tk-TM"/>
        </w:rPr>
        <w:t>hemme</w:t>
      </w:r>
      <w:r w:rsidR="00654D89">
        <w:rPr>
          <w:bCs/>
          <w:lang w:val="tk-TM"/>
        </w:rPr>
        <w:t xml:space="preserve">taraplaýyn hasaba almak näme we gender konsepsiýasyny </w:t>
      </w:r>
      <w:r w:rsidR="00491968">
        <w:rPr>
          <w:bCs/>
          <w:lang w:val="tk-TM"/>
        </w:rPr>
        <w:t>ornaşdyrmagyň haýsy gurallaryň bardygyny düşünersiňiz.</w:t>
      </w:r>
    </w:p>
    <w:p w14:paraId="0273F268" w14:textId="77777777" w:rsidR="00180E68" w:rsidRPr="00491968" w:rsidRDefault="00180E68" w:rsidP="004C6C9F">
      <w:pPr>
        <w:tabs>
          <w:tab w:val="num" w:pos="0"/>
        </w:tabs>
        <w:rPr>
          <w:b/>
          <w:bCs/>
          <w:lang w:val="tk-TM"/>
        </w:rPr>
      </w:pPr>
    </w:p>
    <w:p w14:paraId="0273F269" w14:textId="3807C596" w:rsidR="004C6C9F" w:rsidRPr="00491968" w:rsidRDefault="001507D8" w:rsidP="00180E68">
      <w:pPr>
        <w:tabs>
          <w:tab w:val="num" w:pos="0"/>
        </w:tabs>
        <w:jc w:val="center"/>
        <w:rPr>
          <w:b/>
          <w:bCs/>
          <w:color w:val="0070C0"/>
          <w:sz w:val="28"/>
          <w:szCs w:val="28"/>
          <w:lang w:val="tk-TM"/>
        </w:rPr>
      </w:pPr>
      <w:r>
        <w:rPr>
          <w:b/>
          <w:bCs/>
          <w:color w:val="0070C0"/>
          <w:sz w:val="28"/>
          <w:szCs w:val="28"/>
          <w:lang w:val="tk-TM"/>
        </w:rPr>
        <w:t>Gender deňligine ýetmegiň strategiýalary</w:t>
      </w:r>
    </w:p>
    <w:p w14:paraId="0273F26A" w14:textId="4C6F8415" w:rsidR="004C6C9F" w:rsidRPr="002D0DBA" w:rsidRDefault="00290B15" w:rsidP="00180E68">
      <w:pPr>
        <w:jc w:val="both"/>
        <w:rPr>
          <w:lang w:val="tk-TM"/>
        </w:rPr>
      </w:pPr>
      <w:r>
        <w:rPr>
          <w:lang w:val="tk-TM"/>
        </w:rPr>
        <w:t>Gender deňligi syýasatynyň</w:t>
      </w:r>
      <w:r w:rsidR="00D7461F">
        <w:rPr>
          <w:lang w:val="tk-TM"/>
        </w:rPr>
        <w:t xml:space="preserve"> halkara derejesinde</w:t>
      </w:r>
      <w:r>
        <w:rPr>
          <w:lang w:val="tk-TM"/>
        </w:rPr>
        <w:t xml:space="preserve"> </w:t>
      </w:r>
      <w:r w:rsidR="005D3404">
        <w:rPr>
          <w:lang w:val="tk-TM"/>
        </w:rPr>
        <w:t xml:space="preserve">we döwletleriň köpüsinde </w:t>
      </w:r>
      <w:r>
        <w:rPr>
          <w:lang w:val="tk-TM"/>
        </w:rPr>
        <w:t>köpýyllyk</w:t>
      </w:r>
      <w:r w:rsidR="00D7461F">
        <w:rPr>
          <w:lang w:val="tk-TM"/>
        </w:rPr>
        <w:t xml:space="preserve"> amala</w:t>
      </w:r>
      <w:r w:rsidR="00695668">
        <w:rPr>
          <w:lang w:val="tk-TM"/>
        </w:rPr>
        <w:t xml:space="preserve"> </w:t>
      </w:r>
      <w:r w:rsidR="00D7461F">
        <w:rPr>
          <w:lang w:val="tk-TM"/>
        </w:rPr>
        <w:t>aşyrylmagy</w:t>
      </w:r>
      <w:r w:rsidR="005D3404">
        <w:rPr>
          <w:lang w:val="tk-TM"/>
        </w:rPr>
        <w:t xml:space="preserve"> bu ugurda bilimleriň ösmegine</w:t>
      </w:r>
      <w:r w:rsidR="00695668" w:rsidRPr="00695668">
        <w:rPr>
          <w:lang w:val="tk-TM"/>
        </w:rPr>
        <w:t xml:space="preserve"> </w:t>
      </w:r>
      <w:r w:rsidR="00695668">
        <w:rPr>
          <w:lang w:val="tk-TM"/>
        </w:rPr>
        <w:t xml:space="preserve">şeýle hem  </w:t>
      </w:r>
      <w:r w:rsidR="00B55E60">
        <w:rPr>
          <w:lang w:val="tk-TM"/>
        </w:rPr>
        <w:t>başga sapaklaryň seçip alynmagyna</w:t>
      </w:r>
      <w:r w:rsidR="005D3404">
        <w:rPr>
          <w:lang w:val="tk-TM"/>
        </w:rPr>
        <w:t xml:space="preserve"> ýardam </w:t>
      </w:r>
      <w:r w:rsidR="00695668">
        <w:rPr>
          <w:lang w:val="tk-TM"/>
        </w:rPr>
        <w:t>berdi</w:t>
      </w:r>
      <w:r w:rsidR="00B55E60">
        <w:rPr>
          <w:lang w:val="tk-TM"/>
        </w:rPr>
        <w:t xml:space="preserve">. </w:t>
      </w:r>
      <w:r w:rsidR="00695668">
        <w:rPr>
          <w:lang w:val="tk-TM"/>
        </w:rPr>
        <w:t xml:space="preserve"> </w:t>
      </w:r>
      <w:r w:rsidR="002D0DBA">
        <w:rPr>
          <w:lang w:val="tk-TM"/>
        </w:rPr>
        <w:t xml:space="preserve">Hususan, erkekleriň we aýallaryň durmuşy </w:t>
      </w:r>
      <w:r w:rsidR="003A45A3">
        <w:rPr>
          <w:lang w:val="tk-TM"/>
        </w:rPr>
        <w:t xml:space="preserve">biziň umyt eden tizligimiz bilen üýtgemedi, </w:t>
      </w:r>
      <w:r w:rsidR="00ED37F4">
        <w:rPr>
          <w:lang w:val="tk-TM"/>
        </w:rPr>
        <w:t xml:space="preserve">ösüş dünýäniň ähli künjeklerine, </w:t>
      </w:r>
      <w:r w:rsidR="0036069B">
        <w:rPr>
          <w:lang w:val="tk-TM"/>
        </w:rPr>
        <w:t xml:space="preserve"> hemme raýatlara progressi </w:t>
      </w:r>
      <w:r w:rsidR="00C13406">
        <w:rPr>
          <w:lang w:val="tk-TM"/>
        </w:rPr>
        <w:t>getirmedi</w:t>
      </w:r>
      <w:r w:rsidR="002779AA">
        <w:rPr>
          <w:lang w:val="tk-TM"/>
        </w:rPr>
        <w:t>; dü</w:t>
      </w:r>
      <w:r w:rsidR="003A322C">
        <w:rPr>
          <w:lang w:val="tk-TM"/>
        </w:rPr>
        <w:t>n</w:t>
      </w:r>
      <w:r w:rsidR="002779AA">
        <w:rPr>
          <w:lang w:val="tk-TM"/>
        </w:rPr>
        <w:t>ýäniň köp sebitleri</w:t>
      </w:r>
      <w:r w:rsidR="003A322C">
        <w:rPr>
          <w:lang w:val="tk-TM"/>
        </w:rPr>
        <w:t xml:space="preserve"> </w:t>
      </w:r>
      <w:r w:rsidR="00BB2A19">
        <w:rPr>
          <w:lang w:val="tk-TM"/>
        </w:rPr>
        <w:t>üns</w:t>
      </w:r>
      <w:r w:rsidR="00242D92">
        <w:rPr>
          <w:lang w:val="tk-TM"/>
        </w:rPr>
        <w:t>s</w:t>
      </w:r>
      <w:r w:rsidR="00BB2A19">
        <w:rPr>
          <w:lang w:val="tk-TM"/>
        </w:rPr>
        <w:t>üz galdylar</w:t>
      </w:r>
      <w:r w:rsidR="00242D92">
        <w:rPr>
          <w:lang w:val="tk-TM"/>
        </w:rPr>
        <w:t xml:space="preserve"> we has ösen ýurtlarda adamlaryň bütin toparlary</w:t>
      </w:r>
      <w:r w:rsidR="002014D4">
        <w:rPr>
          <w:lang w:val="tk-TM"/>
        </w:rPr>
        <w:t xml:space="preserve"> </w:t>
      </w:r>
      <w:r w:rsidR="00932258">
        <w:rPr>
          <w:lang w:val="tk-TM"/>
        </w:rPr>
        <w:t xml:space="preserve">jemgyýetiň iň pes ýerlerinde galyp, </w:t>
      </w:r>
      <w:r w:rsidR="002014D4">
        <w:rPr>
          <w:lang w:val="tk-TM"/>
        </w:rPr>
        <w:t>ykbalynyň hojaýyny bolmaga mümkinçilik alyp bilmediler</w:t>
      </w:r>
      <w:r w:rsidR="00855958">
        <w:rPr>
          <w:lang w:val="tk-TM"/>
        </w:rPr>
        <w:t>.</w:t>
      </w:r>
      <w:r w:rsidR="002779AA">
        <w:rPr>
          <w:lang w:val="tk-TM"/>
        </w:rPr>
        <w:t xml:space="preserve"> </w:t>
      </w:r>
      <w:r w:rsidR="003A322C">
        <w:rPr>
          <w:lang w:val="tk-TM"/>
        </w:rPr>
        <w:t xml:space="preserve"> </w:t>
      </w:r>
    </w:p>
    <w:p w14:paraId="0273F26B" w14:textId="609A0344" w:rsidR="004C6C9F" w:rsidRPr="00454C4C" w:rsidRDefault="008C3128" w:rsidP="00180E68">
      <w:pPr>
        <w:jc w:val="both"/>
        <w:rPr>
          <w:lang w:val="tk-TM"/>
        </w:rPr>
      </w:pPr>
      <w:r>
        <w:rPr>
          <w:lang w:val="tk-TM"/>
        </w:rPr>
        <w:t>Ýurduň ähli raýatlarynyň hukuklarynyň we mümkinçilikleriniň giňeldilmegi</w:t>
      </w:r>
      <w:r w:rsidRPr="008C3128">
        <w:rPr>
          <w:vertAlign w:val="superscript"/>
          <w:lang w:val="tk-TM"/>
        </w:rPr>
        <w:t xml:space="preserve"> </w:t>
      </w:r>
      <w:r w:rsidR="004C6C9F" w:rsidRPr="004C6C9F">
        <w:rPr>
          <w:vertAlign w:val="superscript"/>
          <w:lang w:val="en-GB"/>
        </w:rPr>
        <w:footnoteReference w:id="1"/>
      </w:r>
      <w:r w:rsidR="004C6C9F" w:rsidRPr="00C01E35">
        <w:rPr>
          <w:lang w:val="tk-TM"/>
        </w:rPr>
        <w:t xml:space="preserve"> </w:t>
      </w:r>
      <w:r w:rsidR="00C01E35">
        <w:rPr>
          <w:lang w:val="tk-TM"/>
        </w:rPr>
        <w:t xml:space="preserve">häzirki wagtda döwlet syýasatynyň </w:t>
      </w:r>
      <w:r w:rsidR="00867AB4">
        <w:rPr>
          <w:lang w:val="tk-TM"/>
        </w:rPr>
        <w:t>esasy talaby bolup durýar</w:t>
      </w:r>
      <w:r w:rsidR="000D176C" w:rsidRPr="000D176C">
        <w:rPr>
          <w:lang w:val="sr-Latn-RS"/>
        </w:rPr>
        <w:t xml:space="preserve">. </w:t>
      </w:r>
      <w:r w:rsidR="00450BFF">
        <w:rPr>
          <w:lang w:val="tk-TM"/>
        </w:rPr>
        <w:t xml:space="preserve">Syýasat erkekler bilen aýallaryň arasyndaky deňsizligi </w:t>
      </w:r>
      <w:r w:rsidR="00A638F8">
        <w:rPr>
          <w:lang w:val="tk-TM"/>
        </w:rPr>
        <w:t xml:space="preserve">azaltmaga we şonuň bilen olaryň </w:t>
      </w:r>
      <w:r w:rsidR="00454C4C">
        <w:rPr>
          <w:lang w:val="tk-TM"/>
        </w:rPr>
        <w:t>hal-ýagdaýyny gowulandyrmaga</w:t>
      </w:r>
      <w:r w:rsidR="00E71861">
        <w:rPr>
          <w:lang w:val="tk-TM"/>
        </w:rPr>
        <w:t xml:space="preserve"> we öz durmuşyny dolandyrmak mümkinçiliklerine </w:t>
      </w:r>
      <w:r w:rsidR="002A6D58">
        <w:rPr>
          <w:lang w:val="tk-TM"/>
        </w:rPr>
        <w:t>ýardem berilmegine gönükdirilmeli.</w:t>
      </w:r>
    </w:p>
    <w:p w14:paraId="0273F26C" w14:textId="6FE70E45" w:rsidR="004C6C9F" w:rsidRPr="00D47542" w:rsidRDefault="00D26E0F" w:rsidP="00180E68">
      <w:pPr>
        <w:jc w:val="both"/>
        <w:rPr>
          <w:lang w:val="tk-TM"/>
        </w:rPr>
      </w:pPr>
      <w:r>
        <w:rPr>
          <w:lang w:val="tk-TM"/>
        </w:rPr>
        <w:t>G</w:t>
      </w:r>
      <w:r w:rsidR="002A6D58">
        <w:rPr>
          <w:lang w:val="tk-TM"/>
        </w:rPr>
        <w:t xml:space="preserve">ender deňligi konsepsiýasy </w:t>
      </w:r>
      <w:r w:rsidR="00EE37E5">
        <w:rPr>
          <w:lang w:val="tk-TM"/>
        </w:rPr>
        <w:t>1970</w:t>
      </w:r>
      <w:r w:rsidR="00946D98">
        <w:rPr>
          <w:lang w:val="tk-TM"/>
        </w:rPr>
        <w:t>-nji</w:t>
      </w:r>
      <w:r w:rsidR="00EE37E5">
        <w:rPr>
          <w:lang w:val="tk-TM"/>
        </w:rPr>
        <w:t xml:space="preserve"> we 1980-nji ýyllarda işlenilip taýýarlanan</w:t>
      </w:r>
      <w:r w:rsidR="004432C9">
        <w:rPr>
          <w:lang w:val="tk-TM"/>
        </w:rPr>
        <w:t xml:space="preserve"> aýallaryň ösüş prosessine ornaşdyr</w:t>
      </w:r>
      <w:r w:rsidR="00325697">
        <w:rPr>
          <w:lang w:val="tk-TM"/>
        </w:rPr>
        <w:t>mak strategiýalaryň durmuşa geçirilmegi</w:t>
      </w:r>
      <w:r w:rsidR="00661596" w:rsidRPr="00661596">
        <w:rPr>
          <w:lang w:val="tk-TM"/>
        </w:rPr>
        <w:t xml:space="preserve"> </w:t>
      </w:r>
      <w:r w:rsidR="00661596">
        <w:rPr>
          <w:lang w:val="tk-TM"/>
        </w:rPr>
        <w:t xml:space="preserve">netijesinde dörän </w:t>
      </w:r>
      <w:r w:rsidR="009B3BE8">
        <w:rPr>
          <w:lang w:val="tk-TM"/>
        </w:rPr>
        <w:t xml:space="preserve">kanagatlanmazlyk esasynda </w:t>
      </w:r>
      <w:r w:rsidR="00946D98">
        <w:rPr>
          <w:lang w:val="tk-TM"/>
        </w:rPr>
        <w:t>döredi.</w:t>
      </w:r>
      <w:r w:rsidR="000D176C" w:rsidRPr="00661596">
        <w:rPr>
          <w:lang w:val="tk-TM"/>
        </w:rPr>
        <w:t xml:space="preserve">  </w:t>
      </w:r>
      <w:r w:rsidR="00971DB5">
        <w:rPr>
          <w:lang w:val="tk-TM"/>
        </w:rPr>
        <w:t>Bu strategiýa “</w:t>
      </w:r>
      <w:r w:rsidR="00971DB5" w:rsidRPr="00A15855">
        <w:rPr>
          <w:b/>
          <w:bCs/>
          <w:lang w:val="tk-TM"/>
        </w:rPr>
        <w:t>Aýallar we ösüş</w:t>
      </w:r>
      <w:r w:rsidR="00A15855">
        <w:rPr>
          <w:b/>
          <w:bCs/>
          <w:lang w:val="tk-TM"/>
        </w:rPr>
        <w:t>”</w:t>
      </w:r>
      <w:r w:rsidR="00A15855">
        <w:rPr>
          <w:lang w:val="tk-TM"/>
        </w:rPr>
        <w:t xml:space="preserve"> (ýa-da</w:t>
      </w:r>
      <w:r w:rsidR="00CE1F4C">
        <w:rPr>
          <w:lang w:val="tk-TM"/>
        </w:rPr>
        <w:t xml:space="preserve"> </w:t>
      </w:r>
      <w:r w:rsidR="00CE1F4C" w:rsidRPr="00CE1F4C">
        <w:rPr>
          <w:i/>
          <w:iCs/>
          <w:lang w:val="tk-TM"/>
        </w:rPr>
        <w:t>“aýallar ösüşiň prosessinde</w:t>
      </w:r>
      <w:r w:rsidR="00CE1F4C">
        <w:rPr>
          <w:lang w:val="tk-TM"/>
        </w:rPr>
        <w:t>”)</w:t>
      </w:r>
      <w:r w:rsidR="00971DB5">
        <w:rPr>
          <w:lang w:val="tk-TM"/>
        </w:rPr>
        <w:t xml:space="preserve"> diýlip at</w:t>
      </w:r>
      <w:r w:rsidR="00944CB6">
        <w:rPr>
          <w:lang w:val="tk-TM"/>
        </w:rPr>
        <w:t xml:space="preserve">landyryldy we onuň maksady aýallary </w:t>
      </w:r>
      <w:r w:rsidR="006A31D2">
        <w:rPr>
          <w:lang w:val="tk-TM"/>
        </w:rPr>
        <w:t>ösüş prosesslerine ornaşdyrmak</w:t>
      </w:r>
      <w:r w:rsidR="00977493">
        <w:rPr>
          <w:lang w:val="tk-TM"/>
        </w:rPr>
        <w:t xml:space="preserve"> we şunda aýallaryň amaly zerurlyklaryna </w:t>
      </w:r>
      <w:r w:rsidR="00CB0FEB">
        <w:rPr>
          <w:lang w:val="tk-TM"/>
        </w:rPr>
        <w:t>dürli maksatnamalar we taslamalar arkaly ýüzlen</w:t>
      </w:r>
      <w:r w:rsidR="00A15855">
        <w:rPr>
          <w:lang w:val="tk-TM"/>
        </w:rPr>
        <w:t>mekdi.</w:t>
      </w:r>
      <w:r w:rsidR="00CB0FEB">
        <w:rPr>
          <w:lang w:val="tk-TM"/>
        </w:rPr>
        <w:t xml:space="preserve"> </w:t>
      </w:r>
      <w:r w:rsidR="002C09CF">
        <w:rPr>
          <w:lang w:val="tk-TM"/>
        </w:rPr>
        <w:t>Aýýalary ornaşdyrmak üçin esasy faktory bolup olaryň ön</w:t>
      </w:r>
      <w:r w:rsidR="006E7452">
        <w:rPr>
          <w:lang w:val="tk-TM"/>
        </w:rPr>
        <w:t>dürijiligi</w:t>
      </w:r>
      <w:r w:rsidR="00BB7182">
        <w:rPr>
          <w:lang w:val="tk-TM"/>
        </w:rPr>
        <w:t xml:space="preserve">ni ýokarlandyrmak, esasanam </w:t>
      </w:r>
      <w:r>
        <w:rPr>
          <w:lang w:val="tk-TM"/>
        </w:rPr>
        <w:t>oba hojalygynda we senagatda diýlip hasaplanýady.</w:t>
      </w:r>
      <w:r w:rsidR="006E7452" w:rsidRPr="00BB7182">
        <w:rPr>
          <w:lang w:val="tk-TM"/>
        </w:rPr>
        <w:t xml:space="preserve"> </w:t>
      </w:r>
      <w:r w:rsidR="00A6012B">
        <w:rPr>
          <w:lang w:val="tk-TM"/>
        </w:rPr>
        <w:t>Şunuň bile, jemgyýet ýal</w:t>
      </w:r>
      <w:r w:rsidR="006B0F95">
        <w:rPr>
          <w:lang w:val="tk-TM"/>
        </w:rPr>
        <w:t>y</w:t>
      </w:r>
      <w:r w:rsidR="00A6012B">
        <w:rPr>
          <w:lang w:val="tk-TM"/>
        </w:rPr>
        <w:t xml:space="preserve"> (</w:t>
      </w:r>
      <w:r w:rsidR="009B3DAD">
        <w:rPr>
          <w:lang w:val="tk-TM"/>
        </w:rPr>
        <w:t>jemgyýetiň mümkinçiliginiň “ikinji ýarymyny”</w:t>
      </w:r>
      <w:r w:rsidR="006B0F95">
        <w:rPr>
          <w:lang w:val="tk-TM"/>
        </w:rPr>
        <w:t xml:space="preserve"> ulanýan)</w:t>
      </w:r>
      <w:r w:rsidR="0051110A">
        <w:rPr>
          <w:lang w:val="tk-TM"/>
        </w:rPr>
        <w:t xml:space="preserve"> aýallar hem, ösüş bilen bir hatarda</w:t>
      </w:r>
      <w:r w:rsidR="00BD392D">
        <w:rPr>
          <w:lang w:val="tk-TM"/>
        </w:rPr>
        <w:t>, has netijeli bolardy.</w:t>
      </w:r>
      <w:r w:rsidR="0051110A">
        <w:rPr>
          <w:lang w:val="tk-TM"/>
        </w:rPr>
        <w:t xml:space="preserve"> </w:t>
      </w:r>
      <w:r w:rsidR="006B0F95">
        <w:rPr>
          <w:lang w:val="tk-TM"/>
        </w:rPr>
        <w:t xml:space="preserve"> </w:t>
      </w:r>
      <w:r w:rsidR="009D29C4">
        <w:rPr>
          <w:lang w:val="tk-TM"/>
        </w:rPr>
        <w:t>Ýörite taslamalar işlenilip taýýarlanyldy we olaryň maksa</w:t>
      </w:r>
      <w:r w:rsidR="00D47542">
        <w:rPr>
          <w:lang w:val="tk-TM"/>
        </w:rPr>
        <w:t>dy aýallaryň girdejileriniň we olaryň öndürijiligini ýokarlandyrylmagydy. Bu konsepsiýa garaşylan netijeleri bermedi</w:t>
      </w:r>
      <w:r w:rsidR="004B628B">
        <w:rPr>
          <w:lang w:val="tk-TM"/>
        </w:rPr>
        <w:t xml:space="preserve">, sebäbi erkekleriň jemgyýetde </w:t>
      </w:r>
      <w:r w:rsidR="00CA7A8F">
        <w:rPr>
          <w:lang w:val="tk-TM"/>
        </w:rPr>
        <w:t xml:space="preserve">ýagdaýyny, </w:t>
      </w:r>
      <w:r w:rsidR="00082AD0">
        <w:rPr>
          <w:lang w:val="tk-TM"/>
        </w:rPr>
        <w:t>olaryň aragatnaşygyny,</w:t>
      </w:r>
      <w:r w:rsidR="00CA7A8F">
        <w:rPr>
          <w:lang w:val="tk-TM"/>
        </w:rPr>
        <w:t xml:space="preserve"> hasaba almady</w:t>
      </w:r>
      <w:r w:rsidR="00082AD0">
        <w:rPr>
          <w:lang w:val="tk-TM"/>
        </w:rPr>
        <w:t xml:space="preserve">. Mundan başga-da, </w:t>
      </w:r>
      <w:r w:rsidR="0029736A">
        <w:rPr>
          <w:lang w:val="tk-TM"/>
        </w:rPr>
        <w:t>konsepsiýa aýallara bir bitewilik</w:t>
      </w:r>
      <w:r w:rsidR="00870D0C">
        <w:rPr>
          <w:lang w:val="tk-TM"/>
        </w:rPr>
        <w:t xml:space="preserve">, </w:t>
      </w:r>
      <w:r w:rsidR="00687A73">
        <w:rPr>
          <w:lang w:val="tk-TM"/>
        </w:rPr>
        <w:t>birmeňzeş</w:t>
      </w:r>
      <w:r w:rsidR="000019E6">
        <w:rPr>
          <w:lang w:val="tk-TM"/>
        </w:rPr>
        <w:t xml:space="preserve"> esasly,</w:t>
      </w:r>
      <w:r w:rsidR="000019E6" w:rsidRPr="000019E6">
        <w:rPr>
          <w:lang w:val="tk-TM"/>
        </w:rPr>
        <w:t xml:space="preserve"> </w:t>
      </w:r>
      <w:r w:rsidR="00687A73">
        <w:rPr>
          <w:lang w:val="tk-TM"/>
        </w:rPr>
        <w:t>häsiýetl</w:t>
      </w:r>
      <w:r w:rsidR="00D521BA">
        <w:rPr>
          <w:lang w:val="tk-TM"/>
        </w:rPr>
        <w:t>i</w:t>
      </w:r>
      <w:r w:rsidR="00EF4A18" w:rsidRPr="00EF4A18">
        <w:rPr>
          <w:lang w:val="tk-TM"/>
        </w:rPr>
        <w:t xml:space="preserve"> </w:t>
      </w:r>
      <w:r w:rsidR="00D521BA">
        <w:rPr>
          <w:lang w:val="tk-TM"/>
        </w:rPr>
        <w:t>(dürli şahslar däl</w:t>
      </w:r>
      <w:r w:rsidR="00893272">
        <w:rPr>
          <w:lang w:val="tk-TM"/>
        </w:rPr>
        <w:t>de</w:t>
      </w:r>
      <w:r w:rsidR="00D521BA">
        <w:rPr>
          <w:lang w:val="tk-TM"/>
        </w:rPr>
        <w:t xml:space="preserve">) </w:t>
      </w:r>
      <w:r w:rsidR="00870D0C">
        <w:rPr>
          <w:lang w:val="tk-TM"/>
        </w:rPr>
        <w:t>hökmünde garalady</w:t>
      </w:r>
      <w:r w:rsidR="00893272">
        <w:rPr>
          <w:lang w:val="tk-TM"/>
        </w:rPr>
        <w:t>.</w:t>
      </w:r>
    </w:p>
    <w:p w14:paraId="0273F26D" w14:textId="6818AA04" w:rsidR="004C6C9F" w:rsidRPr="007A2495" w:rsidRDefault="00676218" w:rsidP="00180E68">
      <w:pPr>
        <w:jc w:val="both"/>
        <w:rPr>
          <w:lang w:val="tk-TM"/>
        </w:rPr>
      </w:pPr>
      <w:r>
        <w:rPr>
          <w:lang w:val="tk-TM"/>
        </w:rPr>
        <w:lastRenderedPageBreak/>
        <w:t>Afrikanyň daşky gurşawyna goşulmagyň mysal</w:t>
      </w:r>
      <w:r w:rsidR="00994DA3">
        <w:rPr>
          <w:lang w:val="tk-TM"/>
        </w:rPr>
        <w:t>y belli, onda oba ýerlerinde aýallar</w:t>
      </w:r>
      <w:r w:rsidR="006204CA">
        <w:rPr>
          <w:lang w:val="tk-TM"/>
        </w:rPr>
        <w:t xml:space="preserve"> sygyr edinip süýt öndürmek arkaly</w:t>
      </w:r>
      <w:r w:rsidR="00335E41">
        <w:rPr>
          <w:lang w:val="tk-TM"/>
        </w:rPr>
        <w:t xml:space="preserve"> özlerini goşmaça girdeji bilen üpjün ederdi we öz gyzlaryna bilim almaga mümkinçilik dörederdi.</w:t>
      </w:r>
      <w:r w:rsidR="00A86925" w:rsidRPr="005E06DC">
        <w:rPr>
          <w:lang w:val="tk-TM"/>
        </w:rPr>
        <w:t xml:space="preserve"> </w:t>
      </w:r>
      <w:r w:rsidR="00335E41">
        <w:rPr>
          <w:lang w:val="tk-TM"/>
        </w:rPr>
        <w:t xml:space="preserve"> Emma, bu taslamanyň durmuşa geçirilmeginiň bir näçe ýyldan soň</w:t>
      </w:r>
      <w:r w:rsidR="004E22C2">
        <w:rPr>
          <w:lang w:val="tk-TM"/>
        </w:rPr>
        <w:t xml:space="preserve"> , sygyr edines</w:t>
      </w:r>
      <w:r w:rsidR="007A2495">
        <w:rPr>
          <w:lang w:val="tk-TM"/>
        </w:rPr>
        <w:t>ede, aýallaryň ýagdaýy üýtgemedi, sebäbi</w:t>
      </w:r>
      <w:r w:rsidR="00737AA0">
        <w:rPr>
          <w:lang w:val="tk-TM"/>
        </w:rPr>
        <w:t xml:space="preserve"> ol jemgyýetiň kadalaryna görä diňe erkekler </w:t>
      </w:r>
      <w:r w:rsidR="00B026F9">
        <w:rPr>
          <w:lang w:val="tk-TM"/>
        </w:rPr>
        <w:t>bazara ýa-da bazar meýdançasyny çykyp süýt satyp bilýär.</w:t>
      </w:r>
      <w:r w:rsidR="005E06DC">
        <w:rPr>
          <w:lang w:val="tk-TM"/>
        </w:rPr>
        <w:t xml:space="preserve"> Şonuň üçinem</w:t>
      </w:r>
      <w:r w:rsidR="00070663">
        <w:rPr>
          <w:lang w:val="tk-TM"/>
        </w:rPr>
        <w:t xml:space="preserve">, hemme girdeji onda galýardy, şol wagtyň özünde hem </w:t>
      </w:r>
      <w:r w:rsidR="00BC66A6">
        <w:rPr>
          <w:lang w:val="tk-TM"/>
        </w:rPr>
        <w:t>aýallar üçin</w:t>
      </w:r>
      <w:r w:rsidR="00724F6C">
        <w:rPr>
          <w:lang w:val="tk-TM"/>
        </w:rPr>
        <w:t xml:space="preserve"> diňe  goşmaça öý işinden başga hiç bir zat üýtgemedi.</w:t>
      </w:r>
    </w:p>
    <w:p w14:paraId="251A0D3E" w14:textId="4A7BB123" w:rsidR="00627E8F" w:rsidRPr="006F662D" w:rsidRDefault="00C67A62" w:rsidP="00627E8F">
      <w:pPr>
        <w:jc w:val="both"/>
        <w:rPr>
          <w:color w:val="FF0000"/>
          <w:lang w:val="tk-TM"/>
        </w:rPr>
      </w:pPr>
      <w:r>
        <w:rPr>
          <w:color w:val="FF0000"/>
          <w:lang w:val="tk-TM"/>
        </w:rPr>
        <w:t xml:space="preserve">Şu gün biz aýallaryň </w:t>
      </w:r>
      <w:r w:rsidR="00B23345">
        <w:rPr>
          <w:color w:val="FF0000"/>
          <w:lang w:val="tk-TM"/>
        </w:rPr>
        <w:t xml:space="preserve">hukuklaryny we mümkinçiliklerini giňeldilende </w:t>
      </w:r>
      <w:r w:rsidR="00A44C55">
        <w:rPr>
          <w:color w:val="FF0000"/>
          <w:lang w:val="tk-TM"/>
        </w:rPr>
        <w:t>olaryň amaly we strategiki zerurlyklaryny hasaba alm</w:t>
      </w:r>
      <w:r w:rsidR="00DC06F5">
        <w:rPr>
          <w:color w:val="FF0000"/>
          <w:lang w:val="tk-TM"/>
        </w:rPr>
        <w:t xml:space="preserve">ak zerurdygyny we bilelikde olary </w:t>
      </w:r>
      <w:r w:rsidR="005C3B2F">
        <w:rPr>
          <w:color w:val="FF0000"/>
          <w:lang w:val="tk-TM"/>
        </w:rPr>
        <w:t xml:space="preserve">üýtgetmelidigini </w:t>
      </w:r>
      <w:r w:rsidR="00DC06F5">
        <w:rPr>
          <w:color w:val="FF0000"/>
          <w:lang w:val="tk-TM"/>
        </w:rPr>
        <w:t>bilýäris</w:t>
      </w:r>
      <w:r w:rsidR="005C3B2F">
        <w:rPr>
          <w:color w:val="FF0000"/>
          <w:lang w:val="tk-TM"/>
        </w:rPr>
        <w:t>.</w:t>
      </w:r>
      <w:r w:rsidR="00627E8F" w:rsidRPr="00A44C55">
        <w:rPr>
          <w:rFonts w:cstheme="minorHAnsi"/>
          <w:color w:val="FF0000"/>
          <w:sz w:val="16"/>
          <w:szCs w:val="16"/>
          <w:lang w:val="tk-TM"/>
        </w:rPr>
        <w:t xml:space="preserve"> </w:t>
      </w:r>
      <w:r w:rsidR="000A7EAF">
        <w:rPr>
          <w:color w:val="FF0000"/>
          <w:lang w:val="tk-TM"/>
        </w:rPr>
        <w:t>Amaly gender zerurlyklar</w:t>
      </w:r>
      <w:r w:rsidR="00EC60DC">
        <w:rPr>
          <w:color w:val="FF0000"/>
          <w:lang w:val="tk-TM"/>
        </w:rPr>
        <w:t xml:space="preserve"> ýaşamak </w:t>
      </w:r>
      <w:r w:rsidR="009E69E9">
        <w:rPr>
          <w:color w:val="FF0000"/>
          <w:lang w:val="tk-TM"/>
        </w:rPr>
        <w:t xml:space="preserve">üçin binýat zerurlyklar diýlip kesgitlenilýär </w:t>
      </w:r>
      <w:r w:rsidR="007556E0">
        <w:rPr>
          <w:color w:val="FF0000"/>
          <w:lang w:val="tk-TM"/>
        </w:rPr>
        <w:t>we olar diňe aýallara degişli däl</w:t>
      </w:r>
      <w:r w:rsidR="00627E8F" w:rsidRPr="009E69E9">
        <w:rPr>
          <w:color w:val="FF0000"/>
          <w:lang w:val="tk-TM"/>
        </w:rPr>
        <w:t xml:space="preserve"> </w:t>
      </w:r>
      <w:r w:rsidR="00EE42B1">
        <w:rPr>
          <w:color w:val="FF0000"/>
          <w:lang w:val="tk-TM"/>
        </w:rPr>
        <w:t xml:space="preserve">Olar </w:t>
      </w:r>
      <w:r w:rsidR="00AA7FBB">
        <w:rPr>
          <w:color w:val="FF0000"/>
          <w:lang w:val="tk-TM"/>
        </w:rPr>
        <w:t>iýmiti, öýi, geýim-eşigi,</w:t>
      </w:r>
      <w:r w:rsidR="0049481D">
        <w:rPr>
          <w:color w:val="FF0000"/>
          <w:lang w:val="tk-TM"/>
        </w:rPr>
        <w:t xml:space="preserve"> we suwy öz içine</w:t>
      </w:r>
      <w:r w:rsidR="0049481D" w:rsidRPr="0049481D">
        <w:rPr>
          <w:color w:val="FF0000"/>
          <w:lang w:val="tk-TM"/>
        </w:rPr>
        <w:t xml:space="preserve"> </w:t>
      </w:r>
      <w:r w:rsidR="0049481D">
        <w:rPr>
          <w:color w:val="FF0000"/>
          <w:lang w:val="tk-TM"/>
        </w:rPr>
        <w:t xml:space="preserve">alýar. </w:t>
      </w:r>
      <w:r w:rsidR="001E3819" w:rsidRPr="00421197">
        <w:rPr>
          <w:rFonts w:asciiTheme="majorHAnsi" w:hAnsiTheme="majorHAnsi" w:cstheme="majorHAnsi"/>
          <w:color w:val="FF0000"/>
          <w:lang w:val="tk-TM"/>
        </w:rPr>
        <w:t>Başga tarapdan strategiki gender zerurlyklar/</w:t>
      </w:r>
      <w:r w:rsidR="00421197" w:rsidRPr="00421197">
        <w:rPr>
          <w:rFonts w:asciiTheme="majorHAnsi" w:hAnsiTheme="majorHAnsi" w:cstheme="majorHAnsi"/>
          <w:color w:val="FF0000"/>
          <w:lang w:val="tk-TM"/>
        </w:rPr>
        <w:t>bähbitler</w:t>
      </w:r>
      <w:r w:rsidR="00421197">
        <w:rPr>
          <w:rFonts w:asciiTheme="majorHAnsi" w:hAnsiTheme="majorHAnsi" w:cstheme="majorHAnsi"/>
          <w:color w:val="FF0000"/>
          <w:lang w:val="tk-TM"/>
        </w:rPr>
        <w:t xml:space="preserve"> </w:t>
      </w:r>
      <w:r w:rsidR="005D3BEA">
        <w:rPr>
          <w:rFonts w:asciiTheme="majorHAnsi" w:hAnsiTheme="majorHAnsi" w:cstheme="majorHAnsi"/>
          <w:color w:val="FF0000"/>
          <w:lang w:val="tk-TM"/>
        </w:rPr>
        <w:t>aýallaryň</w:t>
      </w:r>
      <w:r w:rsidR="00F632C2">
        <w:rPr>
          <w:rFonts w:asciiTheme="majorHAnsi" w:hAnsiTheme="majorHAnsi" w:cstheme="majorHAnsi"/>
          <w:color w:val="FF0000"/>
          <w:lang w:val="tk-TM"/>
        </w:rPr>
        <w:t>,</w:t>
      </w:r>
      <w:r w:rsidR="005D3BEA">
        <w:rPr>
          <w:rFonts w:asciiTheme="majorHAnsi" w:hAnsiTheme="majorHAnsi" w:cstheme="majorHAnsi"/>
          <w:color w:val="FF0000"/>
          <w:lang w:val="tk-TM"/>
        </w:rPr>
        <w:t xml:space="preserve"> </w:t>
      </w:r>
      <w:r w:rsidR="00F632C2">
        <w:rPr>
          <w:rFonts w:asciiTheme="majorHAnsi" w:hAnsiTheme="majorHAnsi" w:cstheme="majorHAnsi"/>
          <w:color w:val="FF0000"/>
          <w:lang w:val="tk-TM"/>
        </w:rPr>
        <w:t xml:space="preserve">erkeklere görä, </w:t>
      </w:r>
      <w:r w:rsidR="005D3BEA">
        <w:rPr>
          <w:rFonts w:asciiTheme="majorHAnsi" w:hAnsiTheme="majorHAnsi" w:cstheme="majorHAnsi"/>
          <w:color w:val="FF0000"/>
          <w:lang w:val="tk-TM"/>
        </w:rPr>
        <w:t xml:space="preserve">durmuş-ykdysady we syýasy </w:t>
      </w:r>
      <w:r w:rsidR="009E5952">
        <w:rPr>
          <w:rFonts w:asciiTheme="majorHAnsi" w:hAnsiTheme="majorHAnsi" w:cstheme="majorHAnsi"/>
          <w:color w:val="FF0000"/>
          <w:lang w:val="tk-TM"/>
        </w:rPr>
        <w:t>ýagdaýyna degişli</w:t>
      </w:r>
      <w:r w:rsidR="00F632C2">
        <w:rPr>
          <w:rFonts w:asciiTheme="majorHAnsi" w:hAnsiTheme="majorHAnsi" w:cstheme="majorHAnsi"/>
          <w:color w:val="FF0000"/>
          <w:lang w:val="tk-TM"/>
        </w:rPr>
        <w:t xml:space="preserve"> </w:t>
      </w:r>
      <w:r w:rsidR="00CF3AAA">
        <w:rPr>
          <w:rFonts w:asciiTheme="majorHAnsi" w:hAnsiTheme="majorHAnsi" w:cstheme="majorHAnsi"/>
          <w:color w:val="FF0000"/>
          <w:lang w:val="tk-TM"/>
        </w:rPr>
        <w:t xml:space="preserve">(marginalizasiýa, diskriminasiýa, </w:t>
      </w:r>
      <w:r w:rsidR="00134E7D">
        <w:rPr>
          <w:rFonts w:asciiTheme="majorHAnsi" w:hAnsiTheme="majorHAnsi" w:cstheme="majorHAnsi"/>
          <w:color w:val="FF0000"/>
          <w:lang w:val="tk-TM"/>
        </w:rPr>
        <w:t xml:space="preserve">obýektiwizasiýa we infantilizasiýa, </w:t>
      </w:r>
      <w:r w:rsidR="00630530">
        <w:rPr>
          <w:rFonts w:asciiTheme="majorHAnsi" w:hAnsiTheme="majorHAnsi" w:cstheme="majorHAnsi"/>
          <w:color w:val="FF0000"/>
          <w:lang w:val="tk-TM"/>
        </w:rPr>
        <w:t>eýeçiliginiň ýoklugy, fiziki, psihologiki</w:t>
      </w:r>
      <w:r w:rsidR="006F662D">
        <w:rPr>
          <w:rFonts w:asciiTheme="majorHAnsi" w:hAnsiTheme="majorHAnsi" w:cstheme="majorHAnsi"/>
          <w:color w:val="FF0000"/>
          <w:lang w:val="tk-TM"/>
        </w:rPr>
        <w:t>, emosional/duýgy we jyns zorlugy...).</w:t>
      </w:r>
      <w:r w:rsidR="006F662D">
        <w:rPr>
          <w:color w:val="FF0000"/>
          <w:lang w:val="tk-TM"/>
        </w:rPr>
        <w:t xml:space="preserve"> </w:t>
      </w:r>
      <w:r w:rsidR="00B904EE">
        <w:rPr>
          <w:color w:val="FF0000"/>
          <w:lang w:val="tk-TM"/>
        </w:rPr>
        <w:t>Aýallaryň ýagdaýyny</w:t>
      </w:r>
      <w:r w:rsidR="00161D81">
        <w:rPr>
          <w:color w:val="FF0000"/>
          <w:lang w:val="tk-TM"/>
        </w:rPr>
        <w:t>ň üýtgemegine täsir etmek üçin</w:t>
      </w:r>
      <w:r w:rsidR="00F823BE">
        <w:rPr>
          <w:color w:val="FF0000"/>
          <w:lang w:val="tk-TM"/>
        </w:rPr>
        <w:t xml:space="preserve"> biz aýallara diňe</w:t>
      </w:r>
      <w:r w:rsidR="009546EF">
        <w:rPr>
          <w:color w:val="FF0000"/>
          <w:lang w:val="tk-TM"/>
        </w:rPr>
        <w:t xml:space="preserve"> öz</w:t>
      </w:r>
      <w:r w:rsidR="00FE3606">
        <w:rPr>
          <w:color w:val="FF0000"/>
          <w:lang w:val="tk-TM"/>
        </w:rPr>
        <w:t>üniň</w:t>
      </w:r>
      <w:r w:rsidR="009546EF">
        <w:rPr>
          <w:color w:val="FF0000"/>
          <w:lang w:val="tk-TM"/>
        </w:rPr>
        <w:t xml:space="preserve"> saýlap alma</w:t>
      </w:r>
      <w:r w:rsidR="00E76F7E">
        <w:rPr>
          <w:color w:val="FF0000"/>
          <w:lang w:val="tk-TM"/>
        </w:rPr>
        <w:t>k mümkinçiligini</w:t>
      </w:r>
      <w:r w:rsidR="002B2D61">
        <w:rPr>
          <w:color w:val="FF0000"/>
          <w:lang w:val="tk-TM"/>
        </w:rPr>
        <w:t xml:space="preserve"> berm</w:t>
      </w:r>
      <w:r w:rsidR="00FE3606">
        <w:rPr>
          <w:color w:val="FF0000"/>
          <w:lang w:val="tk-TM"/>
        </w:rPr>
        <w:t xml:space="preserve">än, eýsem </w:t>
      </w:r>
      <w:r w:rsidR="007A35BA">
        <w:rPr>
          <w:color w:val="FF0000"/>
          <w:lang w:val="tk-TM"/>
        </w:rPr>
        <w:t>d</w:t>
      </w:r>
      <w:r w:rsidR="00FE3606">
        <w:rPr>
          <w:color w:val="FF0000"/>
          <w:lang w:val="tk-TM"/>
        </w:rPr>
        <w:t xml:space="preserve">aşky gurşawy hem </w:t>
      </w:r>
      <w:r w:rsidR="007A35BA">
        <w:rPr>
          <w:color w:val="FF0000"/>
          <w:lang w:val="tk-TM"/>
        </w:rPr>
        <w:t>üýtgetmeli.</w:t>
      </w:r>
      <w:r w:rsidR="002B2D61">
        <w:rPr>
          <w:color w:val="FF0000"/>
          <w:lang w:val="tk-TM"/>
        </w:rPr>
        <w:t xml:space="preserve"> </w:t>
      </w:r>
      <w:r w:rsidR="007A35BA">
        <w:rPr>
          <w:color w:val="FF0000"/>
          <w:lang w:val="tk-TM"/>
        </w:rPr>
        <w:t xml:space="preserve"> </w:t>
      </w:r>
    </w:p>
    <w:p w14:paraId="0273F26E" w14:textId="02188CB0" w:rsidR="004C6C9F" w:rsidRPr="007A35BA" w:rsidRDefault="006B7941" w:rsidP="000D034F">
      <w:pPr>
        <w:jc w:val="both"/>
        <w:rPr>
          <w:lang w:val="tk-TM"/>
        </w:rPr>
      </w:pPr>
      <w:r>
        <w:rPr>
          <w:lang w:val="tk-TM"/>
        </w:rPr>
        <w:t xml:space="preserve">“Gender deňligi” düşünjesi halkara syýasatynda </w:t>
      </w:r>
      <w:r w:rsidRPr="006B7941">
        <w:rPr>
          <w:b/>
          <w:bCs/>
          <w:lang w:val="tk-TM"/>
        </w:rPr>
        <w:t>BMG-niň  Aýallaryň ýagdaýy boýnça Üçünji Bütindünýä konferensiýasyndan</w:t>
      </w:r>
      <w:r>
        <w:rPr>
          <w:lang w:val="tk-TM"/>
        </w:rPr>
        <w:t xml:space="preserve"> (Naýrobi, 1985)</w:t>
      </w:r>
      <w:r w:rsidR="00270077" w:rsidRPr="00270077">
        <w:rPr>
          <w:vertAlign w:val="superscript"/>
          <w:lang w:val="en-GB"/>
        </w:rPr>
        <w:footnoteReference w:id="2"/>
      </w:r>
      <w:r w:rsidR="00270077" w:rsidRPr="006B7941">
        <w:rPr>
          <w:lang w:val="tk-TM"/>
        </w:rPr>
        <w:t xml:space="preserve"> </w:t>
      </w:r>
      <w:r w:rsidR="00981A28">
        <w:rPr>
          <w:lang w:val="tk-TM"/>
        </w:rPr>
        <w:t>soň ýüze çykdy</w:t>
      </w:r>
      <w:r w:rsidR="00FD7B02">
        <w:rPr>
          <w:lang w:val="tk-TM"/>
        </w:rPr>
        <w:t xml:space="preserve"> we </w:t>
      </w:r>
      <w:r w:rsidR="000D034F">
        <w:rPr>
          <w:lang w:val="tk-TM"/>
        </w:rPr>
        <w:t xml:space="preserve"> </w:t>
      </w:r>
      <w:r w:rsidR="00981A28">
        <w:rPr>
          <w:lang w:val="tk-TM"/>
        </w:rPr>
        <w:t xml:space="preserve">BMG-niň  </w:t>
      </w:r>
      <w:r w:rsidR="00981A28" w:rsidRPr="006B7941">
        <w:rPr>
          <w:b/>
          <w:bCs/>
          <w:lang w:val="tk-TM"/>
        </w:rPr>
        <w:t>Aýallaryň ýagdaýy boýnça Dördünji Bütindünýä konferensiýasynda</w:t>
      </w:r>
      <w:r w:rsidR="001B1DFD">
        <w:rPr>
          <w:lang w:val="tk-TM"/>
        </w:rPr>
        <w:t xml:space="preserve"> (Pekin, 1995)</w:t>
      </w:r>
      <w:r w:rsidR="007828C2">
        <w:rPr>
          <w:lang w:val="tk-TM"/>
        </w:rPr>
        <w:t>, we ondan öňki</w:t>
      </w:r>
      <w:r w:rsidR="001B1DFD">
        <w:rPr>
          <w:lang w:val="tk-TM"/>
        </w:rPr>
        <w:t xml:space="preserve"> </w:t>
      </w:r>
      <w:r w:rsidR="00DA416B">
        <w:rPr>
          <w:lang w:val="tk-TM"/>
        </w:rPr>
        <w:t xml:space="preserve">aýallaryň ýagdaýyny gowulandyrmak üçin </w:t>
      </w:r>
      <w:r w:rsidR="00851057">
        <w:rPr>
          <w:lang w:val="tk-TM"/>
        </w:rPr>
        <w:t>az t</w:t>
      </w:r>
      <w:r>
        <w:rPr>
          <w:lang w:val="tk-TM"/>
        </w:rPr>
        <w:t xml:space="preserve">äsir eden </w:t>
      </w:r>
      <w:r w:rsidR="004C7177">
        <w:rPr>
          <w:lang w:val="tk-TM"/>
        </w:rPr>
        <w:t xml:space="preserve">dürli </w:t>
      </w:r>
      <w:r w:rsidR="00173CCD">
        <w:rPr>
          <w:lang w:val="tk-TM"/>
        </w:rPr>
        <w:t>strategiýalar</w:t>
      </w:r>
      <w:r w:rsidR="00DA416B">
        <w:rPr>
          <w:lang w:val="tk-TM"/>
        </w:rPr>
        <w:t>a</w:t>
      </w:r>
      <w:r w:rsidR="00173CCD">
        <w:rPr>
          <w:lang w:val="tk-TM"/>
        </w:rPr>
        <w:t>, maksatnamalar</w:t>
      </w:r>
      <w:r w:rsidR="00DA416B">
        <w:rPr>
          <w:lang w:val="tk-TM"/>
        </w:rPr>
        <w:t>a</w:t>
      </w:r>
      <w:r w:rsidR="00173CCD">
        <w:rPr>
          <w:lang w:val="tk-TM"/>
        </w:rPr>
        <w:t xml:space="preserve"> we çäreler</w:t>
      </w:r>
      <w:r w:rsidR="00DA416B">
        <w:rPr>
          <w:lang w:val="tk-TM"/>
        </w:rPr>
        <w:t>e</w:t>
      </w:r>
      <w:r>
        <w:rPr>
          <w:lang w:val="tk-TM"/>
        </w:rPr>
        <w:t xml:space="preserve"> jogap edip,</w:t>
      </w:r>
      <w:r w:rsidR="00DA416B">
        <w:rPr>
          <w:lang w:val="tk-TM"/>
        </w:rPr>
        <w:t xml:space="preserve"> </w:t>
      </w:r>
      <w:r w:rsidR="00BC630A">
        <w:rPr>
          <w:lang w:val="tk-TM"/>
        </w:rPr>
        <w:t xml:space="preserve"> </w:t>
      </w:r>
      <w:r w:rsidR="001B1DFD">
        <w:rPr>
          <w:lang w:val="tk-TM"/>
        </w:rPr>
        <w:t>anyk kabul edildi</w:t>
      </w:r>
      <w:r>
        <w:rPr>
          <w:lang w:val="tk-TM"/>
        </w:rPr>
        <w:t>.</w:t>
      </w:r>
      <w:r w:rsidR="00B17021">
        <w:rPr>
          <w:lang w:val="tk-TM"/>
        </w:rPr>
        <w:t xml:space="preserve"> </w:t>
      </w:r>
      <w:r w:rsidR="00DA416B">
        <w:rPr>
          <w:lang w:val="tk-TM"/>
        </w:rPr>
        <w:t xml:space="preserve"> </w:t>
      </w:r>
    </w:p>
    <w:p w14:paraId="0273F26F" w14:textId="2BF1749D" w:rsidR="004C6C9F" w:rsidRPr="00073778" w:rsidRDefault="000D176C" w:rsidP="00180E68">
      <w:pPr>
        <w:jc w:val="both"/>
        <w:rPr>
          <w:lang w:val="tk-TM"/>
        </w:rPr>
      </w:pPr>
      <w:r w:rsidRPr="00140742">
        <w:rPr>
          <w:lang w:val="tk-TM"/>
        </w:rPr>
        <w:t xml:space="preserve"> </w:t>
      </w:r>
      <w:r w:rsidR="0025522C">
        <w:rPr>
          <w:lang w:val="tk-TM"/>
        </w:rPr>
        <w:t xml:space="preserve">“Gender we ösüş” adyny alan </w:t>
      </w:r>
      <w:r w:rsidR="00D302BC">
        <w:rPr>
          <w:lang w:val="tk-TM"/>
        </w:rPr>
        <w:t>aýallary ösüşiň prosesslerine çekmek üçin</w:t>
      </w:r>
      <w:r w:rsidR="00482011">
        <w:rPr>
          <w:lang w:val="tk-TM"/>
        </w:rPr>
        <w:t xml:space="preserve"> täze çemeleşme ornaşdyryldy.</w:t>
      </w:r>
      <w:r w:rsidRPr="00D16C6F">
        <w:t xml:space="preserve"> </w:t>
      </w:r>
      <w:r w:rsidR="00482011">
        <w:rPr>
          <w:lang w:val="tk-TM"/>
        </w:rPr>
        <w:t xml:space="preserve">Bu çemeleşmede </w:t>
      </w:r>
      <w:r w:rsidR="00CF789B">
        <w:rPr>
          <w:lang w:val="tk-TM"/>
        </w:rPr>
        <w:t xml:space="preserve">aýallaryň </w:t>
      </w:r>
      <w:r w:rsidR="0079463C">
        <w:rPr>
          <w:lang w:val="tk-TM"/>
        </w:rPr>
        <w:t xml:space="preserve">tabyn ýagadaýynyň meselesini </w:t>
      </w:r>
      <w:r w:rsidR="00452217">
        <w:rPr>
          <w:lang w:val="tk-TM"/>
        </w:rPr>
        <w:t xml:space="preserve">çözmegiň </w:t>
      </w:r>
      <w:r w:rsidR="009478C1">
        <w:rPr>
          <w:lang w:val="tk-TM"/>
        </w:rPr>
        <w:t>wajyp bölegi diýip</w:t>
      </w:r>
      <w:r w:rsidR="00D16C6F">
        <w:rPr>
          <w:lang w:val="tk-TM"/>
        </w:rPr>
        <w:t xml:space="preserve"> </w:t>
      </w:r>
      <w:r w:rsidR="00D41557">
        <w:rPr>
          <w:lang w:val="tk-TM"/>
        </w:rPr>
        <w:t xml:space="preserve">jemgyýetde durmuş we medeni prosesslerine </w:t>
      </w:r>
      <w:r w:rsidR="00CF789B">
        <w:rPr>
          <w:lang w:val="tk-TM"/>
        </w:rPr>
        <w:t>üns gönükdirilmedi</w:t>
      </w:r>
      <w:r w:rsidR="00D16C6F">
        <w:rPr>
          <w:lang w:val="tk-TM"/>
        </w:rPr>
        <w:t>.</w:t>
      </w:r>
      <w:r w:rsidR="00CF789B">
        <w:rPr>
          <w:lang w:val="tk-TM"/>
        </w:rPr>
        <w:t xml:space="preserve"> </w:t>
      </w:r>
      <w:r w:rsidR="006C6395">
        <w:rPr>
          <w:lang w:val="tk-TM"/>
        </w:rPr>
        <w:t>Mundan başga, bu çemeleşme aýallara bolşy ýaly erkeklere-de</w:t>
      </w:r>
      <w:r w:rsidR="0041462A">
        <w:rPr>
          <w:lang w:val="tk-TM"/>
        </w:rPr>
        <w:t xml:space="preserve"> täsir edýän çärelere öçin çykyş edýär</w:t>
      </w:r>
      <w:r w:rsidR="00437916">
        <w:rPr>
          <w:lang w:val="tk-TM"/>
        </w:rPr>
        <w:t xml:space="preserve">, we olar deňligiň ugrunda olaryň </w:t>
      </w:r>
      <w:r w:rsidR="008B19BA">
        <w:rPr>
          <w:lang w:val="tk-TM"/>
        </w:rPr>
        <w:t>aragatnaşyklaryny üýtgedýär (meselem, atalygy höweslendirmek</w:t>
      </w:r>
      <w:r w:rsidR="0065087A">
        <w:rPr>
          <w:lang w:val="tk-TM"/>
        </w:rPr>
        <w:t xml:space="preserve"> we erkekleriň hususy ulgamyna çekilmegi</w:t>
      </w:r>
      <w:r w:rsidR="003B296C">
        <w:rPr>
          <w:lang w:val="tk-TM"/>
        </w:rPr>
        <w:t xml:space="preserve"> hususy ulgamda has deňhukukly gatnaşyklary </w:t>
      </w:r>
      <w:r w:rsidR="00F01C42">
        <w:rPr>
          <w:lang w:val="tk-TM"/>
        </w:rPr>
        <w:t>üpjün edýär, şeýle hem bütin jemgyýete</w:t>
      </w:r>
      <w:r w:rsidR="00073778">
        <w:rPr>
          <w:lang w:val="tk-TM"/>
        </w:rPr>
        <w:t xml:space="preserve"> we medeniýete täsir edýär). </w:t>
      </w:r>
      <w:r w:rsidR="00726492">
        <w:rPr>
          <w:lang w:val="tk-TM"/>
        </w:rPr>
        <w:t xml:space="preserve">Biz köplenç </w:t>
      </w:r>
      <w:r w:rsidR="00834A80">
        <w:rPr>
          <w:lang w:val="tk-TM"/>
        </w:rPr>
        <w:t xml:space="preserve">“Aýallar we ösüş” çemeleşmesi aýallaryň amaly </w:t>
      </w:r>
      <w:r w:rsidR="000B22AF">
        <w:rPr>
          <w:lang w:val="tk-TM"/>
        </w:rPr>
        <w:t>zerurlyklaryny kanagatlandyrmak üçin gönükdirilen diýip okaýarys,</w:t>
      </w:r>
      <w:r w:rsidR="0007641A">
        <w:rPr>
          <w:lang w:val="tk-TM"/>
        </w:rPr>
        <w:t xml:space="preserve"> şol wagtyň özünde “Gender we ösüş” strategiki zerurlyklara</w:t>
      </w:r>
      <w:r w:rsidR="00BF0A7C">
        <w:rPr>
          <w:lang w:val="tk-TM"/>
        </w:rPr>
        <w:t xml:space="preserve"> jogap berýär (meselem, “Aýallar we ösüş” çemeleşmesinde aýallar üçin bilim kurslary gurnalýar</w:t>
      </w:r>
      <w:r w:rsidR="005C12E9">
        <w:rPr>
          <w:lang w:val="tk-TM"/>
        </w:rPr>
        <w:t>, emma “Gender we ösüş” çemeleşmesi</w:t>
      </w:r>
      <w:r w:rsidR="00E46E71">
        <w:rPr>
          <w:lang w:val="tk-TM"/>
        </w:rPr>
        <w:t xml:space="preserve"> bolsa</w:t>
      </w:r>
      <w:r w:rsidR="004569BE">
        <w:rPr>
          <w:lang w:val="tk-TM"/>
        </w:rPr>
        <w:t xml:space="preserve"> şol kurslary häzirki döwre gabat gelýän </w:t>
      </w:r>
      <w:r w:rsidR="00C527E0">
        <w:rPr>
          <w:lang w:val="tk-TM"/>
        </w:rPr>
        <w:t>edilmegine, täze tehnologiýalaryň çekilmegine</w:t>
      </w:r>
      <w:r w:rsidR="00A00BF2">
        <w:rPr>
          <w:lang w:val="tk-TM"/>
        </w:rPr>
        <w:t xml:space="preserve"> we aýallara</w:t>
      </w:r>
      <w:r w:rsidR="00F06AC3">
        <w:rPr>
          <w:lang w:val="tk-TM"/>
        </w:rPr>
        <w:t>, adaty hünärleriň deregine,</w:t>
      </w:r>
      <w:r w:rsidR="00A00BF2">
        <w:rPr>
          <w:lang w:val="tk-TM"/>
        </w:rPr>
        <w:t xml:space="preserve"> ösüş prosesslerine gatnaşmaga </w:t>
      </w:r>
      <w:r w:rsidR="00F06AC3">
        <w:rPr>
          <w:lang w:val="tk-TM"/>
        </w:rPr>
        <w:t>mümkinçilik döretmäge gönükdirirlen).</w:t>
      </w:r>
    </w:p>
    <w:p w14:paraId="2FA34673" w14:textId="77777777" w:rsidR="00F7224A" w:rsidRDefault="00133008" w:rsidP="00180E68">
      <w:pPr>
        <w:rPr>
          <w:lang w:val="tk-TM"/>
        </w:rPr>
      </w:pPr>
      <w:r>
        <w:rPr>
          <w:noProof/>
        </w:rPr>
        <w:lastRenderedPageBreak/>
        <mc:AlternateContent>
          <mc:Choice Requires="wps">
            <w:drawing>
              <wp:anchor distT="0" distB="0" distL="114300" distR="114300" simplePos="0" relativeHeight="251676672" behindDoc="0" locked="0" layoutInCell="1" allowOverlap="1" wp14:anchorId="0273F2CB" wp14:editId="0273F2CC">
                <wp:simplePos x="0" y="0"/>
                <wp:positionH relativeFrom="column">
                  <wp:posOffset>3213100</wp:posOffset>
                </wp:positionH>
                <wp:positionV relativeFrom="paragraph">
                  <wp:posOffset>1441450</wp:posOffset>
                </wp:positionV>
                <wp:extent cx="1479550" cy="495300"/>
                <wp:effectExtent l="0" t="0" r="25400" b="19050"/>
                <wp:wrapNone/>
                <wp:docPr id="18" name="Text Box 18"/>
                <wp:cNvGraphicFramePr/>
                <a:graphic xmlns:a="http://schemas.openxmlformats.org/drawingml/2006/main">
                  <a:graphicData uri="http://schemas.microsoft.com/office/word/2010/wordprocessingShape">
                    <wps:wsp>
                      <wps:cNvSpPr txBox="1"/>
                      <wps:spPr>
                        <a:xfrm>
                          <a:off x="0" y="0"/>
                          <a:ext cx="1479550" cy="495300"/>
                        </a:xfrm>
                        <a:prstGeom prst="rect">
                          <a:avLst/>
                        </a:prstGeom>
                        <a:solidFill>
                          <a:srgbClr val="7030A0"/>
                        </a:solidFill>
                        <a:ln w="6350">
                          <a:solidFill>
                            <a:srgbClr val="002060"/>
                          </a:solidFill>
                        </a:ln>
                        <a:effectLst/>
                      </wps:spPr>
                      <wps:style>
                        <a:lnRef idx="0">
                          <a:schemeClr val="accent1"/>
                        </a:lnRef>
                        <a:fillRef idx="0">
                          <a:schemeClr val="accent1"/>
                        </a:fillRef>
                        <a:effectRef idx="0">
                          <a:schemeClr val="accent1"/>
                        </a:effectRef>
                        <a:fontRef idx="minor">
                          <a:schemeClr val="dk1"/>
                        </a:fontRef>
                      </wps:style>
                      <wps:txbx>
                        <w:txbxContent>
                          <w:p w14:paraId="0273F2FC" w14:textId="6DC525EC" w:rsidR="00133008" w:rsidRPr="00133008" w:rsidRDefault="003E6AF2" w:rsidP="00133008">
                            <w:pPr>
                              <w:jc w:val="center"/>
                              <w:rPr>
                                <w:color w:val="FFFFFF" w:themeColor="background1"/>
                                <w:lang w:val="ru-RU"/>
                              </w:rPr>
                            </w:pPr>
                            <w:r>
                              <w:rPr>
                                <w:color w:val="FFFFFF" w:themeColor="background1"/>
                                <w:lang w:val="tk-TM"/>
                              </w:rPr>
                              <w:t>Gender meselelerini hasaba almak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73F2CB" id="_x0000_t202" coordsize="21600,21600" o:spt="202" path="m,l,21600r21600,l21600,xe">
                <v:stroke joinstyle="miter"/>
                <v:path gradientshapeok="t" o:connecttype="rect"/>
              </v:shapetype>
              <v:shape id="Text Box 18" o:spid="_x0000_s1026" type="#_x0000_t202" style="position:absolute;margin-left:253pt;margin-top:113.5pt;width:116.5pt;height:3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" fillcolor="#7030a0" strokecolor="#002060" strokeweight=".5pt">
                <v:textbox>
                  <w:txbxContent>
                    <w:p w14:paraId="0273F2FC" w14:textId="6DC525EC" w:rsidR="00133008" w:rsidRPr="00133008" w:rsidRDefault="003E6AF2" w:rsidP="00133008">
                      <w:pPr>
                        <w:jc w:val="center"/>
                        <w:rPr>
                          <w:color w:val="FFFFFF" w:themeColor="background1"/>
                          <w:lang w:val="ru-RU"/>
                        </w:rPr>
                      </w:pPr>
                      <w:r>
                        <w:rPr>
                          <w:color w:val="FFFFFF" w:themeColor="background1"/>
                          <w:lang w:val="tk-TM"/>
                        </w:rPr>
                        <w:t>Gender meselelerini hasaba almak</w:t>
                      </w:r>
                    </w:p>
                  </w:txbxContent>
                </v:textbox>
              </v:shape>
            </w:pict>
          </mc:Fallback>
        </mc:AlternateContent>
      </w:r>
      <w:r w:rsidR="000805E8">
        <w:rPr>
          <w:noProof/>
        </w:rPr>
        <mc:AlternateContent>
          <mc:Choice Requires="wps">
            <w:drawing>
              <wp:anchor distT="0" distB="0" distL="114300" distR="114300" simplePos="0" relativeHeight="251675648" behindDoc="0" locked="0" layoutInCell="1" allowOverlap="1" wp14:anchorId="0273F2CD" wp14:editId="0273F2CE">
                <wp:simplePos x="0" y="0"/>
                <wp:positionH relativeFrom="column">
                  <wp:posOffset>1651000</wp:posOffset>
                </wp:positionH>
                <wp:positionV relativeFrom="paragraph">
                  <wp:posOffset>1454150</wp:posOffset>
                </wp:positionV>
                <wp:extent cx="914400" cy="508000"/>
                <wp:effectExtent l="0" t="0" r="20320" b="25400"/>
                <wp:wrapNone/>
                <wp:docPr id="17" name="Text Box 17"/>
                <wp:cNvGraphicFramePr/>
                <a:graphic xmlns:a="http://schemas.openxmlformats.org/drawingml/2006/main">
                  <a:graphicData uri="http://schemas.microsoft.com/office/word/2010/wordprocessingShape">
                    <wps:wsp>
                      <wps:cNvSpPr txBox="1"/>
                      <wps:spPr>
                        <a:xfrm>
                          <a:off x="0" y="0"/>
                          <a:ext cx="914400" cy="508000"/>
                        </a:xfrm>
                        <a:prstGeom prst="rect">
                          <a:avLst/>
                        </a:prstGeom>
                        <a:solidFill>
                          <a:srgbClr val="CC6600"/>
                        </a:solidFill>
                        <a:ln w="6350">
                          <a:solidFill>
                            <a:srgbClr val="CC6600"/>
                          </a:solidFill>
                        </a:ln>
                        <a:effectLst/>
                      </wps:spPr>
                      <wps:style>
                        <a:lnRef idx="0">
                          <a:schemeClr val="accent1"/>
                        </a:lnRef>
                        <a:fillRef idx="0">
                          <a:schemeClr val="accent1"/>
                        </a:fillRef>
                        <a:effectRef idx="0">
                          <a:schemeClr val="accent1"/>
                        </a:effectRef>
                        <a:fontRef idx="minor">
                          <a:schemeClr val="dk1"/>
                        </a:fontRef>
                      </wps:style>
                      <wps:txbx>
                        <w:txbxContent>
                          <w:p w14:paraId="0273F2FD" w14:textId="1AD90E9D" w:rsidR="000805E8" w:rsidRPr="000805E8" w:rsidRDefault="00FE760C" w:rsidP="000805E8">
                            <w:pPr>
                              <w:jc w:val="center"/>
                              <w:rPr>
                                <w:lang w:val="ru-RU"/>
                              </w:rPr>
                            </w:pPr>
                            <w:r>
                              <w:rPr>
                                <w:color w:val="FFFFFF" w:themeColor="background1"/>
                                <w:lang w:val="tk-TM"/>
                              </w:rPr>
                              <w:t>Deň mümkinçilikler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73F2CD" id="Text Box 17" o:spid="_x0000_s1027" type="#_x0000_t202" style="position:absolute;margin-left:130pt;margin-top:114.5pt;width:1in;height:40pt;z-index:251675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" fillcolor="#c60" strokecolor="#c60" strokeweight=".5pt">
                <v:textbox>
                  <w:txbxContent>
                    <w:p w14:paraId="0273F2FD" w14:textId="1AD90E9D" w:rsidR="000805E8" w:rsidRPr="000805E8" w:rsidRDefault="00FE760C" w:rsidP="000805E8">
                      <w:pPr>
                        <w:jc w:val="center"/>
                        <w:rPr>
                          <w:lang w:val="ru-RU"/>
                        </w:rPr>
                      </w:pPr>
                      <w:r>
                        <w:rPr>
                          <w:color w:val="FFFFFF" w:themeColor="background1"/>
                          <w:lang w:val="tk-TM"/>
                        </w:rPr>
                        <w:t>Deň mümkinçilikler</w:t>
                      </w:r>
                    </w:p>
                  </w:txbxContent>
                </v:textbox>
              </v:shape>
            </w:pict>
          </mc:Fallback>
        </mc:AlternateContent>
      </w:r>
      <w:r w:rsidR="00C1024C">
        <w:rPr>
          <w:noProof/>
        </w:rPr>
        <mc:AlternateContent>
          <mc:Choice Requires="wps">
            <w:drawing>
              <wp:anchor distT="0" distB="0" distL="114300" distR="114300" simplePos="0" relativeHeight="251674624" behindDoc="0" locked="0" layoutInCell="1" allowOverlap="1" wp14:anchorId="0273F2CF" wp14:editId="0273F2D0">
                <wp:simplePos x="0" y="0"/>
                <wp:positionH relativeFrom="column">
                  <wp:posOffset>38100</wp:posOffset>
                </wp:positionH>
                <wp:positionV relativeFrom="paragraph">
                  <wp:posOffset>1327150</wp:posOffset>
                </wp:positionV>
                <wp:extent cx="1403350" cy="768350"/>
                <wp:effectExtent l="0" t="0" r="25400" b="12700"/>
                <wp:wrapNone/>
                <wp:docPr id="14" name="Text Box 14"/>
                <wp:cNvGraphicFramePr/>
                <a:graphic xmlns:a="http://schemas.openxmlformats.org/drawingml/2006/main">
                  <a:graphicData uri="http://schemas.microsoft.com/office/word/2010/wordprocessingShape">
                    <wps:wsp>
                      <wps:cNvSpPr txBox="1"/>
                      <wps:spPr>
                        <a:xfrm>
                          <a:off x="0" y="0"/>
                          <a:ext cx="1403350" cy="768350"/>
                        </a:xfrm>
                        <a:prstGeom prst="rect">
                          <a:avLst/>
                        </a:prstGeom>
                        <a:solidFill>
                          <a:schemeClr val="accent1">
                            <a:lumMod val="75000"/>
                          </a:schemeClr>
                        </a:solidFill>
                        <a:ln w="6350">
                          <a:solidFill>
                            <a:schemeClr val="accent1">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273F2FE" w14:textId="10BCA473" w:rsidR="00C1024C" w:rsidRPr="00C1024C" w:rsidRDefault="00140742" w:rsidP="00C1024C">
                            <w:pPr>
                              <w:spacing w:after="0"/>
                              <w:jc w:val="center"/>
                              <w:rPr>
                                <w:color w:val="FFFFFF" w:themeColor="background1"/>
                                <w:lang w:val="ru-RU"/>
                              </w:rPr>
                            </w:pPr>
                            <w:r>
                              <w:rPr>
                                <w:color w:val="FFFFFF" w:themeColor="background1"/>
                                <w:lang w:val="tk-TM"/>
                              </w:rPr>
                              <w:t xml:space="preserve">Deň </w:t>
                            </w:r>
                            <w:r w:rsidR="00FE760C">
                              <w:rPr>
                                <w:color w:val="FFFFFF" w:themeColor="background1"/>
                                <w:lang w:val="tk-TM"/>
                              </w:rPr>
                              <w:t>garaýyş</w:t>
                            </w:r>
                          </w:p>
                          <w:p w14:paraId="0273F2FF" w14:textId="7B1A1EBB" w:rsidR="00C1024C" w:rsidRPr="00C1024C" w:rsidRDefault="00FE760C" w:rsidP="00C1024C">
                            <w:pPr>
                              <w:jc w:val="center"/>
                              <w:rPr>
                                <w:color w:val="FFFFFF" w:themeColor="background1"/>
                                <w:lang w:val="ru-RU"/>
                              </w:rPr>
                            </w:pPr>
                            <w:r>
                              <w:rPr>
                                <w:color w:val="FFFFFF" w:themeColor="background1"/>
                                <w:lang w:val="tk-TM"/>
                              </w:rPr>
                              <w:t>Kanunyň öňünde deňlik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73F2CF" id="Text Box 14" o:spid="_x0000_s1028" type="#_x0000_t202" style="position:absolute;margin-left:3pt;margin-top:104.5pt;width:110.5pt;height:6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" fillcolor="#2e74b5 [2404]" strokecolor="#2e74b5 [2404]" strokeweight=".5pt">
                <v:textbox>
                  <w:txbxContent>
                    <w:p w14:paraId="0273F2FE" w14:textId="10BCA473" w:rsidR="00C1024C" w:rsidRPr="00C1024C" w:rsidRDefault="00140742" w:rsidP="00C1024C">
                      <w:pPr>
                        <w:spacing w:after="0"/>
                        <w:jc w:val="center"/>
                        <w:rPr>
                          <w:color w:val="FFFFFF" w:themeColor="background1"/>
                          <w:lang w:val="ru-RU"/>
                        </w:rPr>
                      </w:pPr>
                      <w:r>
                        <w:rPr>
                          <w:color w:val="FFFFFF" w:themeColor="background1"/>
                          <w:lang w:val="tk-TM"/>
                        </w:rPr>
                        <w:t xml:space="preserve">Deň </w:t>
                      </w:r>
                      <w:r w:rsidR="00FE760C">
                        <w:rPr>
                          <w:color w:val="FFFFFF" w:themeColor="background1"/>
                          <w:lang w:val="tk-TM"/>
                        </w:rPr>
                        <w:t>garaýyş</w:t>
                      </w:r>
                    </w:p>
                    <w:p w14:paraId="0273F2FF" w14:textId="7B1A1EBB" w:rsidR="00C1024C" w:rsidRPr="00C1024C" w:rsidRDefault="00FE760C" w:rsidP="00C1024C">
                      <w:pPr>
                        <w:jc w:val="center"/>
                        <w:rPr>
                          <w:color w:val="FFFFFF" w:themeColor="background1"/>
                          <w:lang w:val="ru-RU"/>
                        </w:rPr>
                      </w:pPr>
                      <w:r>
                        <w:rPr>
                          <w:color w:val="FFFFFF" w:themeColor="background1"/>
                          <w:lang w:val="tk-TM"/>
                        </w:rPr>
                        <w:t>Kanunyň öňünde deňlik</w:t>
                      </w:r>
                    </w:p>
                  </w:txbxContent>
                </v:textbox>
              </v:shape>
            </w:pict>
          </mc:Fallback>
        </mc:AlternateContent>
      </w:r>
      <w:r w:rsidR="00180E68" w:rsidRPr="00D54C7B">
        <w:rPr>
          <w:noProof/>
          <w:highlight w:val="yellow"/>
        </w:rPr>
        <w:drawing>
          <wp:anchor distT="0" distB="0" distL="114300" distR="114300" simplePos="0" relativeHeight="251658240" behindDoc="0" locked="0" layoutInCell="1" allowOverlap="1" wp14:anchorId="0273F2D1" wp14:editId="0273F2D2">
            <wp:simplePos x="0" y="0"/>
            <wp:positionH relativeFrom="margin">
              <wp:align>left</wp:align>
            </wp:positionH>
            <wp:positionV relativeFrom="paragraph">
              <wp:posOffset>0</wp:posOffset>
            </wp:positionV>
            <wp:extent cx="4739640" cy="2788920"/>
            <wp:effectExtent l="0" t="0" r="381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39640" cy="2788920"/>
                    </a:xfrm>
                    <a:prstGeom prst="rect">
                      <a:avLst/>
                    </a:prstGeom>
                    <a:noFill/>
                  </pic:spPr>
                </pic:pic>
              </a:graphicData>
            </a:graphic>
            <wp14:sizeRelH relativeFrom="margin">
              <wp14:pctWidth>0</wp14:pctWidth>
            </wp14:sizeRelH>
            <wp14:sizeRelV relativeFrom="margin">
              <wp14:pctHeight>0</wp14:pctHeight>
            </wp14:sizeRelV>
          </wp:anchor>
        </w:drawing>
      </w:r>
      <w:r w:rsidR="00E46E71">
        <w:rPr>
          <w:lang w:val="tk-TM"/>
        </w:rPr>
        <w:t>Biziň görüşimiz ýaly</w:t>
      </w:r>
      <w:r w:rsidR="0007702D">
        <w:rPr>
          <w:lang w:val="tk-TM"/>
        </w:rPr>
        <w:t xml:space="preserve">, taryhyň bütin dowamynda </w:t>
      </w:r>
      <w:r w:rsidR="0007702D" w:rsidRPr="00DC54B9">
        <w:rPr>
          <w:b/>
          <w:bCs/>
          <w:lang w:val="tk-TM"/>
        </w:rPr>
        <w:t>deňlige ýetmek strategiýalary</w:t>
      </w:r>
      <w:r w:rsidR="00DC54B9">
        <w:rPr>
          <w:lang w:val="tk-TM"/>
        </w:rPr>
        <w:t xml:space="preserve"> üýtgedildiOlar aýallaryň </w:t>
      </w:r>
      <w:r w:rsidR="00AE3ABE">
        <w:rPr>
          <w:lang w:val="tk-TM"/>
        </w:rPr>
        <w:t>hereketleriniň täsirinde we halkara guramalaryň we/ýa-da</w:t>
      </w:r>
      <w:r w:rsidR="00F7224A">
        <w:rPr>
          <w:lang w:val="tk-TM"/>
        </w:rPr>
        <w:t xml:space="preserve"> belli bir döwletleriň syýasatynyň çäklerinde döredildi.</w:t>
      </w:r>
    </w:p>
    <w:p w14:paraId="0273F270" w14:textId="105B0AC5" w:rsidR="004C6C9F" w:rsidRPr="00F7224A" w:rsidRDefault="00F7224A" w:rsidP="00F01126">
      <w:pPr>
        <w:jc w:val="both"/>
        <w:rPr>
          <w:lang w:val="tk-TM"/>
        </w:rPr>
      </w:pPr>
      <w:r w:rsidRPr="00233215">
        <w:rPr>
          <w:b/>
          <w:bCs/>
          <w:lang w:val="tk-TM"/>
        </w:rPr>
        <w:t>Şu gün biz üç</w:t>
      </w:r>
      <w:r w:rsidR="00DC0078" w:rsidRPr="00233215">
        <w:rPr>
          <w:b/>
          <w:bCs/>
          <w:lang w:val="tk-TM"/>
        </w:rPr>
        <w:t xml:space="preserve"> dürli usullar arkaly kabul edilýän,</w:t>
      </w:r>
      <w:r w:rsidRPr="00233215">
        <w:rPr>
          <w:b/>
          <w:bCs/>
          <w:lang w:val="tk-TM"/>
        </w:rPr>
        <w:t xml:space="preserve"> stra</w:t>
      </w:r>
      <w:r w:rsidR="00DC0078" w:rsidRPr="00233215">
        <w:rPr>
          <w:b/>
          <w:bCs/>
          <w:lang w:val="tk-TM"/>
        </w:rPr>
        <w:t xml:space="preserve">tegiýalar barada gürrüň edýäris. </w:t>
      </w:r>
      <w:r w:rsidR="00B15321">
        <w:rPr>
          <w:lang w:val="tk-TM"/>
        </w:rPr>
        <w:t xml:space="preserve">Taryhy </w:t>
      </w:r>
      <w:r w:rsidR="00C56CF8">
        <w:rPr>
          <w:lang w:val="tk-TM"/>
        </w:rPr>
        <w:t xml:space="preserve">olar dörli rapgyrlarda </w:t>
      </w:r>
      <w:r w:rsidR="0009769D">
        <w:rPr>
          <w:lang w:val="tk-TM"/>
        </w:rPr>
        <w:t>ýüze çykdy, emma biziň zamanamyzda olary biri biri bilen baglylykda ulanýarlar</w:t>
      </w:r>
      <w:r w:rsidR="00BF694C">
        <w:rPr>
          <w:lang w:val="tk-TM"/>
        </w:rPr>
        <w:t xml:space="preserve">, sebäbi </w:t>
      </w:r>
      <w:r w:rsidR="00F02FCF">
        <w:rPr>
          <w:lang w:val="tk-TM"/>
        </w:rPr>
        <w:t xml:space="preserve">jemgyýetde </w:t>
      </w:r>
      <w:r w:rsidR="006C581F">
        <w:rPr>
          <w:lang w:val="tk-TM"/>
        </w:rPr>
        <w:t xml:space="preserve">özgerişlere </w:t>
      </w:r>
      <w:r w:rsidR="00107545">
        <w:rPr>
          <w:lang w:val="tk-TM"/>
        </w:rPr>
        <w:t>ýetmek üçin</w:t>
      </w:r>
      <w:r w:rsidR="00233215">
        <w:rPr>
          <w:lang w:val="tk-TM"/>
        </w:rPr>
        <w:t xml:space="preserve"> olaryň üçüsem zerurdyr.</w:t>
      </w:r>
      <w:r w:rsidR="00F02FCF" w:rsidRPr="00F02FCF">
        <w:rPr>
          <w:lang w:val="tk-TM"/>
        </w:rPr>
        <w:t xml:space="preserve"> </w:t>
      </w:r>
      <w:r w:rsidR="0009769D">
        <w:rPr>
          <w:lang w:val="tk-TM"/>
        </w:rPr>
        <w:t xml:space="preserve"> </w:t>
      </w:r>
    </w:p>
    <w:p w14:paraId="0273F271" w14:textId="24A9A774" w:rsidR="004C6C9F" w:rsidRPr="006B0081" w:rsidRDefault="007D32F0" w:rsidP="006B0081">
      <w:pPr>
        <w:jc w:val="both"/>
        <w:rPr>
          <w:bCs/>
          <w:lang w:val="tk-TM"/>
        </w:rPr>
      </w:pPr>
      <w:r>
        <w:rPr>
          <w:bCs/>
          <w:lang w:val="tk-TM"/>
        </w:rPr>
        <w:t>Birinji we iň u</w:t>
      </w:r>
      <w:r w:rsidR="00192707">
        <w:rPr>
          <w:bCs/>
          <w:lang w:val="tk-TM"/>
        </w:rPr>
        <w:t xml:space="preserve">ly ulanylýan strategýa – </w:t>
      </w:r>
      <w:r w:rsidR="00192707" w:rsidRPr="0095271E">
        <w:rPr>
          <w:b/>
          <w:lang w:val="tk-TM"/>
        </w:rPr>
        <w:t>bu kanunda</w:t>
      </w:r>
      <w:r w:rsidR="0070576B" w:rsidRPr="0095271E">
        <w:rPr>
          <w:b/>
          <w:lang w:val="tk-TM"/>
        </w:rPr>
        <w:t xml:space="preserve"> deňlik ýa-da kanunçylykda deň garaýyş</w:t>
      </w:r>
      <w:r w:rsidR="0070576B">
        <w:rPr>
          <w:bCs/>
          <w:lang w:val="tk-TM"/>
        </w:rPr>
        <w:t xml:space="preserve"> strategiýasydyr</w:t>
      </w:r>
      <w:r w:rsidR="00967BA8" w:rsidRPr="001F7963">
        <w:rPr>
          <w:vertAlign w:val="superscript"/>
          <w:lang w:val="en-GB"/>
        </w:rPr>
        <w:footnoteReference w:id="3"/>
      </w:r>
      <w:r w:rsidR="00967BA8" w:rsidRPr="0070576B">
        <w:rPr>
          <w:bCs/>
          <w:lang w:val="tk-TM"/>
        </w:rPr>
        <w:t xml:space="preserve">, </w:t>
      </w:r>
      <w:r w:rsidR="0095271E">
        <w:rPr>
          <w:bCs/>
          <w:lang w:val="tk-TM"/>
        </w:rPr>
        <w:t>köplenç edebiýatda şeýle atlandyrylýar</w:t>
      </w:r>
      <w:r w:rsidR="001F7963" w:rsidRPr="0070576B">
        <w:rPr>
          <w:bCs/>
          <w:lang w:val="tk-TM"/>
        </w:rPr>
        <w:t xml:space="preserve">. </w:t>
      </w:r>
      <w:r w:rsidR="006B0081">
        <w:rPr>
          <w:bCs/>
          <w:lang w:val="tk-TM"/>
        </w:rPr>
        <w:t xml:space="preserve">Bu </w:t>
      </w:r>
      <w:r w:rsidR="001F7963" w:rsidRPr="002F4F67">
        <w:rPr>
          <w:bCs/>
          <w:lang w:val="tk-TM"/>
        </w:rPr>
        <w:t xml:space="preserve"> «</w:t>
      </w:r>
      <w:r w:rsidR="00967BA8" w:rsidRPr="002F4F67">
        <w:rPr>
          <w:bCs/>
          <w:i/>
          <w:lang w:val="tk-TM"/>
        </w:rPr>
        <w:t>conditio sine qua non</w:t>
      </w:r>
      <w:r w:rsidR="001F7963" w:rsidRPr="002F4F67">
        <w:rPr>
          <w:bCs/>
          <w:lang w:val="tk-TM"/>
        </w:rPr>
        <w:t>»</w:t>
      </w:r>
      <w:r w:rsidR="001F7963" w:rsidRPr="001F7963">
        <w:rPr>
          <w:vertAlign w:val="superscript"/>
          <w:lang w:val="en-GB"/>
        </w:rPr>
        <w:footnoteReference w:id="4"/>
      </w:r>
      <w:r w:rsidR="002F4F67">
        <w:rPr>
          <w:bCs/>
          <w:lang w:val="tk-TM"/>
        </w:rPr>
        <w:t xml:space="preserve"> iň uly strategiýa</w:t>
      </w:r>
      <w:r w:rsidR="001F7963" w:rsidRPr="002F4F67">
        <w:rPr>
          <w:bCs/>
          <w:lang w:val="tk-TM"/>
        </w:rPr>
        <w:t xml:space="preserve">, </w:t>
      </w:r>
      <w:r w:rsidR="002F4F67">
        <w:rPr>
          <w:bCs/>
          <w:lang w:val="tk-TM"/>
        </w:rPr>
        <w:t xml:space="preserve">we beýleki strategiýalary döretmekde </w:t>
      </w:r>
      <w:r w:rsidR="0091523D">
        <w:rPr>
          <w:bCs/>
          <w:lang w:val="tk-TM"/>
        </w:rPr>
        <w:t>zerur şerti bolup durýar</w:t>
      </w:r>
      <w:r w:rsidR="00967BA8" w:rsidRPr="002F4F67">
        <w:rPr>
          <w:bCs/>
          <w:lang w:val="tk-TM"/>
        </w:rPr>
        <w:t>.</w:t>
      </w:r>
      <w:r w:rsidR="006B0081">
        <w:rPr>
          <w:bCs/>
          <w:lang w:val="tk-TM"/>
        </w:rPr>
        <w:t xml:space="preserve"> </w:t>
      </w:r>
    </w:p>
    <w:p w14:paraId="0273F272" w14:textId="51F41DB8" w:rsidR="004C6C9F" w:rsidRPr="00B441B1" w:rsidRDefault="00BA11AF" w:rsidP="00180E68">
      <w:pPr>
        <w:jc w:val="both"/>
        <w:rPr>
          <w:bCs/>
          <w:lang w:val="tk-TM"/>
        </w:rPr>
      </w:pPr>
      <w:r>
        <w:rPr>
          <w:bCs/>
          <w:lang w:val="tk-TM"/>
        </w:rPr>
        <w:t xml:space="preserve">Kanunçylykda deň garaýyş we deňhukuklylyk </w:t>
      </w:r>
      <w:r w:rsidR="00E30FA3">
        <w:rPr>
          <w:bCs/>
          <w:lang w:val="tk-TM"/>
        </w:rPr>
        <w:t xml:space="preserve">kanunlarda we döwlet syýasatynda </w:t>
      </w:r>
      <w:r w:rsidR="00A50924">
        <w:rPr>
          <w:bCs/>
          <w:lang w:val="tk-TM"/>
        </w:rPr>
        <w:t xml:space="preserve">aýallara we erkeklere deň garamaklygy </w:t>
      </w:r>
      <w:r w:rsidR="009A66A6">
        <w:rPr>
          <w:bCs/>
          <w:lang w:val="tk-TM"/>
        </w:rPr>
        <w:t xml:space="preserve">talap edýär. Bütin dünýäde </w:t>
      </w:r>
      <w:r w:rsidR="00596FA0">
        <w:rPr>
          <w:bCs/>
          <w:lang w:val="tk-TM"/>
        </w:rPr>
        <w:t>aýallaryň hereketiniň “Biz</w:t>
      </w:r>
      <w:r w:rsidR="00293830">
        <w:rPr>
          <w:bCs/>
          <w:lang w:val="tk-TM"/>
        </w:rPr>
        <w:t xml:space="preserve"> erkekleriň hukuklary ýaly hukuklary talap edýäris”</w:t>
      </w:r>
      <w:r w:rsidR="0045364F">
        <w:rPr>
          <w:bCs/>
          <w:lang w:val="tk-TM"/>
        </w:rPr>
        <w:t xml:space="preserve"> esasy talabydyr. </w:t>
      </w:r>
      <w:r w:rsidR="00194803">
        <w:rPr>
          <w:bCs/>
          <w:lang w:val="tk-TM"/>
        </w:rPr>
        <w:t>Munuň özi döwletiň şu günki görnüşde dörän</w:t>
      </w:r>
      <w:r w:rsidR="006C2FD2">
        <w:rPr>
          <w:bCs/>
          <w:lang w:val="tk-TM"/>
        </w:rPr>
        <w:t>inden</w:t>
      </w:r>
      <w:r w:rsidR="009661A0">
        <w:rPr>
          <w:bCs/>
          <w:lang w:val="tk-TM"/>
        </w:rPr>
        <w:t xml:space="preserve">, aýallaryň olara ses hukugyny we jemgyýet durmuşyna </w:t>
      </w:r>
      <w:r w:rsidR="00594D9C">
        <w:rPr>
          <w:bCs/>
          <w:lang w:val="tk-TM"/>
        </w:rPr>
        <w:t>goşulmak barada birinji talaplaryndan</w:t>
      </w:r>
      <w:r w:rsidR="00061CDE">
        <w:rPr>
          <w:bCs/>
          <w:lang w:val="tk-TM"/>
        </w:rPr>
        <w:t xml:space="preserve"> </w:t>
      </w:r>
      <w:r w:rsidR="006C2FD2">
        <w:rPr>
          <w:bCs/>
          <w:lang w:val="tk-TM"/>
        </w:rPr>
        <w:t>başlanýar</w:t>
      </w:r>
      <w:r w:rsidR="00061CDE">
        <w:rPr>
          <w:bCs/>
          <w:lang w:val="tk-TM"/>
        </w:rPr>
        <w:t xml:space="preserve"> diýip aýdyp bileris.</w:t>
      </w:r>
      <w:r w:rsidR="00D54C7B" w:rsidRPr="009661A0">
        <w:rPr>
          <w:bCs/>
          <w:lang w:val="tk-TM"/>
        </w:rPr>
        <w:t xml:space="preserve"> </w:t>
      </w:r>
      <w:r w:rsidR="00F006FB">
        <w:rPr>
          <w:bCs/>
          <w:lang w:val="tk-TM"/>
        </w:rPr>
        <w:t xml:space="preserve">Kanunçylykda deň garaýyş üçin </w:t>
      </w:r>
      <w:r w:rsidR="0021441A">
        <w:rPr>
          <w:bCs/>
          <w:lang w:val="tk-TM"/>
        </w:rPr>
        <w:t xml:space="preserve">göreş asyrlaryň dowamynda </w:t>
      </w:r>
      <w:r w:rsidR="00C156C8">
        <w:rPr>
          <w:bCs/>
          <w:lang w:val="tk-TM"/>
        </w:rPr>
        <w:t xml:space="preserve">amala aşyrylyp öňki ýaly deňlige ýetmek </w:t>
      </w:r>
      <w:r w:rsidR="00AA7436">
        <w:rPr>
          <w:bCs/>
          <w:lang w:val="tk-TM"/>
        </w:rPr>
        <w:t>üçin esasy strategiýasy bolup durýar.</w:t>
      </w:r>
      <w:r w:rsidR="004C6C9F" w:rsidRPr="00AA7436">
        <w:rPr>
          <w:bCs/>
          <w:lang w:val="tk-TM"/>
        </w:rPr>
        <w:t xml:space="preserve"> </w:t>
      </w:r>
      <w:r w:rsidR="00AA7436">
        <w:rPr>
          <w:bCs/>
          <w:lang w:val="tk-TM"/>
        </w:rPr>
        <w:t xml:space="preserve">Ýurtlaryň köpüsinde </w:t>
      </w:r>
      <w:r w:rsidR="00F611A5">
        <w:rPr>
          <w:bCs/>
          <w:lang w:val="tk-TM"/>
        </w:rPr>
        <w:t>kanunçylyk aýallara deň graýyşy göz öňünde tutanok</w:t>
      </w:r>
      <w:r w:rsidR="00413375">
        <w:rPr>
          <w:bCs/>
          <w:lang w:val="tk-TM"/>
        </w:rPr>
        <w:t>, ýa-da döwlet tarapyndan kabul edilýän kanunlar we syýasat</w:t>
      </w:r>
      <w:r w:rsidR="00B441B1">
        <w:rPr>
          <w:bCs/>
          <w:lang w:val="tk-TM"/>
        </w:rPr>
        <w:t xml:space="preserve"> olaryň </w:t>
      </w:r>
      <w:r w:rsidR="00DF00C9">
        <w:rPr>
          <w:bCs/>
          <w:lang w:val="tk-TM"/>
        </w:rPr>
        <w:t>aýallaryň we erkekleriň durmuşlaryna täsirini ýeterlikli</w:t>
      </w:r>
      <w:r w:rsidR="001C2B30">
        <w:rPr>
          <w:bCs/>
          <w:lang w:val="tk-TM"/>
        </w:rPr>
        <w:t xml:space="preserve"> derejede</w:t>
      </w:r>
      <w:r w:rsidR="00DF00C9">
        <w:rPr>
          <w:bCs/>
          <w:lang w:val="tk-TM"/>
        </w:rPr>
        <w:t xml:space="preserve"> bahalandyr</w:t>
      </w:r>
      <w:r w:rsidR="00C15321">
        <w:rPr>
          <w:bCs/>
          <w:lang w:val="tk-TM"/>
        </w:rPr>
        <w:t>maýarlar</w:t>
      </w:r>
      <w:r w:rsidR="00DF00C9">
        <w:rPr>
          <w:bCs/>
          <w:lang w:val="tk-TM"/>
        </w:rPr>
        <w:t>.</w:t>
      </w:r>
      <w:r w:rsidR="00C15321">
        <w:rPr>
          <w:bCs/>
          <w:lang w:val="tk-TM"/>
        </w:rPr>
        <w:t xml:space="preserve"> Şonuň üçin aýallaryň hukuklary </w:t>
      </w:r>
      <w:r w:rsidR="00BA4648">
        <w:rPr>
          <w:bCs/>
          <w:lang w:val="tk-TM"/>
        </w:rPr>
        <w:t>üçin işjeň şahslar parlamentleriň agzalary</w:t>
      </w:r>
      <w:r w:rsidR="00FB09F6">
        <w:rPr>
          <w:bCs/>
          <w:lang w:val="tk-TM"/>
        </w:rPr>
        <w:t xml:space="preserve"> bilen hyzmatdaşlyk edýärler, çözgütleri kabul edýän</w:t>
      </w:r>
      <w:r w:rsidR="009675DC">
        <w:rPr>
          <w:bCs/>
          <w:lang w:val="tk-TM"/>
        </w:rPr>
        <w:t xml:space="preserve"> esasy adamlara öz işlerini gönükdirýärler</w:t>
      </w:r>
      <w:r w:rsidR="00231489">
        <w:rPr>
          <w:bCs/>
          <w:lang w:val="tk-TM"/>
        </w:rPr>
        <w:t xml:space="preserve">, </w:t>
      </w:r>
      <w:r w:rsidR="00266233">
        <w:rPr>
          <w:bCs/>
          <w:lang w:val="tk-TM"/>
        </w:rPr>
        <w:t xml:space="preserve">şonuň bilen </w:t>
      </w:r>
      <w:r w:rsidR="0027295B">
        <w:rPr>
          <w:bCs/>
          <w:lang w:val="tk-TM"/>
        </w:rPr>
        <w:t xml:space="preserve">jemgyýetde deňsizligi azaltmak            üçin </w:t>
      </w:r>
      <w:r w:rsidR="00231489">
        <w:rPr>
          <w:bCs/>
          <w:lang w:val="tk-TM"/>
        </w:rPr>
        <w:t>hukuk çözgütleri</w:t>
      </w:r>
      <w:r w:rsidR="00152AA2">
        <w:rPr>
          <w:bCs/>
          <w:lang w:val="tk-TM"/>
        </w:rPr>
        <w:t xml:space="preserve"> (gowylandyrylan ýa-da has kämil</w:t>
      </w:r>
      <w:r w:rsidR="0027295B">
        <w:rPr>
          <w:bCs/>
          <w:lang w:val="tk-TM"/>
        </w:rPr>
        <w:t>)</w:t>
      </w:r>
      <w:r w:rsidR="00FB09F6">
        <w:rPr>
          <w:bCs/>
          <w:lang w:val="tk-TM"/>
        </w:rPr>
        <w:t xml:space="preserve"> </w:t>
      </w:r>
      <w:r w:rsidR="009F1CC1">
        <w:rPr>
          <w:bCs/>
          <w:lang w:val="tk-TM"/>
        </w:rPr>
        <w:t>höd</w:t>
      </w:r>
      <w:r w:rsidR="00266233">
        <w:rPr>
          <w:bCs/>
          <w:lang w:val="tk-TM"/>
        </w:rPr>
        <w:t>ürleýärler.</w:t>
      </w:r>
    </w:p>
    <w:p w14:paraId="0273F273" w14:textId="33A544DE" w:rsidR="004C6C9F" w:rsidRPr="00B25D93" w:rsidRDefault="00D54C7B" w:rsidP="00180E68">
      <w:pPr>
        <w:jc w:val="both"/>
        <w:rPr>
          <w:lang w:val="tk-TM"/>
        </w:rPr>
      </w:pPr>
      <w:r w:rsidRPr="00BF3328">
        <w:rPr>
          <w:bCs/>
          <w:lang w:val="tk-TM"/>
        </w:rPr>
        <w:t xml:space="preserve"> </w:t>
      </w:r>
      <w:r w:rsidR="00390E55">
        <w:rPr>
          <w:bCs/>
          <w:lang w:val="tk-TM"/>
        </w:rPr>
        <w:t xml:space="preserve">Şonuň üçin </w:t>
      </w:r>
      <w:r w:rsidR="00766259">
        <w:rPr>
          <w:bCs/>
          <w:lang w:val="tk-TM"/>
        </w:rPr>
        <w:t xml:space="preserve">gender deňligiň </w:t>
      </w:r>
      <w:r w:rsidR="00390E55">
        <w:rPr>
          <w:bCs/>
          <w:lang w:val="tk-TM"/>
        </w:rPr>
        <w:t>milli (hukuk</w:t>
      </w:r>
      <w:r w:rsidR="00766259">
        <w:rPr>
          <w:bCs/>
          <w:lang w:val="tk-TM"/>
        </w:rPr>
        <w:t xml:space="preserve">) binýatlaryna </w:t>
      </w:r>
      <w:r w:rsidR="00D350FD">
        <w:rPr>
          <w:bCs/>
          <w:lang w:val="tk-TM"/>
        </w:rPr>
        <w:t>degişli bolan indiki sapak bizi</w:t>
      </w:r>
      <w:r w:rsidR="0090009B">
        <w:rPr>
          <w:bCs/>
          <w:lang w:val="tk-TM"/>
        </w:rPr>
        <w:t>ň üçin wajypdyr.</w:t>
      </w:r>
      <w:r w:rsidR="006569F3">
        <w:rPr>
          <w:bCs/>
          <w:lang w:val="tk-TM"/>
        </w:rPr>
        <w:t xml:space="preserve"> Biz üçin ýurdumyzyň kanunlary biziň üçin </w:t>
      </w:r>
      <w:r w:rsidR="006569F3" w:rsidRPr="00BF3328">
        <w:rPr>
          <w:b/>
          <w:lang w:val="tk-TM"/>
        </w:rPr>
        <w:t>nämäni</w:t>
      </w:r>
      <w:r w:rsidR="006569F3">
        <w:rPr>
          <w:bCs/>
          <w:lang w:val="tk-TM"/>
        </w:rPr>
        <w:t xml:space="preserve"> kepil edýändigini</w:t>
      </w:r>
      <w:r w:rsidR="00142AE1">
        <w:rPr>
          <w:bCs/>
          <w:lang w:val="tk-TM"/>
        </w:rPr>
        <w:t xml:space="preserve"> bilmek örän wajypdyr</w:t>
      </w:r>
      <w:r w:rsidR="00C378E7">
        <w:rPr>
          <w:bCs/>
          <w:lang w:val="tk-TM"/>
        </w:rPr>
        <w:t xml:space="preserve">, şeýle hem hiç zat özüne görü bolmaýar, bu </w:t>
      </w:r>
      <w:r w:rsidR="00B25D93">
        <w:rPr>
          <w:bCs/>
          <w:lang w:val="tk-TM"/>
        </w:rPr>
        <w:t>–</w:t>
      </w:r>
      <w:r w:rsidR="00C378E7">
        <w:rPr>
          <w:bCs/>
          <w:lang w:val="tk-TM"/>
        </w:rPr>
        <w:t xml:space="preserve"> </w:t>
      </w:r>
      <w:r w:rsidR="00D6245D">
        <w:rPr>
          <w:bCs/>
          <w:lang w:val="tk-TM"/>
        </w:rPr>
        <w:t xml:space="preserve">bilermenleriň, hukukgoraýjylaryň </w:t>
      </w:r>
      <w:r w:rsidR="00BD0033">
        <w:rPr>
          <w:bCs/>
          <w:lang w:val="tk-TM"/>
        </w:rPr>
        <w:t>uzakmöhletl</w:t>
      </w:r>
      <w:r w:rsidR="00B25D93">
        <w:rPr>
          <w:bCs/>
          <w:lang w:val="tk-TM"/>
        </w:rPr>
        <w:t>i, erjelli</w:t>
      </w:r>
      <w:r w:rsidR="00D6245D">
        <w:rPr>
          <w:bCs/>
          <w:lang w:val="tk-TM"/>
        </w:rPr>
        <w:t xml:space="preserve"> </w:t>
      </w:r>
      <w:r w:rsidR="00BF3328">
        <w:rPr>
          <w:bCs/>
          <w:lang w:val="tk-TM"/>
        </w:rPr>
        <w:t>hereketleriniň netijesidir.</w:t>
      </w:r>
    </w:p>
    <w:p w14:paraId="0273F274" w14:textId="3B758098" w:rsidR="004C6C9F" w:rsidRPr="003E7F6D" w:rsidRDefault="003E2DD5" w:rsidP="00180E68">
      <w:pPr>
        <w:jc w:val="both"/>
        <w:rPr>
          <w:lang w:val="tk-TM"/>
        </w:rPr>
      </w:pPr>
      <w:r w:rsidRPr="00DB65C7">
        <w:rPr>
          <w:bCs/>
          <w:lang w:val="tk-TM"/>
        </w:rPr>
        <w:lastRenderedPageBreak/>
        <w:t>Köp ýyllaryň dowamynda deň garaýşyň strategiýasy (kanunçylykda deňlik) öz özünden ýeterlikli, gowy kanunlar ähli raýatlaryň, aýýalaryň we erkekleriň, durmuşynyň gowulandyrylmagyna elter diýlip hasaplanýrdy (meselem, sufražisler</w:t>
      </w:r>
      <w:r w:rsidR="00B21BE3" w:rsidRPr="00B21BE3">
        <w:rPr>
          <w:vertAlign w:val="superscript"/>
          <w:lang w:val="en-GB"/>
        </w:rPr>
        <w:footnoteReference w:id="5"/>
      </w:r>
      <w:r w:rsidR="00DB65C7">
        <w:rPr>
          <w:bCs/>
          <w:color w:val="FF0000"/>
          <w:lang w:val="tk-TM"/>
        </w:rPr>
        <w:t xml:space="preserve"> </w:t>
      </w:r>
      <w:r w:rsidR="00DB65C7">
        <w:rPr>
          <w:bCs/>
          <w:lang w:val="tk-TM"/>
        </w:rPr>
        <w:t>aýallaryň sesleri urşuň gutarmagyna täsir eder diýip ynanýardylar, sebäbi aýallar olaryň ärleri, ogullary we doganlary urşa gitmekligi üçin ses bermezdiler), emma beýle bolmady.</w:t>
      </w:r>
      <w:r w:rsidR="00B21BE3" w:rsidRPr="003E2DD5">
        <w:rPr>
          <w:bCs/>
          <w:lang w:val="tk-TM"/>
        </w:rPr>
        <w:t xml:space="preserve"> </w:t>
      </w:r>
      <w:r w:rsidR="000E3DF4" w:rsidRPr="006C2AF0">
        <w:rPr>
          <w:bCs/>
          <w:lang w:val="tk-TM"/>
        </w:rPr>
        <w:t>Hakykatda, dürli başlangyç ýagdaýlar biziň öz hukuklarymyzy</w:t>
      </w:r>
      <w:r w:rsidR="00923F9A" w:rsidRPr="006C2AF0">
        <w:rPr>
          <w:bCs/>
          <w:lang w:val="tk-TM"/>
        </w:rPr>
        <w:t xml:space="preserve"> nädip ulanyp bilýünimize örän täsir</w:t>
      </w:r>
      <w:r w:rsidR="003F2F5B" w:rsidRPr="006C2AF0">
        <w:rPr>
          <w:bCs/>
          <w:lang w:val="tk-TM"/>
        </w:rPr>
        <w:t xml:space="preserve"> edýär we bu strategiýadan başgalaram </w:t>
      </w:r>
      <w:r w:rsidR="006C2AF0" w:rsidRPr="006C2AF0">
        <w:rPr>
          <w:bCs/>
          <w:lang w:val="tk-TM"/>
        </w:rPr>
        <w:t xml:space="preserve"> </w:t>
      </w:r>
      <w:r w:rsidR="006C2AF0">
        <w:rPr>
          <w:bCs/>
          <w:lang w:val="tk-TM"/>
        </w:rPr>
        <w:t xml:space="preserve">döretmek we </w:t>
      </w:r>
      <w:r w:rsidR="003F2F5B" w:rsidRPr="00BA1123">
        <w:rPr>
          <w:bCs/>
          <w:lang w:val="tk-TM"/>
        </w:rPr>
        <w:t xml:space="preserve">ornaşdyrmak </w:t>
      </w:r>
      <w:r w:rsidR="003F2F5B" w:rsidRPr="006C2AF0">
        <w:rPr>
          <w:bCs/>
          <w:lang w:val="tk-TM"/>
        </w:rPr>
        <w:t>zerurdyr.</w:t>
      </w:r>
    </w:p>
    <w:p w14:paraId="0273F276" w14:textId="292C634C" w:rsidR="004C6C9F" w:rsidRPr="005E7E4B" w:rsidRDefault="00143033" w:rsidP="00627E8F">
      <w:pPr>
        <w:jc w:val="both"/>
        <w:rPr>
          <w:lang w:val="tk-TM"/>
        </w:rPr>
      </w:pPr>
      <w:r>
        <w:rPr>
          <w:bCs/>
          <w:lang w:val="tk-TM"/>
        </w:rPr>
        <w:t xml:space="preserve">Jemgyýet </w:t>
      </w:r>
      <w:r w:rsidR="00367B3C">
        <w:rPr>
          <w:bCs/>
          <w:lang w:val="tk-TM"/>
        </w:rPr>
        <w:t>işine gatnaşmaga mümkinçiligi ýok sowatsyz aýal</w:t>
      </w:r>
      <w:r w:rsidR="00AD0FD1">
        <w:rPr>
          <w:bCs/>
          <w:lang w:val="tk-TM"/>
        </w:rPr>
        <w:t xml:space="preserve"> üçin</w:t>
      </w:r>
      <w:r w:rsidR="005D01EF" w:rsidRPr="00564863">
        <w:rPr>
          <w:bCs/>
          <w:lang w:val="tk-TM"/>
        </w:rPr>
        <w:t xml:space="preserve"> </w:t>
      </w:r>
      <w:r w:rsidR="005D01EF">
        <w:rPr>
          <w:bCs/>
          <w:lang w:val="tk-TM"/>
        </w:rPr>
        <w:t>ses bermek üçin syýasy huku</w:t>
      </w:r>
      <w:r w:rsidR="00564863">
        <w:rPr>
          <w:bCs/>
          <w:lang w:val="tk-TM"/>
        </w:rPr>
        <w:t>gyň ähmiýeti kiçidir.</w:t>
      </w:r>
      <w:r w:rsidR="00367B3C">
        <w:rPr>
          <w:bCs/>
          <w:lang w:val="tk-TM"/>
        </w:rPr>
        <w:t xml:space="preserve"> </w:t>
      </w:r>
      <w:r w:rsidR="00D33F31">
        <w:rPr>
          <w:bCs/>
          <w:lang w:val="tk-TM"/>
        </w:rPr>
        <w:t xml:space="preserve">Konstitusiýa bilen kepil edilýän hereket </w:t>
      </w:r>
      <w:r w:rsidR="00BE4218">
        <w:rPr>
          <w:bCs/>
          <w:lang w:val="tk-TM"/>
        </w:rPr>
        <w:t xml:space="preserve">etmek </w:t>
      </w:r>
      <w:r w:rsidR="00560E3F">
        <w:rPr>
          <w:bCs/>
          <w:lang w:val="tk-TM"/>
        </w:rPr>
        <w:t xml:space="preserve">azatlygy </w:t>
      </w:r>
      <w:r w:rsidR="001F3FBD">
        <w:rPr>
          <w:bCs/>
          <w:lang w:val="tk-TM"/>
        </w:rPr>
        <w:t>inwalid ulagly hereket edýän adamlar üçin şäherde ýörite ýodalar bolmasa</w:t>
      </w:r>
      <w:r w:rsidR="00443EE0" w:rsidRPr="00560E3F">
        <w:rPr>
          <w:bCs/>
          <w:lang w:val="tk-TM"/>
        </w:rPr>
        <w:t xml:space="preserve"> </w:t>
      </w:r>
      <w:r w:rsidR="00BE4218">
        <w:rPr>
          <w:bCs/>
          <w:lang w:val="tk-TM"/>
        </w:rPr>
        <w:t xml:space="preserve"> mümkinçilikleri çäkli adamlar üçin</w:t>
      </w:r>
      <w:r w:rsidR="00560E3F">
        <w:rPr>
          <w:bCs/>
          <w:lang w:val="tk-TM"/>
        </w:rPr>
        <w:t xml:space="preserve"> ýeterlikli däldir.</w:t>
      </w:r>
      <w:r w:rsidR="00BE4218">
        <w:rPr>
          <w:bCs/>
          <w:lang w:val="tk-TM"/>
        </w:rPr>
        <w:t xml:space="preserve"> </w:t>
      </w:r>
      <w:r w:rsidR="00E920B1">
        <w:rPr>
          <w:bCs/>
          <w:lang w:val="tk-TM"/>
        </w:rPr>
        <w:t xml:space="preserve">Bilime bolan hukugy </w:t>
      </w:r>
      <w:r w:rsidR="00A63817">
        <w:rPr>
          <w:bCs/>
          <w:lang w:val="tk-TM"/>
        </w:rPr>
        <w:t>oňaýsyz obada dogla</w:t>
      </w:r>
      <w:r w:rsidR="005E0B3C">
        <w:rPr>
          <w:bCs/>
          <w:lang w:val="tk-TM"/>
        </w:rPr>
        <w:t>n ene-atasam sowatsyz</w:t>
      </w:r>
      <w:r w:rsidR="00A63817">
        <w:rPr>
          <w:bCs/>
          <w:lang w:val="tk-TM"/>
        </w:rPr>
        <w:t xml:space="preserve"> gyzjagaş üçin</w:t>
      </w:r>
      <w:r w:rsidR="00622007">
        <w:rPr>
          <w:bCs/>
          <w:lang w:val="tk-TM"/>
        </w:rPr>
        <w:t>, onuň kimde biri tarapyndan</w:t>
      </w:r>
      <w:r w:rsidR="003D099C">
        <w:rPr>
          <w:bCs/>
          <w:lang w:val="tk-TM"/>
        </w:rPr>
        <w:t xml:space="preserve"> bilimi elýeterli edip biljegi bolmasa,</w:t>
      </w:r>
      <w:r w:rsidR="00357616">
        <w:rPr>
          <w:bCs/>
          <w:lang w:val="tk-TM"/>
        </w:rPr>
        <w:t xml:space="preserve"> ähmiýeti uly däl</w:t>
      </w:r>
      <w:r w:rsidR="003D099C">
        <w:rPr>
          <w:bCs/>
          <w:lang w:val="tk-TM"/>
        </w:rPr>
        <w:t>.</w:t>
      </w:r>
    </w:p>
    <w:p w14:paraId="0273F277" w14:textId="1995CA3C" w:rsidR="004C6C9F" w:rsidRPr="000C6CCD" w:rsidRDefault="00C346FD" w:rsidP="00180E68">
      <w:pPr>
        <w:jc w:val="both"/>
        <w:rPr>
          <w:lang w:val="tk-TM"/>
        </w:rPr>
      </w:pPr>
      <w:r>
        <w:rPr>
          <w:bCs/>
          <w:lang w:val="tk-TM"/>
        </w:rPr>
        <w:t xml:space="preserve">Şeýdip sahna </w:t>
      </w:r>
      <w:r w:rsidRPr="000C6CCD">
        <w:rPr>
          <w:b/>
          <w:lang w:val="tk-TM"/>
        </w:rPr>
        <w:t>deň mümkinçilikleriň strategiýasy</w:t>
      </w:r>
      <w:r>
        <w:rPr>
          <w:bCs/>
          <w:lang w:val="tk-TM"/>
        </w:rPr>
        <w:t xml:space="preserve"> çykýar</w:t>
      </w:r>
      <w:r w:rsidR="003D3433">
        <w:rPr>
          <w:bCs/>
          <w:lang w:val="tk-TM"/>
        </w:rPr>
        <w:t xml:space="preserve"> ýa-da </w:t>
      </w:r>
      <w:r w:rsidR="000C6CCD">
        <w:rPr>
          <w:bCs/>
          <w:lang w:val="tk-TM"/>
        </w:rPr>
        <w:t xml:space="preserve">aýallara we gyzlara gönükdirilen </w:t>
      </w:r>
      <w:r w:rsidR="003D3433" w:rsidRPr="000C6CCD">
        <w:rPr>
          <w:b/>
          <w:lang w:val="tk-TM"/>
        </w:rPr>
        <w:t>takyk syýasatyň strategiýasy</w:t>
      </w:r>
      <w:r w:rsidR="000C6CCD">
        <w:rPr>
          <w:bCs/>
          <w:lang w:val="tk-TM"/>
        </w:rPr>
        <w:t xml:space="preserve">. Bu strategiýanyň maksady </w:t>
      </w:r>
      <w:r w:rsidR="00EB0C6E">
        <w:rPr>
          <w:bCs/>
          <w:lang w:val="tk-TM"/>
        </w:rPr>
        <w:t>jemgyýtde has az mümkinçilikleri bar</w:t>
      </w:r>
      <w:r w:rsidR="002F7E0E">
        <w:rPr>
          <w:bCs/>
          <w:lang w:val="tk-TM"/>
        </w:rPr>
        <w:t xml:space="preserve"> raýatlaryň kesgitlenilen toparlary üçin goşmaça çäre we syýasaty</w:t>
      </w:r>
      <w:r w:rsidR="002D550F">
        <w:rPr>
          <w:bCs/>
          <w:lang w:val="tk-TM"/>
        </w:rPr>
        <w:t xml:space="preserve"> kabul etmek arkaly kepil edilýän hukuklary</w:t>
      </w:r>
      <w:r w:rsidR="00D366A9">
        <w:rPr>
          <w:bCs/>
          <w:lang w:val="tk-TM"/>
        </w:rPr>
        <w:t xml:space="preserve"> bilen </w:t>
      </w:r>
      <w:r w:rsidR="00F86B0D">
        <w:rPr>
          <w:bCs/>
          <w:lang w:val="tk-TM"/>
        </w:rPr>
        <w:t xml:space="preserve">deň </w:t>
      </w:r>
      <w:r w:rsidR="00D366A9">
        <w:rPr>
          <w:bCs/>
          <w:lang w:val="tk-TM"/>
        </w:rPr>
        <w:t>peýdalanma</w:t>
      </w:r>
      <w:r w:rsidR="00F86B0D">
        <w:rPr>
          <w:bCs/>
          <w:lang w:val="tk-TM"/>
        </w:rPr>
        <w:t>gy üpjün etmekdir.</w:t>
      </w:r>
    </w:p>
    <w:p w14:paraId="0273F278" w14:textId="78242F17" w:rsidR="00170D25" w:rsidRPr="00873F28" w:rsidRDefault="00DD1E06" w:rsidP="00180E68">
      <w:pPr>
        <w:jc w:val="both"/>
        <w:rPr>
          <w:bCs/>
          <w:lang w:val="tk-TM"/>
        </w:rPr>
      </w:pPr>
      <w:r>
        <w:rPr>
          <w:bCs/>
          <w:lang w:val="tk-TM"/>
        </w:rPr>
        <w:t xml:space="preserve">Has az wekilçilik edilýän jyns üçin kwotalar </w:t>
      </w:r>
      <w:r w:rsidR="00646FA5">
        <w:rPr>
          <w:bCs/>
          <w:lang w:val="tk-TM"/>
        </w:rPr>
        <w:t xml:space="preserve">deň mümkinçilikler syýasatynyň aýdyň mysalydyr. </w:t>
      </w:r>
      <w:r w:rsidR="0081609A">
        <w:rPr>
          <w:bCs/>
          <w:lang w:val="tk-TM"/>
        </w:rPr>
        <w:t>Olar tä parlamentlerde  we beýleki, çözgüt</w:t>
      </w:r>
      <w:r w:rsidR="001A7561">
        <w:rPr>
          <w:bCs/>
          <w:lang w:val="tk-TM"/>
        </w:rPr>
        <w:t>ler</w:t>
      </w:r>
      <w:r w:rsidR="00D3183F">
        <w:rPr>
          <w:bCs/>
          <w:lang w:val="tk-TM"/>
        </w:rPr>
        <w:t>iň</w:t>
      </w:r>
      <w:r w:rsidR="0081609A">
        <w:rPr>
          <w:bCs/>
          <w:lang w:val="tk-TM"/>
        </w:rPr>
        <w:t xml:space="preserve"> kabul edilýän</w:t>
      </w:r>
      <w:r w:rsidR="001A7561">
        <w:rPr>
          <w:bCs/>
          <w:lang w:val="tk-TM"/>
        </w:rPr>
        <w:t>,</w:t>
      </w:r>
      <w:r w:rsidR="0081609A">
        <w:rPr>
          <w:bCs/>
          <w:lang w:val="tk-TM"/>
        </w:rPr>
        <w:t xml:space="preserve"> hemme ýerlerde</w:t>
      </w:r>
      <w:r w:rsidR="003369E1">
        <w:rPr>
          <w:bCs/>
          <w:lang w:val="tk-TM"/>
        </w:rPr>
        <w:t xml:space="preserve"> aýallar we erkekler bile</w:t>
      </w:r>
      <w:r w:rsidR="00C52FF8">
        <w:rPr>
          <w:bCs/>
          <w:lang w:val="tk-TM"/>
        </w:rPr>
        <w:t>n bilelikde</w:t>
      </w:r>
      <w:r w:rsidR="003369E1">
        <w:rPr>
          <w:bCs/>
          <w:lang w:val="tk-TM"/>
        </w:rPr>
        <w:t xml:space="preserve"> deň hukukly gatnaşmagy</w:t>
      </w:r>
      <w:r w:rsidR="004857B3">
        <w:rPr>
          <w:bCs/>
          <w:lang w:val="tk-TM"/>
        </w:rPr>
        <w:t xml:space="preserve"> kada/standart bolýança</w:t>
      </w:r>
      <w:r w:rsidR="00981C85">
        <w:rPr>
          <w:bCs/>
          <w:lang w:val="tk-TM"/>
        </w:rPr>
        <w:t>, bolmalydyr.</w:t>
      </w:r>
      <w:r w:rsidR="00C52FF8">
        <w:rPr>
          <w:bCs/>
          <w:lang w:val="tk-TM"/>
        </w:rPr>
        <w:t xml:space="preserve"> </w:t>
      </w:r>
      <w:r w:rsidR="0081609A">
        <w:rPr>
          <w:bCs/>
          <w:lang w:val="tk-TM"/>
        </w:rPr>
        <w:t xml:space="preserve"> </w:t>
      </w:r>
      <w:r w:rsidR="00981C85">
        <w:rPr>
          <w:bCs/>
          <w:lang w:val="tk-TM"/>
        </w:rPr>
        <w:t>Deň mümkinçilik syýasatynyň mysaly</w:t>
      </w:r>
      <w:r w:rsidR="00B80F68">
        <w:rPr>
          <w:bCs/>
          <w:lang w:val="tk-TM"/>
        </w:rPr>
        <w:t xml:space="preserve"> hökmünde</w:t>
      </w:r>
      <w:r w:rsidR="003C7378">
        <w:rPr>
          <w:bCs/>
          <w:lang w:val="tk-TM"/>
        </w:rPr>
        <w:t xml:space="preserve">, mümkinçilikleri çäkli adamlar üçin </w:t>
      </w:r>
      <w:r w:rsidR="00710845">
        <w:rPr>
          <w:bCs/>
          <w:lang w:val="tk-TM"/>
        </w:rPr>
        <w:t xml:space="preserve">bilime we işe </w:t>
      </w:r>
      <w:r w:rsidR="00095E13">
        <w:rPr>
          <w:bCs/>
          <w:lang w:val="tk-TM"/>
        </w:rPr>
        <w:t>ý</w:t>
      </w:r>
      <w:r w:rsidR="00710845">
        <w:rPr>
          <w:bCs/>
          <w:lang w:val="tk-TM"/>
        </w:rPr>
        <w:t>erleşdirilmegine gönükdirilen</w:t>
      </w:r>
      <w:r w:rsidR="00095E13">
        <w:rPr>
          <w:bCs/>
          <w:lang w:val="tk-TM"/>
        </w:rPr>
        <w:t xml:space="preserve"> ýörite </w:t>
      </w:r>
      <w:r w:rsidR="00710845">
        <w:rPr>
          <w:bCs/>
          <w:lang w:val="tk-TM"/>
        </w:rPr>
        <w:t>çärele</w:t>
      </w:r>
      <w:r w:rsidR="00095E13">
        <w:rPr>
          <w:bCs/>
          <w:lang w:val="tk-TM"/>
        </w:rPr>
        <w:t xml:space="preserve">r, </w:t>
      </w:r>
      <w:r w:rsidR="00DF2BA2">
        <w:rPr>
          <w:bCs/>
          <w:lang w:val="tk-TM"/>
        </w:rPr>
        <w:t>oba aýallaryň ýagdaýyny göwulandyrylmagy boýunça çäreler</w:t>
      </w:r>
      <w:r w:rsidR="00B80F68">
        <w:rPr>
          <w:bCs/>
          <w:lang w:val="tk-TM"/>
        </w:rPr>
        <w:t xml:space="preserve"> bolup durýar</w:t>
      </w:r>
      <w:r w:rsidR="00873F28">
        <w:rPr>
          <w:bCs/>
          <w:lang w:val="tk-TM"/>
        </w:rPr>
        <w:t xml:space="preserve">. </w:t>
      </w:r>
      <w:r w:rsidR="00503099">
        <w:rPr>
          <w:bCs/>
          <w:lang w:val="tk-TM"/>
        </w:rPr>
        <w:t xml:space="preserve">Çagalaryň mekdepden öň bilimi hem deň mümkinçilik syýasatynyň mysalydyr, sebäbi häzirki wagtda dört ýaşly çagalarň diňe </w:t>
      </w:r>
      <w:r w:rsidR="00043636" w:rsidRPr="00503099">
        <w:rPr>
          <w:bCs/>
          <w:lang w:val="tk-TM"/>
        </w:rPr>
        <w:t>50%</w:t>
      </w:r>
      <w:r w:rsidR="00043636" w:rsidRPr="00043636">
        <w:rPr>
          <w:vertAlign w:val="superscript"/>
          <w:lang w:val="en-GB"/>
        </w:rPr>
        <w:footnoteReference w:id="6"/>
      </w:r>
      <w:r w:rsidR="00043636" w:rsidRPr="00503099">
        <w:rPr>
          <w:bCs/>
          <w:lang w:val="tk-TM"/>
        </w:rPr>
        <w:t xml:space="preserve"> </w:t>
      </w:r>
      <w:r w:rsidR="00503099">
        <w:rPr>
          <w:bCs/>
          <w:lang w:val="tk-TM"/>
        </w:rPr>
        <w:t>çagalar bagyna gatnaýar</w:t>
      </w:r>
      <w:r w:rsidR="00D54C7B" w:rsidRPr="00503099">
        <w:rPr>
          <w:bCs/>
          <w:lang w:val="tk-TM"/>
        </w:rPr>
        <w:t xml:space="preserve"> (</w:t>
      </w:r>
      <w:r w:rsidR="00F80191">
        <w:rPr>
          <w:bCs/>
          <w:lang w:val="tk-TM"/>
        </w:rPr>
        <w:t>esasan, uly şäherleriň çagalary</w:t>
      </w:r>
      <w:r w:rsidR="00D54C7B" w:rsidRPr="00503099">
        <w:rPr>
          <w:bCs/>
          <w:lang w:val="tk-TM"/>
        </w:rPr>
        <w:t xml:space="preserve">), </w:t>
      </w:r>
      <w:r w:rsidR="00A52910">
        <w:rPr>
          <w:bCs/>
          <w:lang w:val="tk-TM"/>
        </w:rPr>
        <w:t xml:space="preserve">mekdepden öň bilime çemeleşmede </w:t>
      </w:r>
      <w:r w:rsidR="00DE1D7C">
        <w:rPr>
          <w:bCs/>
          <w:lang w:val="tk-TM"/>
        </w:rPr>
        <w:t xml:space="preserve">sebitleýin </w:t>
      </w:r>
      <w:r w:rsidR="00132F0A">
        <w:rPr>
          <w:bCs/>
          <w:lang w:val="tk-TM"/>
        </w:rPr>
        <w:t>tapawutlar has ulydyr</w:t>
      </w:r>
      <w:r w:rsidR="00D54C7B" w:rsidRPr="00503099">
        <w:rPr>
          <w:bCs/>
          <w:lang w:val="tk-TM"/>
        </w:rPr>
        <w:t>.</w:t>
      </w:r>
      <w:r w:rsidR="00873F28">
        <w:rPr>
          <w:bCs/>
          <w:lang w:val="tk-TM"/>
        </w:rPr>
        <w:t xml:space="preserve"> </w:t>
      </w:r>
    </w:p>
    <w:p w14:paraId="0273F279" w14:textId="77777777" w:rsidR="0024635E" w:rsidRPr="0080446B" w:rsidRDefault="006A7E6C" w:rsidP="00170D25">
      <w:pPr>
        <w:jc w:val="both"/>
        <w:rPr>
          <w:bCs/>
          <w:lang w:val="tk-TM"/>
        </w:rPr>
      </w:pPr>
      <w:r>
        <w:rPr>
          <w:bCs/>
          <w:noProof/>
        </w:rPr>
        <mc:AlternateContent>
          <mc:Choice Requires="wps">
            <w:drawing>
              <wp:anchor distT="0" distB="0" distL="114300" distR="114300" simplePos="0" relativeHeight="251664384" behindDoc="0" locked="0" layoutInCell="1" allowOverlap="1" wp14:anchorId="0273F2D3" wp14:editId="0273F2D4">
                <wp:simplePos x="0" y="0"/>
                <wp:positionH relativeFrom="column">
                  <wp:posOffset>-25400</wp:posOffset>
                </wp:positionH>
                <wp:positionV relativeFrom="paragraph">
                  <wp:posOffset>57150</wp:posOffset>
                </wp:positionV>
                <wp:extent cx="3384550" cy="254000"/>
                <wp:effectExtent l="0" t="0" r="25400" b="12700"/>
                <wp:wrapNone/>
                <wp:docPr id="7" name="Text Box 7"/>
                <wp:cNvGraphicFramePr/>
                <a:graphic xmlns:a="http://schemas.openxmlformats.org/drawingml/2006/main">
                  <a:graphicData uri="http://schemas.microsoft.com/office/word/2010/wordprocessingShape">
                    <wps:wsp>
                      <wps:cNvSpPr txBox="1"/>
                      <wps:spPr>
                        <a:xfrm>
                          <a:off x="0" y="0"/>
                          <a:ext cx="3384550" cy="254000"/>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273F300" w14:textId="2013FFA3" w:rsidR="006A7E6C" w:rsidRPr="006A7E6C" w:rsidRDefault="00F97C46">
                            <w:pPr>
                              <w:rPr>
                                <w:b/>
                                <w:lang w:val="ru-RU"/>
                              </w:rPr>
                            </w:pPr>
                            <w:r>
                              <w:rPr>
                                <w:b/>
                                <w:lang w:val="tk-TM"/>
                              </w:rPr>
                              <w:t xml:space="preserve">DEŇLIK </w:t>
                            </w:r>
                            <w:r w:rsidR="00EC0D17">
                              <w:rPr>
                                <w:b/>
                                <w:lang w:val="tk-TM"/>
                              </w:rPr>
                              <w:t xml:space="preserve">hemişe </w:t>
                            </w:r>
                            <w:r>
                              <w:rPr>
                                <w:b/>
                                <w:lang w:val="tk-TM"/>
                              </w:rPr>
                              <w:t xml:space="preserve">ADALATLYLYGY </w:t>
                            </w:r>
                            <w:r w:rsidR="00491548">
                              <w:rPr>
                                <w:b/>
                                <w:lang w:val="tk-TM"/>
                              </w:rPr>
                              <w:t>aňladanok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73F2D3" id="Text Box 7" o:spid="_x0000_s1029" type="#_x0000_t202" style="position:absolute;left:0;text-align:left;margin-left:-2pt;margin-top:4.5pt;width:266.5pt;height:2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" fillcolor="white [3212]" strokecolor="white [3212]" strokeweight=".5pt">
                <v:textbox>
                  <w:txbxContent>
                    <w:p w14:paraId="0273F300" w14:textId="2013FFA3" w:rsidR="006A7E6C" w:rsidRPr="006A7E6C" w:rsidRDefault="00F97C46">
                      <w:pPr>
                        <w:rPr>
                          <w:b/>
                          <w:lang w:val="ru-RU"/>
                        </w:rPr>
                      </w:pPr>
                      <w:r>
                        <w:rPr>
                          <w:b/>
                          <w:lang w:val="tk-TM"/>
                        </w:rPr>
                        <w:t xml:space="preserve">DEŇLIK </w:t>
                      </w:r>
                      <w:r w:rsidR="00EC0D17">
                        <w:rPr>
                          <w:b/>
                          <w:lang w:val="tk-TM"/>
                        </w:rPr>
                        <w:t xml:space="preserve">hemişe </w:t>
                      </w:r>
                      <w:r>
                        <w:rPr>
                          <w:b/>
                          <w:lang w:val="tk-TM"/>
                        </w:rPr>
                        <w:t xml:space="preserve">ADALATLYLYGY </w:t>
                      </w:r>
                      <w:r w:rsidR="00491548">
                        <w:rPr>
                          <w:b/>
                          <w:lang w:val="tk-TM"/>
                        </w:rPr>
                        <w:t>aňladanok</w:t>
                      </w:r>
                    </w:p>
                  </w:txbxContent>
                </v:textbox>
              </v:shape>
            </w:pict>
          </mc:Fallback>
        </mc:AlternateContent>
      </w:r>
      <w:r w:rsidR="0024635E">
        <w:rPr>
          <w:bCs/>
          <w:noProof/>
        </w:rPr>
        <w:drawing>
          <wp:anchor distT="0" distB="0" distL="114300" distR="114300" simplePos="0" relativeHeight="251659264" behindDoc="1" locked="0" layoutInCell="1" allowOverlap="1" wp14:anchorId="0273F2D5" wp14:editId="0273F2D6">
            <wp:simplePos x="0" y="0"/>
            <wp:positionH relativeFrom="column">
              <wp:posOffset>0</wp:posOffset>
            </wp:positionH>
            <wp:positionV relativeFrom="paragraph">
              <wp:posOffset>-1905</wp:posOffset>
            </wp:positionV>
            <wp:extent cx="2933700" cy="2644140"/>
            <wp:effectExtent l="0" t="0" r="0" b="3810"/>
            <wp:wrapTight wrapText="bothSides">
              <wp:wrapPolygon edited="0">
                <wp:start x="0" y="0"/>
                <wp:lineTo x="0" y="21476"/>
                <wp:lineTo x="21460" y="21476"/>
                <wp:lineTo x="2146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33700" cy="2644140"/>
                    </a:xfrm>
                    <a:prstGeom prst="rect">
                      <a:avLst/>
                    </a:prstGeom>
                    <a:noFill/>
                  </pic:spPr>
                </pic:pic>
              </a:graphicData>
            </a:graphic>
            <wp14:sizeRelH relativeFrom="page">
              <wp14:pctWidth>0</wp14:pctWidth>
            </wp14:sizeRelH>
            <wp14:sizeRelV relativeFrom="page">
              <wp14:pctHeight>0</wp14:pctHeight>
            </wp14:sizeRelV>
          </wp:anchor>
        </w:drawing>
      </w:r>
    </w:p>
    <w:p w14:paraId="0273F27A" w14:textId="0BC8CCF5" w:rsidR="00170D25" w:rsidRPr="00FF45A1" w:rsidRDefault="00BE57F2" w:rsidP="00170D25">
      <w:pPr>
        <w:jc w:val="both"/>
        <w:rPr>
          <w:bCs/>
          <w:lang w:val="tk-TM"/>
        </w:rPr>
      </w:pPr>
      <w:r>
        <w:rPr>
          <w:bCs/>
          <w:lang w:val="tk-TM"/>
        </w:rPr>
        <w:t xml:space="preserve">Suratda biz oýna seredesi gelýän oglanlary görýäris, emma hemmesi </w:t>
      </w:r>
      <w:r w:rsidR="009E2F46">
        <w:rPr>
          <w:bCs/>
          <w:lang w:val="tk-TM"/>
        </w:rPr>
        <w:t>görüp bil</w:t>
      </w:r>
      <w:r w:rsidR="00874EDB">
        <w:rPr>
          <w:bCs/>
          <w:lang w:val="tk-TM"/>
        </w:rPr>
        <w:t>meýär, sebäbi olaryň başlangyç şertleri dürli (</w:t>
      </w:r>
      <w:r w:rsidR="00FF45A1">
        <w:rPr>
          <w:bCs/>
          <w:lang w:val="tk-TM"/>
        </w:rPr>
        <w:t>hemmesi bir boýda däl). Deň mümkinçilikler syýasaty</w:t>
      </w:r>
      <w:r w:rsidR="007133F7">
        <w:rPr>
          <w:bCs/>
          <w:lang w:val="tk-TM"/>
        </w:rPr>
        <w:t xml:space="preserve"> olara oýna seretmäge mümkinçiligi berýär, </w:t>
      </w:r>
      <w:r w:rsidR="00310A7D">
        <w:rPr>
          <w:bCs/>
          <w:lang w:val="tk-TM"/>
        </w:rPr>
        <w:t>olaryň käbiri beýlekilerden goldawa has mätäç.</w:t>
      </w:r>
    </w:p>
    <w:p w14:paraId="0273F27B" w14:textId="77777777" w:rsidR="00170D25" w:rsidRPr="00310A7D" w:rsidRDefault="00170D25" w:rsidP="00170D25">
      <w:pPr>
        <w:jc w:val="both"/>
        <w:rPr>
          <w:bCs/>
          <w:lang w:val="tk-TM"/>
        </w:rPr>
      </w:pPr>
    </w:p>
    <w:p w14:paraId="0273F27C" w14:textId="77777777" w:rsidR="00170D25" w:rsidRPr="00310A7D" w:rsidRDefault="00170D25" w:rsidP="00170D25">
      <w:pPr>
        <w:jc w:val="both"/>
        <w:rPr>
          <w:bCs/>
          <w:lang w:val="tk-TM"/>
        </w:rPr>
      </w:pPr>
    </w:p>
    <w:p w14:paraId="0273F27D" w14:textId="77777777" w:rsidR="00170D25" w:rsidRPr="00310A7D" w:rsidRDefault="005F2560" w:rsidP="00170D25">
      <w:pPr>
        <w:jc w:val="both"/>
        <w:rPr>
          <w:bCs/>
          <w:lang w:val="tk-TM"/>
        </w:rPr>
      </w:pPr>
      <w:r>
        <w:rPr>
          <w:bCs/>
          <w:noProof/>
        </w:rPr>
        <mc:AlternateContent>
          <mc:Choice Requires="wps">
            <w:drawing>
              <wp:anchor distT="0" distB="0" distL="114300" distR="114300" simplePos="0" relativeHeight="251665408" behindDoc="0" locked="0" layoutInCell="1" allowOverlap="1" wp14:anchorId="0273F2D7" wp14:editId="0273F2D8">
                <wp:simplePos x="0" y="0"/>
                <wp:positionH relativeFrom="column">
                  <wp:posOffset>76200</wp:posOffset>
                </wp:positionH>
                <wp:positionV relativeFrom="paragraph">
                  <wp:posOffset>166370</wp:posOffset>
                </wp:positionV>
                <wp:extent cx="2990850" cy="323850"/>
                <wp:effectExtent l="0" t="0" r="19050" b="19050"/>
                <wp:wrapNone/>
                <wp:docPr id="8" name="Text Box 8"/>
                <wp:cNvGraphicFramePr/>
                <a:graphic xmlns:a="http://schemas.openxmlformats.org/drawingml/2006/main">
                  <a:graphicData uri="http://schemas.microsoft.com/office/word/2010/wordprocessingShape">
                    <wps:wsp>
                      <wps:cNvSpPr txBox="1"/>
                      <wps:spPr>
                        <a:xfrm>
                          <a:off x="0" y="0"/>
                          <a:ext cx="2990850" cy="323850"/>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273F301" w14:textId="2E7A2339" w:rsidR="005F2560" w:rsidRPr="00FD47C6" w:rsidRDefault="00907510">
                            <w:pPr>
                              <w:rPr>
                                <w:b/>
                                <w:lang w:val="tk-TM"/>
                              </w:rPr>
                            </w:pPr>
                            <w:r>
                              <w:rPr>
                                <w:b/>
                                <w:lang w:val="tk-TM"/>
                              </w:rPr>
                              <w:t>Bu</w:t>
                            </w:r>
                            <w:r w:rsidR="005F2560" w:rsidRPr="005F2560">
                              <w:rPr>
                                <w:b/>
                                <w:lang w:val="ru-RU"/>
                              </w:rPr>
                              <w:t xml:space="preserve"> - </w:t>
                            </w:r>
                            <w:r>
                              <w:rPr>
                                <w:b/>
                                <w:lang w:val="tk-TM"/>
                              </w:rPr>
                              <w:t>DEŇLIK</w:t>
                            </w:r>
                            <w:r w:rsidR="005F2560" w:rsidRPr="005F2560">
                              <w:rPr>
                                <w:b/>
                                <w:lang w:val="ru-RU"/>
                              </w:rPr>
                              <w:t xml:space="preserve">         </w:t>
                            </w:r>
                            <w:r>
                              <w:rPr>
                                <w:b/>
                                <w:lang w:val="tk-TM"/>
                              </w:rPr>
                              <w:t xml:space="preserve">      </w:t>
                            </w:r>
                            <w:r w:rsidR="00FD47C6">
                              <w:rPr>
                                <w:b/>
                                <w:lang w:val="tk-TM"/>
                              </w:rPr>
                              <w:t xml:space="preserve">        </w:t>
                            </w:r>
                            <w:r>
                              <w:rPr>
                                <w:b/>
                                <w:lang w:val="tk-TM"/>
                              </w:rPr>
                              <w:t xml:space="preserve"> Bu</w:t>
                            </w:r>
                            <w:r w:rsidR="005F2560" w:rsidRPr="005F2560">
                              <w:rPr>
                                <w:b/>
                                <w:lang w:val="ru-RU"/>
                              </w:rPr>
                              <w:t xml:space="preserve"> - </w:t>
                            </w:r>
                            <w:r w:rsidR="00FD47C6">
                              <w:rPr>
                                <w:b/>
                                <w:lang w:val="tk-TM"/>
                              </w:rPr>
                              <w:t>ADALATLYLYK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73F2D7" id="Text Box 8" o:spid="_x0000_s1030" type="#_x0000_t202" style="position:absolute;left:0;text-align:left;margin-left:6pt;margin-top:13.1pt;width:235.5pt;height:2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" fillcolor="white [3212]" strokecolor="white [3212]" strokeweight=".5pt">
                <v:textbox>
                  <w:txbxContent>
                    <w:p w14:paraId="0273F301" w14:textId="2E7A2339" w:rsidR="005F2560" w:rsidRPr="00FD47C6" w:rsidRDefault="00907510">
                      <w:pPr>
                        <w:rPr>
                          <w:b/>
                          <w:lang w:val="tk-TM"/>
                        </w:rPr>
                      </w:pPr>
                      <w:r>
                        <w:rPr>
                          <w:b/>
                          <w:lang w:val="tk-TM"/>
                        </w:rPr>
                        <w:t>Bu</w:t>
                      </w:r>
                      <w:r w:rsidR="005F2560" w:rsidRPr="005F2560">
                        <w:rPr>
                          <w:b/>
                          <w:lang w:val="ru-RU"/>
                        </w:rPr>
                        <w:t xml:space="preserve"> - </w:t>
                      </w:r>
                      <w:r>
                        <w:rPr>
                          <w:b/>
                          <w:lang w:val="tk-TM"/>
                        </w:rPr>
                        <w:t>DEŇLIK</w:t>
                      </w:r>
                      <w:r w:rsidR="005F2560" w:rsidRPr="005F2560">
                        <w:rPr>
                          <w:b/>
                          <w:lang w:val="ru-RU"/>
                        </w:rPr>
                        <w:t xml:space="preserve">         </w:t>
                      </w:r>
                      <w:r>
                        <w:rPr>
                          <w:b/>
                          <w:lang w:val="tk-TM"/>
                        </w:rPr>
                        <w:t xml:space="preserve">      </w:t>
                      </w:r>
                      <w:r w:rsidR="00FD47C6">
                        <w:rPr>
                          <w:b/>
                          <w:lang w:val="tk-TM"/>
                        </w:rPr>
                        <w:t xml:space="preserve">        </w:t>
                      </w:r>
                      <w:r>
                        <w:rPr>
                          <w:b/>
                          <w:lang w:val="tk-TM"/>
                        </w:rPr>
                        <w:t xml:space="preserve"> Bu</w:t>
                      </w:r>
                      <w:r w:rsidR="005F2560" w:rsidRPr="005F2560">
                        <w:rPr>
                          <w:b/>
                          <w:lang w:val="ru-RU"/>
                        </w:rPr>
                        <w:t xml:space="preserve"> - </w:t>
                      </w:r>
                      <w:r w:rsidR="00FD47C6">
                        <w:rPr>
                          <w:b/>
                          <w:lang w:val="tk-TM"/>
                        </w:rPr>
                        <w:t>ADALATLYLYK</w:t>
                      </w:r>
                    </w:p>
                  </w:txbxContent>
                </v:textbox>
              </v:shape>
            </w:pict>
          </mc:Fallback>
        </mc:AlternateContent>
      </w:r>
    </w:p>
    <w:p w14:paraId="0273F27E" w14:textId="77777777" w:rsidR="00170D25" w:rsidRPr="00310A7D" w:rsidRDefault="00170D25" w:rsidP="00170D25">
      <w:pPr>
        <w:jc w:val="both"/>
        <w:rPr>
          <w:bCs/>
          <w:lang w:val="tk-TM"/>
        </w:rPr>
      </w:pPr>
    </w:p>
    <w:p w14:paraId="5DD11744" w14:textId="77777777" w:rsidR="00EE4B4B" w:rsidRDefault="00170D25" w:rsidP="00170D25">
      <w:pPr>
        <w:jc w:val="both"/>
        <w:rPr>
          <w:bCs/>
          <w:lang w:val="tk-TM"/>
        </w:rPr>
      </w:pPr>
      <w:r>
        <w:rPr>
          <w:bCs/>
          <w:noProof/>
        </w:rPr>
        <w:lastRenderedPageBreak/>
        <w:drawing>
          <wp:anchor distT="0" distB="0" distL="114300" distR="114300" simplePos="0" relativeHeight="251660288" behindDoc="0" locked="0" layoutInCell="1" allowOverlap="1" wp14:anchorId="0273F2D9" wp14:editId="0273F2DA">
            <wp:simplePos x="0" y="0"/>
            <wp:positionH relativeFrom="column">
              <wp:posOffset>0</wp:posOffset>
            </wp:positionH>
            <wp:positionV relativeFrom="paragraph">
              <wp:posOffset>3810</wp:posOffset>
            </wp:positionV>
            <wp:extent cx="3066219" cy="2242185"/>
            <wp:effectExtent l="0" t="0" r="1270" b="571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66219" cy="2242185"/>
                    </a:xfrm>
                    <a:prstGeom prst="rect">
                      <a:avLst/>
                    </a:prstGeom>
                    <a:noFill/>
                  </pic:spPr>
                </pic:pic>
              </a:graphicData>
            </a:graphic>
            <wp14:sizeRelH relativeFrom="page">
              <wp14:pctWidth>0</wp14:pctWidth>
            </wp14:sizeRelH>
            <wp14:sizeRelV relativeFrom="page">
              <wp14:pctHeight>0</wp14:pctHeight>
            </wp14:sizeRelV>
          </wp:anchor>
        </w:drawing>
      </w:r>
    </w:p>
    <w:p w14:paraId="3885A7DA" w14:textId="769C1B52" w:rsidR="00616CB5" w:rsidRDefault="008B6ED4" w:rsidP="00170D25">
      <w:pPr>
        <w:jc w:val="both"/>
        <w:rPr>
          <w:bCs/>
          <w:lang w:val="tk-TM"/>
        </w:rPr>
      </w:pPr>
      <w:r>
        <w:rPr>
          <w:bCs/>
          <w:lang w:val="tk-TM"/>
        </w:rPr>
        <w:t>Ikinji suratda biz deň mümkinçilikler syýasaty</w:t>
      </w:r>
      <w:r w:rsidR="00F14AF9">
        <w:rPr>
          <w:bCs/>
          <w:lang w:val="tk-TM"/>
        </w:rPr>
        <w:t xml:space="preserve">nyň zerurdygyny görýäris we </w:t>
      </w:r>
      <w:r w:rsidR="00616CB5">
        <w:rPr>
          <w:bCs/>
          <w:lang w:val="tk-TM"/>
        </w:rPr>
        <w:t xml:space="preserve">biziň maksadymyz </w:t>
      </w:r>
      <w:r w:rsidR="006123A4">
        <w:rPr>
          <w:bCs/>
          <w:lang w:val="tk-TM"/>
        </w:rPr>
        <w:t>jemgyýetde hiç kim üçin päsgelçilikleri bolmazlygydyr.</w:t>
      </w:r>
    </w:p>
    <w:p w14:paraId="0273F280" w14:textId="0C93E6E0" w:rsidR="00170D25" w:rsidRDefault="007F04F7" w:rsidP="00170D25">
      <w:pPr>
        <w:jc w:val="both"/>
        <w:rPr>
          <w:bCs/>
          <w:lang w:val="tk-TM"/>
        </w:rPr>
      </w:pPr>
      <w:r>
        <w:rPr>
          <w:bCs/>
          <w:lang w:val="tk-TM"/>
        </w:rPr>
        <w:t>Şeýle hem suratlar</w:t>
      </w:r>
      <w:r w:rsidR="002651EA">
        <w:rPr>
          <w:bCs/>
          <w:lang w:val="tk-TM"/>
        </w:rPr>
        <w:t xml:space="preserve"> deň dälläre deň garamagyň dogry däldigini </w:t>
      </w:r>
      <w:r w:rsidR="00CF6A11">
        <w:rPr>
          <w:bCs/>
          <w:lang w:val="tk-TM"/>
        </w:rPr>
        <w:t>görkezýär</w:t>
      </w:r>
      <w:r>
        <w:rPr>
          <w:bCs/>
          <w:lang w:val="tk-TM"/>
        </w:rPr>
        <w:t xml:space="preserve"> </w:t>
      </w:r>
      <w:r w:rsidR="00CF6A11">
        <w:rPr>
          <w:bCs/>
          <w:lang w:val="tk-TM"/>
        </w:rPr>
        <w:t>we döwlet syýasaty raýatlaryň dürli ýagdaýyny hasaba almaly</w:t>
      </w:r>
    </w:p>
    <w:p w14:paraId="44E6AE22" w14:textId="77777777" w:rsidR="0050237B" w:rsidRPr="00CF6A11" w:rsidRDefault="0050237B" w:rsidP="00170D25">
      <w:pPr>
        <w:jc w:val="both"/>
        <w:rPr>
          <w:bCs/>
          <w:lang w:val="tk-TM"/>
        </w:rPr>
      </w:pPr>
    </w:p>
    <w:p w14:paraId="0273F281" w14:textId="77777777" w:rsidR="00170D25" w:rsidRPr="00CF6A11" w:rsidRDefault="00170D25" w:rsidP="00180E68">
      <w:pPr>
        <w:jc w:val="both"/>
        <w:rPr>
          <w:bCs/>
          <w:lang w:val="tk-TM"/>
        </w:rPr>
      </w:pPr>
    </w:p>
    <w:p w14:paraId="0273F282" w14:textId="2D79C1B4" w:rsidR="0024635E" w:rsidRPr="00FD47C6" w:rsidRDefault="00FD47C6" w:rsidP="003519FA">
      <w:pPr>
        <w:spacing w:after="0"/>
        <w:jc w:val="both"/>
        <w:rPr>
          <w:b/>
          <w:bCs/>
          <w:sz w:val="20"/>
          <w:szCs w:val="20"/>
          <w:lang w:val="tk-TM"/>
        </w:rPr>
      </w:pPr>
      <w:r>
        <w:rPr>
          <w:b/>
          <w:bCs/>
          <w:sz w:val="20"/>
          <w:szCs w:val="20"/>
          <w:lang w:val="tk-TM"/>
        </w:rPr>
        <w:t>Deňlik</w:t>
      </w:r>
      <w:r w:rsidR="003519FA" w:rsidRPr="00176A83">
        <w:rPr>
          <w:b/>
          <w:bCs/>
          <w:sz w:val="20"/>
          <w:szCs w:val="20"/>
          <w:lang w:val="tk-TM"/>
        </w:rPr>
        <w:tab/>
      </w:r>
      <w:r w:rsidR="003519FA" w:rsidRPr="00176A83">
        <w:rPr>
          <w:b/>
          <w:bCs/>
          <w:sz w:val="20"/>
          <w:szCs w:val="20"/>
          <w:lang w:val="tk-TM"/>
        </w:rPr>
        <w:tab/>
      </w:r>
      <w:r w:rsidR="003519FA" w:rsidRPr="00176A83">
        <w:rPr>
          <w:b/>
          <w:bCs/>
          <w:sz w:val="20"/>
          <w:szCs w:val="20"/>
          <w:lang w:val="tk-TM"/>
        </w:rPr>
        <w:tab/>
      </w:r>
      <w:r>
        <w:rPr>
          <w:b/>
          <w:bCs/>
          <w:sz w:val="20"/>
          <w:szCs w:val="20"/>
          <w:lang w:val="tk-TM"/>
        </w:rPr>
        <w:t xml:space="preserve">          Adalatly deňlik</w:t>
      </w:r>
    </w:p>
    <w:p w14:paraId="0273F283" w14:textId="2DD7E099" w:rsidR="003519FA" w:rsidRPr="00D77C28" w:rsidRDefault="00D77C28" w:rsidP="00180E68">
      <w:pPr>
        <w:jc w:val="both"/>
        <w:rPr>
          <w:b/>
          <w:bCs/>
          <w:sz w:val="20"/>
          <w:szCs w:val="20"/>
          <w:lang w:val="tk-TM"/>
        </w:rPr>
      </w:pPr>
      <w:r>
        <w:rPr>
          <w:b/>
          <w:bCs/>
          <w:sz w:val="20"/>
          <w:szCs w:val="20"/>
          <w:lang w:val="tk-TM"/>
        </w:rPr>
        <w:t>Hakykat</w:t>
      </w:r>
      <w:r w:rsidR="003519FA" w:rsidRPr="00231200">
        <w:rPr>
          <w:b/>
          <w:bCs/>
          <w:sz w:val="20"/>
          <w:szCs w:val="20"/>
          <w:lang w:val="tk-TM"/>
        </w:rPr>
        <w:tab/>
      </w:r>
      <w:r w:rsidR="003519FA" w:rsidRPr="00231200">
        <w:rPr>
          <w:b/>
          <w:bCs/>
          <w:sz w:val="20"/>
          <w:szCs w:val="20"/>
          <w:lang w:val="tk-TM"/>
        </w:rPr>
        <w:tab/>
      </w:r>
      <w:r w:rsidR="003519FA" w:rsidRPr="00231200">
        <w:rPr>
          <w:b/>
          <w:bCs/>
          <w:sz w:val="20"/>
          <w:szCs w:val="20"/>
          <w:lang w:val="tk-TM"/>
        </w:rPr>
        <w:tab/>
      </w:r>
      <w:r>
        <w:rPr>
          <w:b/>
          <w:bCs/>
          <w:sz w:val="20"/>
          <w:szCs w:val="20"/>
          <w:lang w:val="tk-TM"/>
        </w:rPr>
        <w:t xml:space="preserve">          Azatlyk</w:t>
      </w:r>
    </w:p>
    <w:p w14:paraId="0273F284" w14:textId="40C73EDE" w:rsidR="004C6C9F" w:rsidRPr="005F6DC7" w:rsidRDefault="00892112" w:rsidP="00180E68">
      <w:pPr>
        <w:jc w:val="both"/>
        <w:rPr>
          <w:bCs/>
          <w:lang w:val="tk-TM"/>
        </w:rPr>
      </w:pPr>
      <w:r>
        <w:rPr>
          <w:bCs/>
          <w:lang w:val="tk-TM"/>
        </w:rPr>
        <w:t xml:space="preserve">Aýallar babatynda </w:t>
      </w:r>
      <w:r w:rsidR="003767E2">
        <w:rPr>
          <w:bCs/>
          <w:lang w:val="tk-TM"/>
        </w:rPr>
        <w:t>syýasat</w:t>
      </w:r>
      <w:r w:rsidR="008D2251">
        <w:rPr>
          <w:bCs/>
          <w:lang w:val="tk-TM"/>
        </w:rPr>
        <w:t>yň</w:t>
      </w:r>
      <w:r w:rsidR="003767E2">
        <w:rPr>
          <w:bCs/>
          <w:lang w:val="tk-TM"/>
        </w:rPr>
        <w:t xml:space="preserve"> takyk</w:t>
      </w:r>
      <w:r w:rsidR="008D2251">
        <w:rPr>
          <w:bCs/>
          <w:lang w:val="tk-TM"/>
        </w:rPr>
        <w:t xml:space="preserve"> çäreleri strategiýasynyň birnäçe onýyllyklaryň </w:t>
      </w:r>
      <w:r w:rsidR="00B836BB">
        <w:rPr>
          <w:bCs/>
          <w:lang w:val="tk-TM"/>
        </w:rPr>
        <w:t>dowamynda durmuşa geçiril</w:t>
      </w:r>
      <w:r w:rsidR="004F2789">
        <w:rPr>
          <w:bCs/>
          <w:lang w:val="tk-TM"/>
        </w:rPr>
        <w:t xml:space="preserve">ilmegi olaryň ýeterlik däldigi hem ýüze çykdy, sebäbi </w:t>
      </w:r>
      <w:r w:rsidR="00B709FB">
        <w:rPr>
          <w:bCs/>
          <w:lang w:val="tk-TM"/>
        </w:rPr>
        <w:t xml:space="preserve">olar erkekleriň we aýallaryň ýagdaýyny </w:t>
      </w:r>
      <w:r w:rsidR="00D10607">
        <w:rPr>
          <w:bCs/>
          <w:lang w:val="tk-TM"/>
        </w:rPr>
        <w:t xml:space="preserve">ýeterlikli </w:t>
      </w:r>
      <w:r w:rsidR="00625A64">
        <w:rPr>
          <w:bCs/>
          <w:lang w:val="tk-TM"/>
        </w:rPr>
        <w:t xml:space="preserve">çalt </w:t>
      </w:r>
      <w:r w:rsidR="00D10607">
        <w:rPr>
          <w:bCs/>
          <w:lang w:val="tk-TM"/>
        </w:rPr>
        <w:t>däl derejede</w:t>
      </w:r>
      <w:r w:rsidR="00625A64">
        <w:rPr>
          <w:bCs/>
          <w:lang w:val="tk-TM"/>
        </w:rPr>
        <w:t xml:space="preserve"> çalyşýarlar.</w:t>
      </w:r>
      <w:r w:rsidR="00231200">
        <w:rPr>
          <w:bCs/>
          <w:lang w:val="tk-TM"/>
        </w:rPr>
        <w:t xml:space="preserve"> </w:t>
      </w:r>
      <w:r w:rsidR="00D10607">
        <w:rPr>
          <w:bCs/>
          <w:lang w:val="tk-TM"/>
        </w:rPr>
        <w:t xml:space="preserve"> </w:t>
      </w:r>
      <w:r w:rsidR="003767E2">
        <w:rPr>
          <w:bCs/>
          <w:lang w:val="tk-TM"/>
        </w:rPr>
        <w:t xml:space="preserve"> </w:t>
      </w:r>
      <w:r w:rsidR="00231200">
        <w:rPr>
          <w:bCs/>
          <w:lang w:val="tk-TM"/>
        </w:rPr>
        <w:t>Aýallar bilim alýar</w:t>
      </w:r>
      <w:r w:rsidR="00BC10A0">
        <w:rPr>
          <w:bCs/>
          <w:lang w:val="tk-TM"/>
        </w:rPr>
        <w:t>, jemgyýet durmuşyna we zähmet işine girişýärler</w:t>
      </w:r>
      <w:r w:rsidR="00B5771D">
        <w:rPr>
          <w:bCs/>
          <w:lang w:val="tk-TM"/>
        </w:rPr>
        <w:t>, emma erkekler öňkisi ýaly häkimiýetiň ähli merkezlerini saklaýarlar</w:t>
      </w:r>
      <w:r w:rsidR="008F11B8">
        <w:rPr>
          <w:bCs/>
          <w:lang w:val="tk-TM"/>
        </w:rPr>
        <w:t xml:space="preserve"> (syýasy, ykdysady, durmuşy).</w:t>
      </w:r>
      <w:r w:rsidR="00BC10A0">
        <w:rPr>
          <w:bCs/>
          <w:lang w:val="tk-TM"/>
        </w:rPr>
        <w:t xml:space="preserve"> </w:t>
      </w:r>
      <w:r w:rsidR="00D416A3">
        <w:rPr>
          <w:bCs/>
          <w:lang w:val="tk-TM"/>
        </w:rPr>
        <w:t xml:space="preserve">Şonuň üçin şu günki gün iň ýaş </w:t>
      </w:r>
      <w:r w:rsidR="00853577" w:rsidRPr="0087266F">
        <w:rPr>
          <w:b/>
          <w:lang w:val="tk-TM"/>
        </w:rPr>
        <w:t>“gender strategiýasyny ornaşdyrmak (perspektiwalar)”</w:t>
      </w:r>
      <w:r w:rsidR="00853577">
        <w:rPr>
          <w:bCs/>
          <w:lang w:val="tk-TM"/>
        </w:rPr>
        <w:t xml:space="preserve"> </w:t>
      </w:r>
      <w:r w:rsidR="0087266F">
        <w:rPr>
          <w:bCs/>
          <w:lang w:val="tk-TM"/>
        </w:rPr>
        <w:t>atly strategiýa güýje girýär.</w:t>
      </w:r>
      <w:r w:rsidR="005F6DC7">
        <w:rPr>
          <w:bCs/>
          <w:lang w:val="tk-TM"/>
        </w:rPr>
        <w:t xml:space="preserve"> Ol hem “</w:t>
      </w:r>
      <w:r w:rsidR="005F6DC7" w:rsidRPr="006E5CE8">
        <w:rPr>
          <w:b/>
          <w:lang w:val="tk-TM"/>
        </w:rPr>
        <w:t xml:space="preserve">gender meseleleriniň </w:t>
      </w:r>
      <w:r w:rsidR="002B58DB">
        <w:rPr>
          <w:b/>
          <w:lang w:val="tk-TM"/>
        </w:rPr>
        <w:t>hemme</w:t>
      </w:r>
      <w:r w:rsidR="005F6DC7" w:rsidRPr="006E5CE8">
        <w:rPr>
          <w:b/>
          <w:lang w:val="tk-TM"/>
        </w:rPr>
        <w:t>taraplaýyn hasaba alynmagy</w:t>
      </w:r>
      <w:r w:rsidR="005F6DC7">
        <w:rPr>
          <w:bCs/>
          <w:lang w:val="tk-TM"/>
        </w:rPr>
        <w:t xml:space="preserve">” </w:t>
      </w:r>
      <w:r w:rsidR="006E5CE8">
        <w:rPr>
          <w:bCs/>
          <w:lang w:val="tk-TM"/>
        </w:rPr>
        <w:t xml:space="preserve">ýaly tanalýar, we </w:t>
      </w:r>
      <w:r w:rsidR="006C32D1">
        <w:rPr>
          <w:bCs/>
          <w:lang w:val="tk-TM"/>
        </w:rPr>
        <w:t>aýallar bilen erkekleriň arasyndaky gatnaşyklary üns merkezinde tutýar</w:t>
      </w:r>
      <w:r w:rsidR="00C72909">
        <w:rPr>
          <w:bCs/>
          <w:lang w:val="tk-TM"/>
        </w:rPr>
        <w:t xml:space="preserve">, we ol hemme gatnaşyjylary </w:t>
      </w:r>
      <w:r w:rsidR="00A8744E">
        <w:rPr>
          <w:bCs/>
          <w:lang w:val="tk-TM"/>
        </w:rPr>
        <w:t xml:space="preserve">olaryň durmuşa geçirýän döwlet syýasaty aýallaryň we erkekleriň </w:t>
      </w:r>
      <w:r w:rsidR="000E51F8">
        <w:rPr>
          <w:bCs/>
          <w:lang w:val="tk-TM"/>
        </w:rPr>
        <w:t>durmuşyny</w:t>
      </w:r>
      <w:r w:rsidR="005E0048">
        <w:rPr>
          <w:bCs/>
          <w:lang w:val="tk-TM"/>
        </w:rPr>
        <w:t xml:space="preserve">ň we </w:t>
      </w:r>
      <w:r w:rsidR="008D05A9">
        <w:rPr>
          <w:bCs/>
          <w:lang w:val="tk-TM"/>
        </w:rPr>
        <w:t>olaryň jemgyýetde ýagdaýynyň</w:t>
      </w:r>
      <w:r w:rsidR="000E51F8">
        <w:rPr>
          <w:bCs/>
          <w:lang w:val="tk-TM"/>
        </w:rPr>
        <w:t xml:space="preserve"> nähili üýtgedýä</w:t>
      </w:r>
      <w:r w:rsidR="00CC18B0">
        <w:rPr>
          <w:bCs/>
          <w:lang w:val="tk-TM"/>
        </w:rPr>
        <w:t>ndigi</w:t>
      </w:r>
      <w:r w:rsidR="00D81DAF">
        <w:rPr>
          <w:bCs/>
          <w:lang w:val="tk-TM"/>
        </w:rPr>
        <w:t xml:space="preserve"> barada baha berme</w:t>
      </w:r>
      <w:r w:rsidR="005E0048">
        <w:rPr>
          <w:bCs/>
          <w:lang w:val="tk-TM"/>
        </w:rPr>
        <w:t>gi haýyş edýär.</w:t>
      </w:r>
      <w:r w:rsidR="00D81DAF">
        <w:rPr>
          <w:bCs/>
          <w:lang w:val="tk-TM"/>
        </w:rPr>
        <w:t xml:space="preserve"> </w:t>
      </w:r>
    </w:p>
    <w:p w14:paraId="0273F285" w14:textId="7389D433" w:rsidR="004C6C9F" w:rsidRPr="00325B43" w:rsidRDefault="00605021" w:rsidP="00325B43">
      <w:pPr>
        <w:jc w:val="both"/>
        <w:rPr>
          <w:b/>
          <w:bCs/>
          <w:lang w:val="tk-TM"/>
        </w:rPr>
      </w:pPr>
      <w:r>
        <w:rPr>
          <w:b/>
          <w:bCs/>
          <w:lang w:val="tk-TM"/>
        </w:rPr>
        <w:t>G</w:t>
      </w:r>
      <w:r w:rsidR="00325B43" w:rsidRPr="006E5CE8">
        <w:rPr>
          <w:b/>
          <w:lang w:val="tk-TM"/>
        </w:rPr>
        <w:t xml:space="preserve">ender meseleleriniň </w:t>
      </w:r>
      <w:r w:rsidR="002B58DB">
        <w:rPr>
          <w:b/>
          <w:lang w:val="tk-TM"/>
        </w:rPr>
        <w:t>hemme</w:t>
      </w:r>
      <w:r w:rsidR="00325B43" w:rsidRPr="006E5CE8">
        <w:rPr>
          <w:b/>
          <w:lang w:val="tk-TM"/>
        </w:rPr>
        <w:t>taraplaýyn hasaba alynmagy</w:t>
      </w:r>
      <w:r w:rsidR="00325B43" w:rsidRPr="00AD1123">
        <w:rPr>
          <w:b/>
          <w:lang w:val="tk-TM"/>
        </w:rPr>
        <w:t xml:space="preserve"> – </w:t>
      </w:r>
      <w:r w:rsidR="00325B43">
        <w:rPr>
          <w:b/>
          <w:lang w:val="tk-TM"/>
        </w:rPr>
        <w:t xml:space="preserve">iň ýaş strategiýadyr, </w:t>
      </w:r>
      <w:r w:rsidR="009D5456">
        <w:rPr>
          <w:b/>
          <w:lang w:val="tk-TM"/>
        </w:rPr>
        <w:t xml:space="preserve">ol 1995-nji ýylda BMG-niň </w:t>
      </w:r>
      <w:r w:rsidR="00727479">
        <w:rPr>
          <w:b/>
          <w:lang w:val="tk-TM"/>
        </w:rPr>
        <w:t xml:space="preserve">aýallar babatynda </w:t>
      </w:r>
      <w:r w:rsidR="00AD1123">
        <w:rPr>
          <w:b/>
          <w:lang w:val="tk-TM"/>
        </w:rPr>
        <w:t xml:space="preserve">adam hukuklary boýunça </w:t>
      </w:r>
      <w:r w:rsidR="00727479" w:rsidRPr="00AD1123">
        <w:rPr>
          <w:b/>
          <w:bCs/>
          <w:lang w:val="tk-TM"/>
        </w:rPr>
        <w:t>IV</w:t>
      </w:r>
      <w:r w:rsidR="009B4A04">
        <w:rPr>
          <w:b/>
          <w:bCs/>
          <w:lang w:val="tk-TM"/>
        </w:rPr>
        <w:t xml:space="preserve"> konferensiýada hödürlendi we şu gün BMG-niň </w:t>
      </w:r>
      <w:r>
        <w:rPr>
          <w:b/>
          <w:bCs/>
          <w:lang w:val="tk-TM"/>
        </w:rPr>
        <w:t xml:space="preserve">ähli </w:t>
      </w:r>
      <w:r w:rsidR="009B4A04">
        <w:rPr>
          <w:b/>
          <w:bCs/>
          <w:lang w:val="tk-TM"/>
        </w:rPr>
        <w:t>agza</w:t>
      </w:r>
      <w:r>
        <w:rPr>
          <w:b/>
          <w:bCs/>
          <w:lang w:val="tk-TM"/>
        </w:rPr>
        <w:t xml:space="preserve"> döwletleri üçin hökmanydyr</w:t>
      </w:r>
      <w:r w:rsidR="00440031">
        <w:rPr>
          <w:b/>
          <w:bCs/>
          <w:lang w:val="tk-TM"/>
        </w:rPr>
        <w:t>.</w:t>
      </w:r>
      <w:r w:rsidR="009B4A04">
        <w:rPr>
          <w:b/>
          <w:bCs/>
          <w:lang w:val="tk-TM"/>
        </w:rPr>
        <w:t xml:space="preserve"> </w:t>
      </w:r>
    </w:p>
    <w:p w14:paraId="0273F286" w14:textId="20523490" w:rsidR="00180E68" w:rsidRPr="003B0C90" w:rsidRDefault="003B0C90" w:rsidP="00180E68">
      <w:pPr>
        <w:jc w:val="center"/>
        <w:rPr>
          <w:b/>
          <w:color w:val="0070C0"/>
          <w:sz w:val="28"/>
          <w:szCs w:val="28"/>
          <w:lang w:val="tk-TM"/>
        </w:rPr>
      </w:pPr>
      <w:r>
        <w:rPr>
          <w:b/>
          <w:color w:val="0070C0"/>
          <w:sz w:val="28"/>
          <w:szCs w:val="28"/>
          <w:lang w:val="tk-TM"/>
        </w:rPr>
        <w:t>Gender meseleleriniň hemmetaraplaýyn hasaba alynmagy</w:t>
      </w:r>
    </w:p>
    <w:p w14:paraId="0273F287" w14:textId="6B9862FA" w:rsidR="00180E68" w:rsidRPr="00E366CD" w:rsidRDefault="003B0C90" w:rsidP="00BC29D6">
      <w:pPr>
        <w:jc w:val="both"/>
        <w:rPr>
          <w:lang w:val="hr-HR"/>
        </w:rPr>
      </w:pPr>
      <w:r>
        <w:rPr>
          <w:b/>
          <w:bCs/>
          <w:lang w:val="tk-TM"/>
        </w:rPr>
        <w:t>G</w:t>
      </w:r>
      <w:r w:rsidRPr="006E5CE8">
        <w:rPr>
          <w:b/>
          <w:lang w:val="tk-TM"/>
        </w:rPr>
        <w:t xml:space="preserve">ender meseleleriniň </w:t>
      </w:r>
      <w:r w:rsidR="00936C9D">
        <w:rPr>
          <w:b/>
          <w:lang w:val="tk-TM"/>
        </w:rPr>
        <w:t>hemme</w:t>
      </w:r>
      <w:r w:rsidRPr="006E5CE8">
        <w:rPr>
          <w:b/>
          <w:lang w:val="tk-TM"/>
        </w:rPr>
        <w:t>taraplaýyn hasaba alynmagy</w:t>
      </w:r>
      <w:r>
        <w:rPr>
          <w:b/>
          <w:lang w:val="tk-TM"/>
        </w:rPr>
        <w:t>nyň kesgitlemesi</w:t>
      </w:r>
      <w:r w:rsidR="00180E68" w:rsidRPr="004C6C9F">
        <w:rPr>
          <w:b/>
          <w:vertAlign w:val="superscript"/>
        </w:rPr>
        <w:footnoteReference w:id="7"/>
      </w:r>
      <w:r w:rsidR="005E7B85" w:rsidRPr="0071031A">
        <w:rPr>
          <w:b/>
          <w:lang w:val="tk-TM"/>
        </w:rPr>
        <w:t xml:space="preserve">: </w:t>
      </w:r>
      <w:r w:rsidR="002A78C3" w:rsidRPr="0071031A">
        <w:rPr>
          <w:lang w:val="tk-TM"/>
        </w:rPr>
        <w:br/>
      </w:r>
      <w:r w:rsidR="00003963" w:rsidRPr="0071031A">
        <w:rPr>
          <w:lang w:val="tk-TM"/>
        </w:rPr>
        <w:t>«</w:t>
      </w:r>
      <w:r w:rsidR="00CA4249" w:rsidRPr="00CA4249">
        <w:rPr>
          <w:lang w:val="tk-TM"/>
        </w:rPr>
        <w:t xml:space="preserve">Gender meseleleriniň </w:t>
      </w:r>
      <w:r w:rsidR="00936C9D">
        <w:rPr>
          <w:lang w:val="tk-TM"/>
        </w:rPr>
        <w:t>hemme</w:t>
      </w:r>
      <w:r w:rsidR="00CA4249" w:rsidRPr="00CA4249">
        <w:rPr>
          <w:lang w:val="tk-TM"/>
        </w:rPr>
        <w:t>taraplaýyn hasaba alynmagy</w:t>
      </w:r>
      <w:r w:rsidR="00CA4249">
        <w:rPr>
          <w:lang w:val="tk-TM"/>
        </w:rPr>
        <w:t xml:space="preserve"> </w:t>
      </w:r>
      <w:r w:rsidR="003915D8">
        <w:rPr>
          <w:lang w:val="tk-TM"/>
        </w:rPr>
        <w:t xml:space="preserve">– bu aýallar we erkekler üçin islendik meýilleşdirilýän </w:t>
      </w:r>
      <w:r w:rsidR="004F3DF8">
        <w:rPr>
          <w:lang w:val="tk-TM"/>
        </w:rPr>
        <w:t xml:space="preserve">hereketleriň, kanunçylygy, syýasaty ýa-da </w:t>
      </w:r>
      <w:r w:rsidR="0069382F">
        <w:rPr>
          <w:lang w:val="tk-TM"/>
        </w:rPr>
        <w:t>maksatnamalary goşmak bilen,</w:t>
      </w:r>
      <w:r w:rsidR="00281FCC" w:rsidRPr="0071031A">
        <w:rPr>
          <w:lang w:val="tk-TM"/>
        </w:rPr>
        <w:t xml:space="preserve"> </w:t>
      </w:r>
      <w:r w:rsidR="00A06809">
        <w:rPr>
          <w:lang w:val="tk-TM"/>
        </w:rPr>
        <w:t xml:space="preserve">netijelerine </w:t>
      </w:r>
      <w:r w:rsidR="0069382F">
        <w:rPr>
          <w:lang w:val="tk-TM"/>
        </w:rPr>
        <w:t>hemme ugurlarda we hemme derejelerde</w:t>
      </w:r>
      <w:r w:rsidR="004F3DF8">
        <w:rPr>
          <w:lang w:val="tk-TM"/>
        </w:rPr>
        <w:t xml:space="preserve"> </w:t>
      </w:r>
      <w:r w:rsidR="00A06809">
        <w:rPr>
          <w:lang w:val="tk-TM"/>
        </w:rPr>
        <w:t>baha bermegiň prosessidir.</w:t>
      </w:r>
      <w:r w:rsidR="001F6A10">
        <w:rPr>
          <w:lang w:val="tk-TM"/>
        </w:rPr>
        <w:t xml:space="preserve"> Bu strategiýa</w:t>
      </w:r>
      <w:r w:rsidR="000E2D2C">
        <w:rPr>
          <w:lang w:val="tk-TM"/>
        </w:rPr>
        <w:t xml:space="preserve"> </w:t>
      </w:r>
      <w:r w:rsidR="007E5CE7">
        <w:rPr>
          <w:lang w:val="tk-TM"/>
        </w:rPr>
        <w:t xml:space="preserve">hem </w:t>
      </w:r>
      <w:r w:rsidR="000E2D2C">
        <w:rPr>
          <w:lang w:val="tk-TM"/>
        </w:rPr>
        <w:t xml:space="preserve">aýallaryň </w:t>
      </w:r>
      <w:r w:rsidR="007E5CE7">
        <w:rPr>
          <w:lang w:val="tk-TM"/>
        </w:rPr>
        <w:t>hem-de</w:t>
      </w:r>
      <w:r w:rsidR="000E2D2C">
        <w:rPr>
          <w:lang w:val="tk-TM"/>
        </w:rPr>
        <w:t xml:space="preserve"> erkekleriň </w:t>
      </w:r>
      <w:r w:rsidR="007E5CE7">
        <w:rPr>
          <w:lang w:val="tk-TM"/>
        </w:rPr>
        <w:t xml:space="preserve">meseleleri we tejribeleri </w:t>
      </w:r>
      <w:r w:rsidR="00D00AD9">
        <w:rPr>
          <w:lang w:val="tk-TM"/>
        </w:rPr>
        <w:t>ähli syýasy, ykdysady, we durmuş ulgamlarda</w:t>
      </w:r>
      <w:r w:rsidR="00D22E17" w:rsidRPr="00D22E17">
        <w:rPr>
          <w:lang w:val="tk-TM"/>
        </w:rPr>
        <w:t xml:space="preserve"> </w:t>
      </w:r>
      <w:r w:rsidR="00D22E17">
        <w:rPr>
          <w:lang w:val="tk-TM"/>
        </w:rPr>
        <w:t xml:space="preserve">syýasaty we maksatnamalary  </w:t>
      </w:r>
      <w:r w:rsidR="00D22E17" w:rsidRPr="0071031A">
        <w:rPr>
          <w:lang w:val="tk-TM"/>
        </w:rPr>
        <w:t xml:space="preserve"> </w:t>
      </w:r>
      <w:r w:rsidR="00D00AD9">
        <w:rPr>
          <w:lang w:val="tk-TM"/>
        </w:rPr>
        <w:t xml:space="preserve"> </w:t>
      </w:r>
      <w:r w:rsidR="004A7316">
        <w:rPr>
          <w:lang w:val="tk-TM"/>
        </w:rPr>
        <w:t>işlenilip taýýarlan</w:t>
      </w:r>
      <w:r w:rsidR="007E3062">
        <w:rPr>
          <w:lang w:val="tk-TM"/>
        </w:rPr>
        <w:t>magyň</w:t>
      </w:r>
      <w:r w:rsidR="004A7316">
        <w:rPr>
          <w:lang w:val="tk-TM"/>
        </w:rPr>
        <w:t>, durmuşa geçiril</w:t>
      </w:r>
      <w:r w:rsidR="007E3062">
        <w:rPr>
          <w:lang w:val="tk-TM"/>
        </w:rPr>
        <w:t>megiň</w:t>
      </w:r>
      <w:r w:rsidR="004D2BFC">
        <w:rPr>
          <w:lang w:val="tk-TM"/>
        </w:rPr>
        <w:t>, monitoringiniň we baha bermegiň aýrylmaz</w:t>
      </w:r>
      <w:r w:rsidR="00D22E17">
        <w:rPr>
          <w:lang w:val="tk-TM"/>
        </w:rPr>
        <w:t xml:space="preserve"> aspekty</w:t>
      </w:r>
      <w:r w:rsidR="000873C3">
        <w:rPr>
          <w:lang w:val="tk-TM"/>
        </w:rPr>
        <w:t xml:space="preserve"> bolmalydy</w:t>
      </w:r>
      <w:r w:rsidR="00D73653">
        <w:rPr>
          <w:lang w:val="tk-TM"/>
        </w:rPr>
        <w:t>gyna gönükdirilen</w:t>
      </w:r>
      <w:r w:rsidR="000873C3">
        <w:rPr>
          <w:lang w:val="tk-TM"/>
        </w:rPr>
        <w:t xml:space="preserve">, şonuň bilen </w:t>
      </w:r>
      <w:r w:rsidR="00075761">
        <w:rPr>
          <w:lang w:val="tk-TM"/>
        </w:rPr>
        <w:t xml:space="preserve">aýallar we erkekler deň girdejileri almalydyr we </w:t>
      </w:r>
      <w:r w:rsidR="00AA2592">
        <w:rPr>
          <w:lang w:val="tk-TM"/>
        </w:rPr>
        <w:t xml:space="preserve">deňsizlik </w:t>
      </w:r>
      <w:r w:rsidR="00EE4E5C" w:rsidRPr="00EE4E5C">
        <w:rPr>
          <w:lang w:val="tk-TM"/>
        </w:rPr>
        <w:t>müdimileşdir</w:t>
      </w:r>
      <w:r w:rsidR="00B678E3">
        <w:rPr>
          <w:lang w:val="tk-TM"/>
        </w:rPr>
        <w:t>ilmeli däldir.</w:t>
      </w:r>
      <w:r w:rsidR="004D2BFC">
        <w:rPr>
          <w:lang w:val="tk-TM"/>
        </w:rPr>
        <w:t xml:space="preserve"> </w:t>
      </w:r>
      <w:r w:rsidR="00D73653">
        <w:rPr>
          <w:lang w:val="tk-TM"/>
        </w:rPr>
        <w:t>Ahyrky maksat bolup gender deňligine ýetmekdir</w:t>
      </w:r>
      <w:r w:rsidR="00D54C7B" w:rsidRPr="007E5CE7">
        <w:rPr>
          <w:lang w:val="tk-TM"/>
        </w:rPr>
        <w:t>.</w:t>
      </w:r>
      <w:r w:rsidR="00D21739" w:rsidRPr="007E5CE7">
        <w:rPr>
          <w:lang w:val="tk-TM"/>
        </w:rPr>
        <w:t>»</w:t>
      </w:r>
      <w:r w:rsidR="00180E68" w:rsidRPr="007E5CE7">
        <w:rPr>
          <w:lang w:val="tk-TM"/>
        </w:rPr>
        <w:t xml:space="preserve"> </w:t>
      </w:r>
      <w:r w:rsidR="00BC29D6">
        <w:rPr>
          <w:lang w:val="tk-TM"/>
        </w:rPr>
        <w:t xml:space="preserve">                              </w:t>
      </w:r>
      <w:r w:rsidR="00107274" w:rsidRPr="00BC29D6">
        <w:rPr>
          <w:i/>
          <w:iCs/>
          <w:lang w:val="tk-TM"/>
        </w:rPr>
        <w:t>Çeşme</w:t>
      </w:r>
      <w:r w:rsidR="00180E68" w:rsidRPr="00852208">
        <w:rPr>
          <w:i/>
          <w:sz w:val="18"/>
          <w:szCs w:val="18"/>
          <w:lang w:val="tk-TM"/>
        </w:rPr>
        <w:t xml:space="preserve">: </w:t>
      </w:r>
      <w:r w:rsidR="00D21739" w:rsidRPr="00852208">
        <w:rPr>
          <w:i/>
          <w:sz w:val="18"/>
          <w:szCs w:val="18"/>
          <w:lang w:val="tk-TM"/>
        </w:rPr>
        <w:t xml:space="preserve">Согласованные выводы ЭКОСОС </w:t>
      </w:r>
      <w:r w:rsidR="00180E68" w:rsidRPr="00852208">
        <w:rPr>
          <w:i/>
          <w:sz w:val="18"/>
          <w:szCs w:val="18"/>
          <w:lang w:val="tk-TM"/>
        </w:rPr>
        <w:t>1997/2</w:t>
      </w:r>
    </w:p>
    <w:p w14:paraId="0273F288" w14:textId="7A012508" w:rsidR="00180E68" w:rsidRPr="00DB38EB" w:rsidRDefault="00107274" w:rsidP="00BC29D6">
      <w:pPr>
        <w:jc w:val="both"/>
        <w:rPr>
          <w:lang w:val="tk-TM"/>
        </w:rPr>
      </w:pPr>
      <w:r w:rsidRPr="00CA4249">
        <w:rPr>
          <w:lang w:val="tk-TM"/>
        </w:rPr>
        <w:t xml:space="preserve">Gender meseleleriniň </w:t>
      </w:r>
      <w:r w:rsidR="00936C9D">
        <w:rPr>
          <w:lang w:val="tk-TM"/>
        </w:rPr>
        <w:t>hemme</w:t>
      </w:r>
      <w:r w:rsidRPr="00CA4249">
        <w:rPr>
          <w:lang w:val="tk-TM"/>
        </w:rPr>
        <w:t>taraplaýyn hasaba alynmagy</w:t>
      </w:r>
      <w:r w:rsidR="00214B29">
        <w:rPr>
          <w:lang w:val="tk-TM"/>
        </w:rPr>
        <w:t xml:space="preserve"> hem aýallaryň hem-de erkekleriň </w:t>
      </w:r>
      <w:r w:rsidR="004B6269">
        <w:rPr>
          <w:lang w:val="tk-TM"/>
        </w:rPr>
        <w:t>ileri tutulmalar</w:t>
      </w:r>
      <w:r w:rsidR="00452E0F">
        <w:rPr>
          <w:lang w:val="tk-TM"/>
        </w:rPr>
        <w:t>y</w:t>
      </w:r>
      <w:r w:rsidR="004B6269">
        <w:rPr>
          <w:lang w:val="tk-TM"/>
        </w:rPr>
        <w:t>, zerurlyklar</w:t>
      </w:r>
      <w:r w:rsidR="00452E0F">
        <w:rPr>
          <w:lang w:val="tk-TM"/>
        </w:rPr>
        <w:t>y</w:t>
      </w:r>
      <w:r w:rsidR="004B6269">
        <w:rPr>
          <w:lang w:val="tk-TM"/>
        </w:rPr>
        <w:t xml:space="preserve"> we</w:t>
      </w:r>
      <w:r w:rsidR="00214B29">
        <w:rPr>
          <w:lang w:val="tk-TM"/>
        </w:rPr>
        <w:t xml:space="preserve"> goşantlar</w:t>
      </w:r>
      <w:r w:rsidR="00452E0F">
        <w:rPr>
          <w:lang w:val="tk-TM"/>
        </w:rPr>
        <w:t xml:space="preserve">y </w:t>
      </w:r>
      <w:r w:rsidR="008767E7">
        <w:rPr>
          <w:lang w:val="tk-TM"/>
        </w:rPr>
        <w:t xml:space="preserve">ösüş ugrunda </w:t>
      </w:r>
      <w:r w:rsidR="00251476">
        <w:rPr>
          <w:lang w:val="tk-TM"/>
        </w:rPr>
        <w:t xml:space="preserve">çäreleriň meýilleşdirilende, </w:t>
      </w:r>
      <w:r w:rsidR="000766E9">
        <w:rPr>
          <w:lang w:val="tk-TM"/>
        </w:rPr>
        <w:t xml:space="preserve">durmuşa geçirilende we monitoringinde </w:t>
      </w:r>
      <w:r w:rsidR="00AF0C44">
        <w:rPr>
          <w:lang w:val="tk-TM"/>
        </w:rPr>
        <w:t>hasaba alynmagyny talap edýär</w:t>
      </w:r>
      <w:r w:rsidR="00CF0A99">
        <w:rPr>
          <w:lang w:val="tk-TM"/>
        </w:rPr>
        <w:t xml:space="preserve">, munuň </w:t>
      </w:r>
      <w:r w:rsidR="00C66490">
        <w:rPr>
          <w:lang w:val="tk-TM"/>
        </w:rPr>
        <w:t xml:space="preserve">maksady </w:t>
      </w:r>
      <w:r w:rsidR="00CF0A99">
        <w:rPr>
          <w:lang w:val="tk-TM"/>
        </w:rPr>
        <w:t>gender deňligine ýetmek</w:t>
      </w:r>
      <w:r w:rsidR="00F07E92">
        <w:rPr>
          <w:lang w:val="tk-TM"/>
        </w:rPr>
        <w:t xml:space="preserve"> we aýallaryň </w:t>
      </w:r>
      <w:r w:rsidR="00F07E92">
        <w:rPr>
          <w:lang w:val="tk-TM"/>
        </w:rPr>
        <w:lastRenderedPageBreak/>
        <w:t>hukuklarynyň we mümkinçilikleriniň giňel</w:t>
      </w:r>
      <w:r w:rsidR="00DB38EB">
        <w:rPr>
          <w:lang w:val="tk-TM"/>
        </w:rPr>
        <w:t>dilmegi bolup durýar.</w:t>
      </w:r>
      <w:r w:rsidR="00F07E92">
        <w:rPr>
          <w:lang w:val="tk-TM"/>
        </w:rPr>
        <w:t xml:space="preserve"> </w:t>
      </w:r>
      <w:r w:rsidR="00214B29">
        <w:rPr>
          <w:lang w:val="tk-TM"/>
        </w:rPr>
        <w:t xml:space="preserve"> </w:t>
      </w:r>
      <w:r w:rsidR="003B6ECC">
        <w:rPr>
          <w:lang w:val="tk-TM"/>
        </w:rPr>
        <w:t>Bu ähli syýasat, strategiýalar</w:t>
      </w:r>
      <w:r w:rsidR="00BB245D">
        <w:rPr>
          <w:lang w:val="tk-TM"/>
        </w:rPr>
        <w:t xml:space="preserve">, kadalaşdyryjy namalar we </w:t>
      </w:r>
      <w:r w:rsidR="000F3F85">
        <w:rPr>
          <w:lang w:val="tk-TM"/>
        </w:rPr>
        <w:t>usulyý</w:t>
      </w:r>
      <w:r w:rsidR="00250B5E">
        <w:rPr>
          <w:lang w:val="tk-TM"/>
        </w:rPr>
        <w:t>e</w:t>
      </w:r>
      <w:r w:rsidR="000F3F85">
        <w:rPr>
          <w:lang w:val="tk-TM"/>
        </w:rPr>
        <w:t xml:space="preserve">t, ýetilen </w:t>
      </w:r>
      <w:r w:rsidR="000F3F85" w:rsidRPr="00250B5E">
        <w:rPr>
          <w:b/>
          <w:bCs/>
          <w:lang w:val="tk-TM"/>
        </w:rPr>
        <w:t>netijeler</w:t>
      </w:r>
      <w:r w:rsidR="000F3F85">
        <w:rPr>
          <w:lang w:val="tk-TM"/>
        </w:rPr>
        <w:t xml:space="preserve"> ýaly, gender meselelerini hasaba almaly</w:t>
      </w:r>
      <w:r w:rsidR="003A2A98">
        <w:rPr>
          <w:lang w:val="tk-TM"/>
        </w:rPr>
        <w:t>dygyny aňladýar, we</w:t>
      </w:r>
      <w:r w:rsidR="000E781A">
        <w:rPr>
          <w:lang w:val="tk-TM"/>
        </w:rPr>
        <w:t xml:space="preserve"> aýallar erkekler ýaly ýolbaşçylyk etmekde we </w:t>
      </w:r>
      <w:r w:rsidR="00C02054">
        <w:rPr>
          <w:lang w:val="tk-TM"/>
        </w:rPr>
        <w:t xml:space="preserve">çözgütleri kabul etmekde, ösüşiň </w:t>
      </w:r>
      <w:r w:rsidR="00250B5E">
        <w:rPr>
          <w:lang w:val="tk-TM"/>
        </w:rPr>
        <w:t>ugurlaryna we netijelerine deň täsir edip, işjeň gatnaşmalydyrlar.</w:t>
      </w:r>
    </w:p>
    <w:p w14:paraId="0273F289" w14:textId="6521D9CC" w:rsidR="00FB1EA4" w:rsidRPr="005A30CA" w:rsidRDefault="00FB1EA4" w:rsidP="00180E68">
      <w:pPr>
        <w:rPr>
          <w:lang w:val="tk-TM"/>
        </w:rPr>
      </w:pPr>
      <w:r w:rsidRPr="00D54C7B">
        <w:rPr>
          <w:noProof/>
          <w:highlight w:val="yellow"/>
        </w:rPr>
        <w:drawing>
          <wp:anchor distT="0" distB="0" distL="114300" distR="114300" simplePos="0" relativeHeight="251661312" behindDoc="1" locked="0" layoutInCell="1" allowOverlap="1" wp14:anchorId="0273F2DB" wp14:editId="0273F2DC">
            <wp:simplePos x="0" y="0"/>
            <wp:positionH relativeFrom="column">
              <wp:posOffset>0</wp:posOffset>
            </wp:positionH>
            <wp:positionV relativeFrom="paragraph">
              <wp:posOffset>3175</wp:posOffset>
            </wp:positionV>
            <wp:extent cx="3632831" cy="2042160"/>
            <wp:effectExtent l="0" t="0" r="6350" b="0"/>
            <wp:wrapTight wrapText="bothSides">
              <wp:wrapPolygon edited="0">
                <wp:start x="0" y="0"/>
                <wp:lineTo x="0" y="21358"/>
                <wp:lineTo x="21524" y="21358"/>
                <wp:lineTo x="2152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32831" cy="2042160"/>
                    </a:xfrm>
                    <a:prstGeom prst="rect">
                      <a:avLst/>
                    </a:prstGeom>
                    <a:noFill/>
                  </pic:spPr>
                </pic:pic>
              </a:graphicData>
            </a:graphic>
            <wp14:sizeRelH relativeFrom="page">
              <wp14:pctWidth>0</wp14:pctWidth>
            </wp14:sizeRelH>
            <wp14:sizeRelV relativeFrom="page">
              <wp14:pctHeight>0</wp14:pctHeight>
            </wp14:sizeRelV>
          </wp:anchor>
        </w:drawing>
      </w:r>
      <w:r w:rsidR="00F44BA6">
        <w:rPr>
          <w:lang w:val="tk-TM"/>
        </w:rPr>
        <w:t xml:space="preserve">Bu surat döwlet syýasatynyň </w:t>
      </w:r>
      <w:r w:rsidR="00EB5264">
        <w:rPr>
          <w:lang w:val="tk-TM"/>
        </w:rPr>
        <w:t xml:space="preserve">biziň jemgyýetimizde </w:t>
      </w:r>
      <w:r w:rsidR="00F44BA6">
        <w:rPr>
          <w:lang w:val="tk-TM"/>
        </w:rPr>
        <w:t>adamlaryň dürli toparlaryn</w:t>
      </w:r>
      <w:r w:rsidR="00EB5264">
        <w:rPr>
          <w:lang w:val="tk-TM"/>
        </w:rPr>
        <w:t>yň zerurlyklaryn</w:t>
      </w:r>
      <w:r w:rsidR="00335BA0">
        <w:rPr>
          <w:lang w:val="tk-TM"/>
        </w:rPr>
        <w:t>a</w:t>
      </w:r>
      <w:r w:rsidR="00967802">
        <w:rPr>
          <w:lang w:val="tk-TM"/>
        </w:rPr>
        <w:t xml:space="preserve"> görä</w:t>
      </w:r>
      <w:r w:rsidR="00DB5493">
        <w:rPr>
          <w:lang w:val="tk-TM"/>
        </w:rPr>
        <w:t xml:space="preserve"> nähili </w:t>
      </w:r>
      <w:r w:rsidR="00967802">
        <w:rPr>
          <w:lang w:val="tk-TM"/>
        </w:rPr>
        <w:t>hereket etmeli;</w:t>
      </w:r>
      <w:r w:rsidR="0080115F" w:rsidRPr="00355605">
        <w:rPr>
          <w:lang w:val="tk-TM"/>
        </w:rPr>
        <w:t xml:space="preserve"> </w:t>
      </w:r>
      <w:r w:rsidR="00642468">
        <w:rPr>
          <w:lang w:val="tk-TM"/>
        </w:rPr>
        <w:t xml:space="preserve">meselem, zähmet hakynda täze kanun kabul edilse, döwlet </w:t>
      </w:r>
      <w:r w:rsidR="00355605">
        <w:rPr>
          <w:lang w:val="tk-TM"/>
        </w:rPr>
        <w:t xml:space="preserve">häzirki wagtda näçe aýal we erkek </w:t>
      </w:r>
      <w:r w:rsidR="0059488C">
        <w:rPr>
          <w:lang w:val="tk-TM"/>
        </w:rPr>
        <w:t>işleýär, aýallaryň zähmet bazaryna çykmak üçin nähili päsgelçilikler bar</w:t>
      </w:r>
      <w:r w:rsidR="00A667F7">
        <w:rPr>
          <w:lang w:val="tk-TM"/>
        </w:rPr>
        <w:t xml:space="preserve"> we ş.m. </w:t>
      </w:r>
      <w:r w:rsidR="00311D5E">
        <w:rPr>
          <w:lang w:val="tk-TM"/>
        </w:rPr>
        <w:t xml:space="preserve">we täze kanunyň düzgünleri </w:t>
      </w:r>
      <w:r w:rsidR="005A30CA">
        <w:rPr>
          <w:lang w:val="tk-TM"/>
        </w:rPr>
        <w:t>aýallaryň erkekler bilen iş</w:t>
      </w:r>
      <w:r w:rsidR="00497966">
        <w:rPr>
          <w:lang w:val="tk-TM"/>
        </w:rPr>
        <w:t xml:space="preserve"> üpjünçiligine hukugyny</w:t>
      </w:r>
      <w:r w:rsidR="00833349">
        <w:rPr>
          <w:lang w:val="tk-TM"/>
        </w:rPr>
        <w:t>ň goldanýandygyny  ýa-da bar bol</w:t>
      </w:r>
      <w:r w:rsidR="00227467">
        <w:rPr>
          <w:lang w:val="tk-TM"/>
        </w:rPr>
        <w:t xml:space="preserve">an tapawutlary güýçlendirýändigini </w:t>
      </w:r>
      <w:r w:rsidR="00833349">
        <w:rPr>
          <w:lang w:val="tk-TM"/>
        </w:rPr>
        <w:t>barlamaly</w:t>
      </w:r>
      <w:r w:rsidR="00227467">
        <w:rPr>
          <w:lang w:val="tk-TM"/>
        </w:rPr>
        <w:t>.</w:t>
      </w:r>
      <w:r w:rsidR="00311D5E">
        <w:rPr>
          <w:lang w:val="tk-TM"/>
        </w:rPr>
        <w:t xml:space="preserve"> </w:t>
      </w:r>
      <w:r w:rsidR="00D54C7B" w:rsidRPr="00355605">
        <w:rPr>
          <w:lang w:val="tk-TM"/>
        </w:rPr>
        <w:t xml:space="preserve"> </w:t>
      </w:r>
      <w:r w:rsidR="000F7D00">
        <w:rPr>
          <w:lang w:val="tk-TM"/>
        </w:rPr>
        <w:t xml:space="preserve">Mundan başga, aýallaryň we erkekleriň </w:t>
      </w:r>
      <w:r w:rsidR="006D7B1C">
        <w:rPr>
          <w:lang w:val="tk-TM"/>
        </w:rPr>
        <w:t>dürli rollaryny saklanylmagyna</w:t>
      </w:r>
      <w:r w:rsidR="001644CF">
        <w:rPr>
          <w:lang w:val="tk-TM"/>
        </w:rPr>
        <w:t xml:space="preserve"> ýardam berjek oňyn</w:t>
      </w:r>
      <w:r w:rsidR="00754AF1">
        <w:rPr>
          <w:lang w:val="tk-TM"/>
        </w:rPr>
        <w:t xml:space="preserve"> hereketleriň nähili bolsa-da</w:t>
      </w:r>
      <w:r w:rsidR="001644CF">
        <w:rPr>
          <w:lang w:val="tk-TM"/>
        </w:rPr>
        <w:t xml:space="preserve"> çäreleriň</w:t>
      </w:r>
      <w:r w:rsidR="00227467">
        <w:rPr>
          <w:lang w:val="tk-TM"/>
        </w:rPr>
        <w:t xml:space="preserve"> </w:t>
      </w:r>
      <w:r w:rsidR="00760CBD">
        <w:rPr>
          <w:lang w:val="tk-TM"/>
        </w:rPr>
        <w:t xml:space="preserve">bardygyny (çaga seretmek boýunça rugsat, </w:t>
      </w:r>
      <w:r w:rsidR="00E35400">
        <w:rPr>
          <w:lang w:val="tk-TM"/>
        </w:rPr>
        <w:t xml:space="preserve">çaga seretmek boýunça rugsatdan </w:t>
      </w:r>
      <w:r w:rsidR="002707A9">
        <w:rPr>
          <w:lang w:val="tk-TM"/>
        </w:rPr>
        <w:t xml:space="preserve">işe </w:t>
      </w:r>
      <w:r w:rsidR="00E35400">
        <w:rPr>
          <w:lang w:val="tk-TM"/>
        </w:rPr>
        <w:t xml:space="preserve">gelenden soň  </w:t>
      </w:r>
      <w:r w:rsidR="002707A9">
        <w:rPr>
          <w:lang w:val="tk-TM"/>
        </w:rPr>
        <w:t>goldaw bermek) we aýallaryň belli toparlary</w:t>
      </w:r>
      <w:r w:rsidR="00205705">
        <w:rPr>
          <w:lang w:val="tk-TM"/>
        </w:rPr>
        <w:t xml:space="preserve"> üçin ýörite çäreler (ýaş aýallar, </w:t>
      </w:r>
      <w:r w:rsidR="006B4C7A">
        <w:rPr>
          <w:lang w:val="tk-TM"/>
        </w:rPr>
        <w:t xml:space="preserve">maşgalada zorlukdan ejir çeken </w:t>
      </w:r>
      <w:r w:rsidR="00C03F9C">
        <w:rPr>
          <w:lang w:val="tk-TM"/>
        </w:rPr>
        <w:t>aýallar, 45+ ýaşdaky aýallar</w:t>
      </w:r>
      <w:r w:rsidR="00197E4C">
        <w:rPr>
          <w:lang w:val="tk-TM"/>
        </w:rPr>
        <w:t xml:space="preserve"> we ş.m.)</w:t>
      </w:r>
      <w:r w:rsidR="006B4C7A">
        <w:rPr>
          <w:lang w:val="tk-TM"/>
        </w:rPr>
        <w:t xml:space="preserve"> </w:t>
      </w:r>
    </w:p>
    <w:p w14:paraId="0273F28A" w14:textId="7B10447C" w:rsidR="004C6C9F" w:rsidRPr="003A1CF7" w:rsidRDefault="00BC29D6" w:rsidP="00D54C7B">
      <w:pPr>
        <w:rPr>
          <w:lang w:val="tk-TM"/>
        </w:rPr>
      </w:pPr>
      <w:r>
        <w:rPr>
          <w:b/>
          <w:bCs/>
          <w:lang w:val="tk-TM"/>
        </w:rPr>
        <w:t>G</w:t>
      </w:r>
      <w:r w:rsidRPr="006E5CE8">
        <w:rPr>
          <w:b/>
          <w:lang w:val="tk-TM"/>
        </w:rPr>
        <w:t xml:space="preserve">ender meseleleriniň </w:t>
      </w:r>
      <w:r w:rsidR="00936C9D">
        <w:rPr>
          <w:b/>
          <w:lang w:val="tk-TM"/>
        </w:rPr>
        <w:t>hemme</w:t>
      </w:r>
      <w:r w:rsidRPr="006E5CE8">
        <w:rPr>
          <w:b/>
          <w:lang w:val="tk-TM"/>
        </w:rPr>
        <w:t>taraplaýyn hasaba alynmagy</w:t>
      </w:r>
      <w:r>
        <w:rPr>
          <w:b/>
          <w:lang w:val="tk-TM"/>
        </w:rPr>
        <w:t>nyň</w:t>
      </w:r>
      <w:r w:rsidR="00095C7F">
        <w:rPr>
          <w:b/>
          <w:lang w:val="tk-TM"/>
        </w:rPr>
        <w:t xml:space="preserve"> esasy ýörelgeleri</w:t>
      </w:r>
      <w:r w:rsidR="00E04FDD" w:rsidRPr="00105597">
        <w:rPr>
          <w:b/>
          <w:lang w:val="tk-TM"/>
        </w:rPr>
        <w:t>:</w:t>
      </w:r>
      <w:r w:rsidR="004C6C9F" w:rsidRPr="00105597">
        <w:rPr>
          <w:b/>
          <w:lang w:val="tk-TM"/>
        </w:rPr>
        <w:br/>
      </w:r>
      <w:r w:rsidR="004C6C9F" w:rsidRPr="00105597">
        <w:rPr>
          <w:lang w:val="tk-TM"/>
        </w:rPr>
        <w:t xml:space="preserve">• </w:t>
      </w:r>
      <w:r w:rsidR="00095C7F">
        <w:rPr>
          <w:lang w:val="tk-TM"/>
        </w:rPr>
        <w:t>Bu strategiýa gender deňligine ýe</w:t>
      </w:r>
      <w:r w:rsidR="0059287F">
        <w:rPr>
          <w:lang w:val="tk-TM"/>
        </w:rPr>
        <w:t>tmeklige gönükdirilen</w:t>
      </w:r>
      <w:r w:rsidR="004F3219" w:rsidRPr="00105597">
        <w:rPr>
          <w:lang w:val="tk-TM"/>
        </w:rPr>
        <w:t>;</w:t>
      </w:r>
      <w:r w:rsidR="004C6C9F" w:rsidRPr="00105597">
        <w:rPr>
          <w:lang w:val="tk-TM"/>
        </w:rPr>
        <w:br/>
        <w:t xml:space="preserve">• </w:t>
      </w:r>
      <w:r w:rsidR="002F2EAB">
        <w:rPr>
          <w:lang w:val="tk-TM"/>
        </w:rPr>
        <w:t xml:space="preserve">Bu strategiýa </w:t>
      </w:r>
      <w:r w:rsidR="002F2EAB" w:rsidRPr="006E7683">
        <w:rPr>
          <w:b/>
          <w:bCs/>
          <w:lang w:val="tk-TM"/>
        </w:rPr>
        <w:t>syýasatyň ähli sektorlary</w:t>
      </w:r>
      <w:r w:rsidR="002F2EAB">
        <w:rPr>
          <w:lang w:val="tk-TM"/>
        </w:rPr>
        <w:t xml:space="preserve"> üçin wajyp </w:t>
      </w:r>
      <w:r w:rsidR="006E7683">
        <w:rPr>
          <w:lang w:val="tk-TM"/>
        </w:rPr>
        <w:t>we olaryň hemmesinde ulanmaly</w:t>
      </w:r>
      <w:r w:rsidR="004F3219" w:rsidRPr="00105597">
        <w:rPr>
          <w:lang w:val="tk-TM"/>
        </w:rPr>
        <w:t>;</w:t>
      </w:r>
      <w:r w:rsidR="004C6C9F" w:rsidRPr="00105597">
        <w:rPr>
          <w:lang w:val="tk-TM"/>
        </w:rPr>
        <w:br/>
        <w:t>•</w:t>
      </w:r>
      <w:r w:rsidR="00393A6B">
        <w:rPr>
          <w:lang w:val="tk-TM"/>
        </w:rPr>
        <w:t xml:space="preserve"> </w:t>
      </w:r>
      <w:r w:rsidR="006E7683">
        <w:rPr>
          <w:lang w:val="tk-TM"/>
        </w:rPr>
        <w:t>Bu strategiýa</w:t>
      </w:r>
      <w:r w:rsidR="00105597">
        <w:rPr>
          <w:lang w:val="tk-TM"/>
        </w:rPr>
        <w:t xml:space="preserve"> </w:t>
      </w:r>
      <w:r w:rsidR="00105597" w:rsidRPr="00DE789B">
        <w:rPr>
          <w:b/>
          <w:bCs/>
          <w:lang w:val="tk-TM"/>
        </w:rPr>
        <w:t>hem aýallara hem-de erkeklere</w:t>
      </w:r>
      <w:r w:rsidR="00DE789B">
        <w:rPr>
          <w:b/>
          <w:bCs/>
          <w:lang w:val="tk-TM"/>
        </w:rPr>
        <w:t xml:space="preserve">, şeýle hem dürli </w:t>
      </w:r>
      <w:r w:rsidR="002A7580">
        <w:rPr>
          <w:b/>
          <w:bCs/>
          <w:lang w:val="tk-TM"/>
        </w:rPr>
        <w:t>identiçnostlara</w:t>
      </w:r>
      <w:r w:rsidR="00105597">
        <w:rPr>
          <w:lang w:val="tk-TM"/>
        </w:rPr>
        <w:t xml:space="preserve"> aýratyns ünsüň berilmegini talap edýär</w:t>
      </w:r>
      <w:r w:rsidR="002A7580">
        <w:rPr>
          <w:lang w:val="tk-TM"/>
        </w:rPr>
        <w:t xml:space="preserve"> we olaryň </w:t>
      </w:r>
      <w:r w:rsidR="00FB3F67">
        <w:rPr>
          <w:lang w:val="tk-TM"/>
        </w:rPr>
        <w:t xml:space="preserve">ösüşiň syýasatyna we tejribesine </w:t>
      </w:r>
      <w:r w:rsidR="00330571">
        <w:rPr>
          <w:lang w:val="tk-TM"/>
        </w:rPr>
        <w:t>gatnaşmagy</w:t>
      </w:r>
      <w:r w:rsidR="005246EB">
        <w:rPr>
          <w:lang w:val="tk-TM"/>
        </w:rPr>
        <w:t xml:space="preserve">, olara täsir etmegi we olardan </w:t>
      </w:r>
      <w:r w:rsidR="00E56C99">
        <w:rPr>
          <w:lang w:val="tk-TM"/>
        </w:rPr>
        <w:t>girdeji almagy</w:t>
      </w:r>
      <w:r w:rsidR="00330571">
        <w:rPr>
          <w:lang w:val="tk-TM"/>
        </w:rPr>
        <w:t xml:space="preserve"> kepil edilýär</w:t>
      </w:r>
      <w:r w:rsidR="00E56C99">
        <w:rPr>
          <w:lang w:val="tk-TM"/>
        </w:rPr>
        <w:t xml:space="preserve">; şonuň üçinem, </w:t>
      </w:r>
      <w:r w:rsidR="00393A6B">
        <w:rPr>
          <w:lang w:val="tk-TM"/>
        </w:rPr>
        <w:t>“</w:t>
      </w:r>
      <w:r w:rsidR="00E56C99" w:rsidRPr="00393A6B">
        <w:rPr>
          <w:b/>
          <w:bCs/>
          <w:lang w:val="tk-TM"/>
        </w:rPr>
        <w:t>ikitaraplaýyn çemeleşme</w:t>
      </w:r>
      <w:r w:rsidR="00393A6B">
        <w:rPr>
          <w:b/>
          <w:bCs/>
          <w:lang w:val="tk-TM"/>
        </w:rPr>
        <w:t>”</w:t>
      </w:r>
      <w:r w:rsidR="003A1CF7">
        <w:rPr>
          <w:lang w:val="tk-TM"/>
        </w:rPr>
        <w:t xml:space="preserve"> wajypdyr (bir ugur -</w:t>
      </w:r>
      <w:r w:rsidR="00650650">
        <w:rPr>
          <w:lang w:val="tk-TM"/>
        </w:rPr>
        <w:t xml:space="preserve"> g</w:t>
      </w:r>
      <w:r w:rsidR="00650650" w:rsidRPr="00650650">
        <w:rPr>
          <w:lang w:val="tk-TM"/>
        </w:rPr>
        <w:t>ender meseleleriniň ählitaraplaýyn hasaba alynmagy</w:t>
      </w:r>
      <w:r w:rsidR="00650650">
        <w:rPr>
          <w:lang w:val="tk-TM"/>
        </w:rPr>
        <w:t xml:space="preserve">, beýleki </w:t>
      </w:r>
      <w:r w:rsidR="00393A6B">
        <w:rPr>
          <w:lang w:val="tk-TM"/>
        </w:rPr>
        <w:t>–</w:t>
      </w:r>
      <w:r w:rsidR="00650650">
        <w:rPr>
          <w:lang w:val="tk-TM"/>
        </w:rPr>
        <w:t xml:space="preserve"> </w:t>
      </w:r>
      <w:r w:rsidR="00393A6B">
        <w:rPr>
          <w:lang w:val="tk-TM"/>
        </w:rPr>
        <w:t>aýallaryň hukuklarynyň we mümkinçilikleriniň giňeldilmegi)</w:t>
      </w:r>
      <w:r w:rsidR="003A1CF7">
        <w:rPr>
          <w:lang w:val="tk-TM"/>
        </w:rPr>
        <w:t xml:space="preserve">  </w:t>
      </w:r>
      <w:r w:rsidR="00D54C7B" w:rsidRPr="00105597">
        <w:rPr>
          <w:lang w:val="tk-TM"/>
        </w:rPr>
        <w:t>.</w:t>
      </w:r>
      <w:r w:rsidR="004C6C9F" w:rsidRPr="00105597">
        <w:rPr>
          <w:lang w:val="tk-TM"/>
        </w:rPr>
        <w:br/>
      </w:r>
      <w:r w:rsidR="004C6C9F" w:rsidRPr="003A1CF7">
        <w:rPr>
          <w:lang w:val="tk-TM"/>
        </w:rPr>
        <w:t>•</w:t>
      </w:r>
      <w:r w:rsidR="00393A6B">
        <w:rPr>
          <w:lang w:val="tk-TM"/>
        </w:rPr>
        <w:t xml:space="preserve"> Üstünlikli durmuşa geçirilmegi </w:t>
      </w:r>
      <w:r w:rsidR="00E72191">
        <w:rPr>
          <w:lang w:val="tk-TM"/>
        </w:rPr>
        <w:t>aýallaryň, erkekleriň</w:t>
      </w:r>
      <w:r w:rsidR="00A64671">
        <w:rPr>
          <w:lang w:val="tk-TM"/>
        </w:rPr>
        <w:t xml:space="preserve"> we gender alamaty boýunça tapawutlanýan adamlaryň</w:t>
      </w:r>
      <w:r w:rsidR="00B22D31">
        <w:rPr>
          <w:lang w:val="tk-TM"/>
        </w:rPr>
        <w:t xml:space="preserve"> </w:t>
      </w:r>
      <w:r w:rsidR="006A6BEB">
        <w:rPr>
          <w:lang w:val="tk-TM"/>
        </w:rPr>
        <w:t>bilimleri</w:t>
      </w:r>
      <w:r w:rsidR="00B22D31">
        <w:rPr>
          <w:lang w:val="tk-TM"/>
        </w:rPr>
        <w:t>ni</w:t>
      </w:r>
      <w:r w:rsidR="006A6BEB">
        <w:rPr>
          <w:lang w:val="tk-TM"/>
        </w:rPr>
        <w:t>ň, meseleleri</w:t>
      </w:r>
      <w:r w:rsidR="00B22D31">
        <w:rPr>
          <w:lang w:val="tk-TM"/>
        </w:rPr>
        <w:t>ni</w:t>
      </w:r>
      <w:r w:rsidR="006A6BEB">
        <w:rPr>
          <w:lang w:val="tk-TM"/>
        </w:rPr>
        <w:t>ň, ileri tutmalary</w:t>
      </w:r>
      <w:r w:rsidR="00B22D31">
        <w:rPr>
          <w:lang w:val="tk-TM"/>
        </w:rPr>
        <w:t>ny</w:t>
      </w:r>
      <w:r w:rsidR="006A6BEB">
        <w:rPr>
          <w:lang w:val="tk-TM"/>
        </w:rPr>
        <w:t>ň, tejrib</w:t>
      </w:r>
      <w:r w:rsidR="00B22D31">
        <w:rPr>
          <w:lang w:val="tk-TM"/>
        </w:rPr>
        <w:t>elerini</w:t>
      </w:r>
      <w:r w:rsidR="006A6BEB">
        <w:rPr>
          <w:lang w:val="tk-TM"/>
        </w:rPr>
        <w:t>ň, mümkinçilikleri</w:t>
      </w:r>
      <w:r w:rsidR="00B22D31">
        <w:rPr>
          <w:lang w:val="tk-TM"/>
        </w:rPr>
        <w:t>ni</w:t>
      </w:r>
      <w:r w:rsidR="006A6BEB">
        <w:rPr>
          <w:lang w:val="tk-TM"/>
        </w:rPr>
        <w:t>ň</w:t>
      </w:r>
      <w:r w:rsidR="00E72191">
        <w:rPr>
          <w:lang w:val="tk-TM"/>
        </w:rPr>
        <w:t xml:space="preserve"> we goşan</w:t>
      </w:r>
      <w:r w:rsidR="00B22D31">
        <w:rPr>
          <w:lang w:val="tk-TM"/>
        </w:rPr>
        <w:t>tlary</w:t>
      </w:r>
      <w:r w:rsidR="00E72191">
        <w:rPr>
          <w:lang w:val="tk-TM"/>
        </w:rPr>
        <w:t xml:space="preserve">ynyň </w:t>
      </w:r>
      <w:r w:rsidR="00E32676">
        <w:rPr>
          <w:lang w:val="tk-TM"/>
        </w:rPr>
        <w:t>syýasaty</w:t>
      </w:r>
      <w:r w:rsidR="003269A5">
        <w:rPr>
          <w:lang w:val="tk-TM"/>
        </w:rPr>
        <w:t>ň</w:t>
      </w:r>
      <w:r w:rsidR="00E32676">
        <w:rPr>
          <w:lang w:val="tk-TM"/>
        </w:rPr>
        <w:t xml:space="preserve"> we meýilleşdirmegi</w:t>
      </w:r>
      <w:r w:rsidR="003269A5">
        <w:rPr>
          <w:lang w:val="tk-TM"/>
        </w:rPr>
        <w:t xml:space="preserve">ň  </w:t>
      </w:r>
      <w:r w:rsidR="00B67428">
        <w:rPr>
          <w:lang w:val="tk-TM"/>
        </w:rPr>
        <w:t xml:space="preserve">işlenilip taýýarlanylmagyň </w:t>
      </w:r>
      <w:r w:rsidR="003269A5">
        <w:rPr>
          <w:lang w:val="tk-TM"/>
        </w:rPr>
        <w:t>ähli</w:t>
      </w:r>
      <w:r w:rsidR="00B67428">
        <w:rPr>
          <w:lang w:val="tk-TM"/>
        </w:rPr>
        <w:t xml:space="preserve"> prosesslarynyň </w:t>
      </w:r>
      <w:r w:rsidR="00EB45DC">
        <w:rPr>
          <w:lang w:val="tk-TM"/>
        </w:rPr>
        <w:t>hakyky we aýrylmaz bölegi bolmagyny talap edýär</w:t>
      </w:r>
      <w:r w:rsidR="002B79E7">
        <w:rPr>
          <w:lang w:val="tk-TM"/>
        </w:rPr>
        <w:t>, we olar syýasaty</w:t>
      </w:r>
      <w:r w:rsidR="009B26CF">
        <w:rPr>
          <w:lang w:val="tk-TM"/>
        </w:rPr>
        <w:t>ň</w:t>
      </w:r>
      <w:r w:rsidR="002B79E7">
        <w:rPr>
          <w:lang w:val="tk-TM"/>
        </w:rPr>
        <w:t>, meýi</w:t>
      </w:r>
      <w:r w:rsidR="009B26CF">
        <w:rPr>
          <w:lang w:val="tk-TM"/>
        </w:rPr>
        <w:t>lleşdirmegiň we ahyrky netijeleriň</w:t>
      </w:r>
      <w:r w:rsidR="009A3F31">
        <w:rPr>
          <w:lang w:val="tk-TM"/>
        </w:rPr>
        <w:t xml:space="preserve"> taýýarlanmagyň ugruna täsir etmek üçin</w:t>
      </w:r>
      <w:r w:rsidR="00C85A94">
        <w:rPr>
          <w:lang w:val="tk-TM"/>
        </w:rPr>
        <w:t xml:space="preserve"> esas bolar ýaly.</w:t>
      </w:r>
      <w:r w:rsidR="009A3F31">
        <w:rPr>
          <w:lang w:val="tk-TM"/>
        </w:rPr>
        <w:t xml:space="preserve"> </w:t>
      </w:r>
      <w:r w:rsidR="009B26CF">
        <w:rPr>
          <w:lang w:val="tk-TM"/>
        </w:rPr>
        <w:t xml:space="preserve"> </w:t>
      </w:r>
      <w:r w:rsidR="003269A5">
        <w:rPr>
          <w:lang w:val="tk-TM"/>
        </w:rPr>
        <w:t xml:space="preserve"> </w:t>
      </w:r>
      <w:r w:rsidR="00E32676">
        <w:rPr>
          <w:lang w:val="tk-TM"/>
        </w:rPr>
        <w:t xml:space="preserve"> </w:t>
      </w:r>
    </w:p>
    <w:p w14:paraId="0273F28B" w14:textId="77777777" w:rsidR="0006394A" w:rsidRDefault="0006394A">
      <w:pPr>
        <w:rPr>
          <w:lang w:val="sr-Cyrl-RS"/>
        </w:rPr>
      </w:pPr>
    </w:p>
    <w:p w14:paraId="0273F28C" w14:textId="7F7E6A1D" w:rsidR="00D54C7B" w:rsidRPr="00C85A94" w:rsidRDefault="00C67E90" w:rsidP="00CD27C1">
      <w:pPr>
        <w:spacing w:after="0"/>
        <w:rPr>
          <w:lang w:val="tk-TM"/>
        </w:rPr>
      </w:pPr>
      <w:r w:rsidRPr="00627E8F">
        <w:rPr>
          <w:noProof/>
        </w:rPr>
        <w:lastRenderedPageBreak/>
        <mc:AlternateContent>
          <mc:Choice Requires="wps">
            <w:drawing>
              <wp:anchor distT="0" distB="0" distL="114300" distR="114300" simplePos="0" relativeHeight="251668480" behindDoc="0" locked="0" layoutInCell="1" allowOverlap="1" wp14:anchorId="0273F2DD" wp14:editId="0273F2DE">
                <wp:simplePos x="0" y="0"/>
                <wp:positionH relativeFrom="column">
                  <wp:posOffset>2000250</wp:posOffset>
                </wp:positionH>
                <wp:positionV relativeFrom="paragraph">
                  <wp:posOffset>1435734</wp:posOffset>
                </wp:positionV>
                <wp:extent cx="1587500" cy="1030605"/>
                <wp:effectExtent l="0" t="0" r="12700" b="17145"/>
                <wp:wrapNone/>
                <wp:docPr id="11" name="Text Box 11"/>
                <wp:cNvGraphicFramePr/>
                <a:graphic xmlns:a="http://schemas.openxmlformats.org/drawingml/2006/main">
                  <a:graphicData uri="http://schemas.microsoft.com/office/word/2010/wordprocessingShape">
                    <wps:wsp>
                      <wps:cNvSpPr txBox="1"/>
                      <wps:spPr>
                        <a:xfrm>
                          <a:off x="0" y="0"/>
                          <a:ext cx="1587500" cy="1030605"/>
                        </a:xfrm>
                        <a:prstGeom prst="rect">
                          <a:avLst/>
                        </a:prstGeom>
                        <a:solidFill>
                          <a:srgbClr val="7030A0"/>
                        </a:solidFill>
                        <a:ln w="6350">
                          <a:solidFill>
                            <a:srgbClr val="7030A0"/>
                          </a:solidFill>
                        </a:ln>
                        <a:effectLst/>
                      </wps:spPr>
                      <wps:style>
                        <a:lnRef idx="0">
                          <a:schemeClr val="accent1"/>
                        </a:lnRef>
                        <a:fillRef idx="0">
                          <a:schemeClr val="accent1"/>
                        </a:fillRef>
                        <a:effectRef idx="0">
                          <a:schemeClr val="accent1"/>
                        </a:effectRef>
                        <a:fontRef idx="minor">
                          <a:schemeClr val="dk1"/>
                        </a:fontRef>
                      </wps:style>
                      <wps:txbx>
                        <w:txbxContent>
                          <w:p w14:paraId="0273F302" w14:textId="22D6C6F5" w:rsidR="00C67E90" w:rsidRPr="00C85A94" w:rsidRDefault="00C85A94" w:rsidP="00C67E90">
                            <w:pPr>
                              <w:ind w:left="-142" w:right="-68"/>
                              <w:jc w:val="center"/>
                              <w:rPr>
                                <w:color w:val="FFFFFF" w:themeColor="background1"/>
                                <w:sz w:val="28"/>
                                <w:szCs w:val="28"/>
                                <w:lang w:val="tk-TM"/>
                              </w:rPr>
                            </w:pPr>
                            <w:r w:rsidRPr="00C85A94">
                              <w:rPr>
                                <w:color w:val="FFFFFF" w:themeColor="background1"/>
                                <w:sz w:val="28"/>
                                <w:szCs w:val="28"/>
                                <w:lang w:val="tk-TM"/>
                              </w:rPr>
                              <w:t>Aýallaryň hukuklarynyň we mümkinçilikleriniň giňeldilmegi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73F2DD" id="Text Box 11" o:spid="_x0000_s1031" type="#_x0000_t202" style="position:absolute;margin-left:157.5pt;margin-top:113.05pt;width:125pt;height:81.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" fillcolor="#7030a0" strokecolor="#7030a0" strokeweight=".5pt">
                <v:textbox>
                  <w:txbxContent>
                    <w:p w14:paraId="0273F302" w14:textId="22D6C6F5" w:rsidR="00C67E90" w:rsidRPr="00C85A94" w:rsidRDefault="00C85A94" w:rsidP="00C67E90">
                      <w:pPr>
                        <w:ind w:left="-142" w:right="-68"/>
                        <w:jc w:val="center"/>
                        <w:rPr>
                          <w:color w:val="FFFFFF" w:themeColor="background1"/>
                          <w:sz w:val="28"/>
                          <w:szCs w:val="28"/>
                          <w:lang w:val="tk-TM"/>
                        </w:rPr>
                      </w:pPr>
                      <w:r w:rsidRPr="00C85A94">
                        <w:rPr>
                          <w:color w:val="FFFFFF" w:themeColor="background1"/>
                          <w:sz w:val="28"/>
                          <w:szCs w:val="28"/>
                          <w:lang w:val="tk-TM"/>
                        </w:rPr>
                        <w:t>Aýallaryň hukuklarynyň we mümkinçilikleriniň giňeldilmegi</w:t>
                      </w:r>
                    </w:p>
                  </w:txbxContent>
                </v:textbox>
              </v:shape>
            </w:pict>
          </mc:Fallback>
        </mc:AlternateContent>
      </w:r>
      <w:r w:rsidR="007F59E8" w:rsidRPr="00627E8F">
        <w:rPr>
          <w:noProof/>
        </w:rPr>
        <mc:AlternateContent>
          <mc:Choice Requires="wps">
            <w:drawing>
              <wp:anchor distT="0" distB="0" distL="114300" distR="114300" simplePos="0" relativeHeight="251667456" behindDoc="0" locked="0" layoutInCell="1" allowOverlap="1" wp14:anchorId="0273F2DF" wp14:editId="0273F2E0">
                <wp:simplePos x="0" y="0"/>
                <wp:positionH relativeFrom="column">
                  <wp:posOffset>95250</wp:posOffset>
                </wp:positionH>
                <wp:positionV relativeFrom="paragraph">
                  <wp:posOffset>1435735</wp:posOffset>
                </wp:positionV>
                <wp:extent cx="1581150" cy="1030605"/>
                <wp:effectExtent l="0" t="0" r="19050" b="17145"/>
                <wp:wrapNone/>
                <wp:docPr id="10" name="Text Box 10"/>
                <wp:cNvGraphicFramePr/>
                <a:graphic xmlns:a="http://schemas.openxmlformats.org/drawingml/2006/main">
                  <a:graphicData uri="http://schemas.microsoft.com/office/word/2010/wordprocessingShape">
                    <wps:wsp>
                      <wps:cNvSpPr txBox="1"/>
                      <wps:spPr>
                        <a:xfrm>
                          <a:off x="0" y="0"/>
                          <a:ext cx="1581150" cy="1030605"/>
                        </a:xfrm>
                        <a:prstGeom prst="rect">
                          <a:avLst/>
                        </a:prstGeom>
                        <a:solidFill>
                          <a:srgbClr val="7030A0"/>
                        </a:solidFill>
                        <a:ln w="6350">
                          <a:solidFill>
                            <a:srgbClr val="7030A0"/>
                          </a:solidFill>
                        </a:ln>
                        <a:effectLst/>
                      </wps:spPr>
                      <wps:style>
                        <a:lnRef idx="0">
                          <a:schemeClr val="accent1"/>
                        </a:lnRef>
                        <a:fillRef idx="0">
                          <a:schemeClr val="accent1"/>
                        </a:fillRef>
                        <a:effectRef idx="0">
                          <a:schemeClr val="accent1"/>
                        </a:effectRef>
                        <a:fontRef idx="minor">
                          <a:schemeClr val="dk1"/>
                        </a:fontRef>
                      </wps:style>
                      <wps:txbx>
                        <w:txbxContent>
                          <w:p w14:paraId="0273F303" w14:textId="686B4BD5" w:rsidR="007F59E8" w:rsidRPr="00C85A94" w:rsidRDefault="00C85A94" w:rsidP="007F59E8">
                            <w:pPr>
                              <w:jc w:val="center"/>
                              <w:rPr>
                                <w:color w:val="FFFFFF" w:themeColor="background1"/>
                                <w:sz w:val="28"/>
                                <w:szCs w:val="28"/>
                                <w:lang w:val="ru-RU"/>
                              </w:rPr>
                            </w:pPr>
                            <w:r w:rsidRPr="00C85A94">
                              <w:rPr>
                                <w:color w:val="FFFFFF" w:themeColor="background1"/>
                                <w:sz w:val="28"/>
                                <w:szCs w:val="28"/>
                                <w:lang w:val="tk-TM"/>
                              </w:rPr>
                              <w:t>Gender meselelerini hemmetaraplaýyn hasaba almak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73F2DF" id="Text Box 10" o:spid="_x0000_s1032" type="#_x0000_t202" style="position:absolute;margin-left:7.5pt;margin-top:113.05pt;width:124.5pt;height:81.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" fillcolor="#7030a0" strokecolor="#7030a0" strokeweight=".5pt">
                <v:textbox>
                  <w:txbxContent>
                    <w:p w14:paraId="0273F303" w14:textId="686B4BD5" w:rsidR="007F59E8" w:rsidRPr="00C85A94" w:rsidRDefault="00C85A94" w:rsidP="007F59E8">
                      <w:pPr>
                        <w:jc w:val="center"/>
                        <w:rPr>
                          <w:color w:val="FFFFFF" w:themeColor="background1"/>
                          <w:sz w:val="28"/>
                          <w:szCs w:val="28"/>
                          <w:lang w:val="ru-RU"/>
                        </w:rPr>
                      </w:pPr>
                      <w:r w:rsidRPr="00C85A94">
                        <w:rPr>
                          <w:color w:val="FFFFFF" w:themeColor="background1"/>
                          <w:sz w:val="28"/>
                          <w:szCs w:val="28"/>
                          <w:lang w:val="tk-TM"/>
                        </w:rPr>
                        <w:t>Gender meselelerini hemmetaraplaýyn hasaba almak</w:t>
                      </w:r>
                    </w:p>
                  </w:txbxContent>
                </v:textbox>
              </v:shape>
            </w:pict>
          </mc:Fallback>
        </mc:AlternateContent>
      </w:r>
      <w:r w:rsidR="007F59E8" w:rsidRPr="00627E8F">
        <w:rPr>
          <w:noProof/>
        </w:rPr>
        <mc:AlternateContent>
          <mc:Choice Requires="wps">
            <w:drawing>
              <wp:anchor distT="0" distB="0" distL="114300" distR="114300" simplePos="0" relativeHeight="251666432" behindDoc="0" locked="0" layoutInCell="1" allowOverlap="1" wp14:anchorId="0273F2E1" wp14:editId="0273F2E2">
                <wp:simplePos x="0" y="0"/>
                <wp:positionH relativeFrom="column">
                  <wp:posOffset>1092200</wp:posOffset>
                </wp:positionH>
                <wp:positionV relativeFrom="paragraph">
                  <wp:posOffset>13335</wp:posOffset>
                </wp:positionV>
                <wp:extent cx="1536700" cy="1003300"/>
                <wp:effectExtent l="0" t="0" r="25400" b="25400"/>
                <wp:wrapNone/>
                <wp:docPr id="9" name="Text Box 9"/>
                <wp:cNvGraphicFramePr/>
                <a:graphic xmlns:a="http://schemas.openxmlformats.org/drawingml/2006/main">
                  <a:graphicData uri="http://schemas.microsoft.com/office/word/2010/wordprocessingShape">
                    <wps:wsp>
                      <wps:cNvSpPr txBox="1"/>
                      <wps:spPr>
                        <a:xfrm>
                          <a:off x="0" y="0"/>
                          <a:ext cx="1536700" cy="1003300"/>
                        </a:xfrm>
                        <a:prstGeom prst="rect">
                          <a:avLst/>
                        </a:prstGeom>
                        <a:solidFill>
                          <a:srgbClr val="7030A0"/>
                        </a:solidFill>
                        <a:ln w="6350">
                          <a:solidFill>
                            <a:srgbClr val="7030A0"/>
                          </a:solidFill>
                        </a:ln>
                        <a:effectLst/>
                      </wps:spPr>
                      <wps:style>
                        <a:lnRef idx="0">
                          <a:schemeClr val="accent1"/>
                        </a:lnRef>
                        <a:fillRef idx="0">
                          <a:schemeClr val="accent1"/>
                        </a:fillRef>
                        <a:effectRef idx="0">
                          <a:schemeClr val="accent1"/>
                        </a:effectRef>
                        <a:fontRef idx="minor">
                          <a:schemeClr val="dk1"/>
                        </a:fontRef>
                      </wps:style>
                      <wps:txbx>
                        <w:txbxContent>
                          <w:p w14:paraId="0273F304" w14:textId="1F8C22A2" w:rsidR="007F59E8" w:rsidRPr="007F59E8" w:rsidRDefault="00C85A94" w:rsidP="007F59E8">
                            <w:pPr>
                              <w:jc w:val="center"/>
                              <w:rPr>
                                <w:color w:val="FFFFFF" w:themeColor="background1"/>
                                <w:sz w:val="32"/>
                                <w:szCs w:val="32"/>
                                <w:lang w:val="ru-RU"/>
                              </w:rPr>
                            </w:pPr>
                            <w:r>
                              <w:rPr>
                                <w:color w:val="FFFFFF" w:themeColor="background1"/>
                                <w:sz w:val="32"/>
                                <w:szCs w:val="32"/>
                                <w:lang w:val="tk-TM"/>
                              </w:rPr>
                              <w:t>Gender deňligi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73F2E1" id="Text Box 9" o:spid="_x0000_s1033" type="#_x0000_t202" style="position:absolute;margin-left:86pt;margin-top:1.05pt;width:121pt;height:7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" fillcolor="#7030a0" strokecolor="#7030a0" strokeweight=".5pt">
                <v:textbox>
                  <w:txbxContent>
                    <w:p w14:paraId="0273F304" w14:textId="1F8C22A2" w:rsidR="007F59E8" w:rsidRPr="007F59E8" w:rsidRDefault="00C85A94" w:rsidP="007F59E8">
                      <w:pPr>
                        <w:jc w:val="center"/>
                        <w:rPr>
                          <w:color w:val="FFFFFF" w:themeColor="background1"/>
                          <w:sz w:val="32"/>
                          <w:szCs w:val="32"/>
                          <w:lang w:val="ru-RU"/>
                        </w:rPr>
                      </w:pPr>
                      <w:r>
                        <w:rPr>
                          <w:color w:val="FFFFFF" w:themeColor="background1"/>
                          <w:sz w:val="32"/>
                          <w:szCs w:val="32"/>
                          <w:lang w:val="tk-TM"/>
                        </w:rPr>
                        <w:t>Gender deňligi</w:t>
                      </w:r>
                    </w:p>
                  </w:txbxContent>
                </v:textbox>
              </v:shape>
            </w:pict>
          </mc:Fallback>
        </mc:AlternateContent>
      </w:r>
      <w:r w:rsidR="00CD27C1" w:rsidRPr="00627E8F">
        <w:rPr>
          <w:noProof/>
        </w:rPr>
        <w:drawing>
          <wp:anchor distT="0" distB="0" distL="114300" distR="114300" simplePos="0" relativeHeight="251662336" behindDoc="0" locked="0" layoutInCell="1" allowOverlap="1" wp14:anchorId="0273F2E3" wp14:editId="0273F2E4">
            <wp:simplePos x="0" y="0"/>
            <wp:positionH relativeFrom="column">
              <wp:posOffset>0</wp:posOffset>
            </wp:positionH>
            <wp:positionV relativeFrom="paragraph">
              <wp:posOffset>12700</wp:posOffset>
            </wp:positionV>
            <wp:extent cx="3692332" cy="2453272"/>
            <wp:effectExtent l="0" t="0" r="3810" b="444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92332" cy="2453272"/>
                    </a:xfrm>
                    <a:prstGeom prst="rect">
                      <a:avLst/>
                    </a:prstGeom>
                    <a:noFill/>
                  </pic:spPr>
                </pic:pic>
              </a:graphicData>
            </a:graphic>
          </wp:anchor>
        </w:drawing>
      </w:r>
      <w:r w:rsidR="00C85A94">
        <w:rPr>
          <w:lang w:val="tk-TM"/>
        </w:rPr>
        <w:t xml:space="preserve"> Bu shema </w:t>
      </w:r>
      <w:r w:rsidR="006479E0">
        <w:rPr>
          <w:lang w:val="tk-TM"/>
        </w:rPr>
        <w:t>bize ikitaraplaýyn çemeleşmäň zerurdygyny görkezýär</w:t>
      </w:r>
      <w:r w:rsidR="0050559B">
        <w:rPr>
          <w:lang w:val="tk-TM"/>
        </w:rPr>
        <w:t>, sebäbi dünýäniň köp ýurtlarynda</w:t>
      </w:r>
      <w:r w:rsidR="007B1E9F">
        <w:rPr>
          <w:lang w:val="tk-TM"/>
        </w:rPr>
        <w:t xml:space="preserve"> aýallar jemgyýetde erkekler bilen deň ýagdaýda däl we öňki ýaly aýallaryň</w:t>
      </w:r>
      <w:r w:rsidR="004B24B5">
        <w:rPr>
          <w:lang w:val="tk-TM"/>
        </w:rPr>
        <w:t xml:space="preserve"> adam hukuklary berjaý edilmeýär.</w:t>
      </w:r>
    </w:p>
    <w:p w14:paraId="0273F28D" w14:textId="2D305747" w:rsidR="002A78C3" w:rsidRPr="004B24B5" w:rsidRDefault="004B24B5" w:rsidP="00D54C7B">
      <w:pPr>
        <w:rPr>
          <w:lang w:val="tk-TM"/>
        </w:rPr>
      </w:pPr>
      <w:r>
        <w:rPr>
          <w:lang w:val="tk-TM"/>
        </w:rPr>
        <w:t xml:space="preserve">Aýallaryň köpüsi üçin </w:t>
      </w:r>
      <w:r w:rsidR="00AB287C">
        <w:rPr>
          <w:lang w:val="tk-TM"/>
        </w:rPr>
        <w:t>ykdysady, syýasy we maşgala deňligine ýetmeli</w:t>
      </w:r>
      <w:r w:rsidR="00193B2F">
        <w:rPr>
          <w:lang w:val="tk-TM"/>
        </w:rPr>
        <w:t>.</w:t>
      </w:r>
    </w:p>
    <w:p w14:paraId="258CD592" w14:textId="77777777" w:rsidR="00627E8F" w:rsidRDefault="00627E8F" w:rsidP="00D54C7B">
      <w:pPr>
        <w:rPr>
          <w:lang w:val="sr-Latn-RS"/>
        </w:rPr>
      </w:pPr>
    </w:p>
    <w:p w14:paraId="26EA1570" w14:textId="77777777" w:rsidR="00627E8F" w:rsidRDefault="00627E8F" w:rsidP="00D54C7B">
      <w:pPr>
        <w:rPr>
          <w:lang w:val="sr-Latn-RS"/>
        </w:rPr>
      </w:pPr>
    </w:p>
    <w:p w14:paraId="7F34E104" w14:textId="77777777" w:rsidR="00193B2F" w:rsidRDefault="00193B2F" w:rsidP="00D54C7B">
      <w:pPr>
        <w:rPr>
          <w:lang w:val="sr-Latn-RS"/>
        </w:rPr>
      </w:pPr>
    </w:p>
    <w:p w14:paraId="3EFDCAE1" w14:textId="77777777" w:rsidR="00193B2F" w:rsidRPr="002A78C3" w:rsidRDefault="00193B2F" w:rsidP="00D54C7B">
      <w:pPr>
        <w:rPr>
          <w:lang w:val="sr-Latn-RS"/>
        </w:rPr>
      </w:pPr>
    </w:p>
    <w:p w14:paraId="1F5F368D" w14:textId="48B9D9D2" w:rsidR="00193B2F" w:rsidRPr="003B0C90" w:rsidRDefault="00193B2F" w:rsidP="00193B2F">
      <w:pPr>
        <w:jc w:val="center"/>
        <w:rPr>
          <w:b/>
          <w:color w:val="0070C0"/>
          <w:sz w:val="28"/>
          <w:szCs w:val="28"/>
          <w:lang w:val="tk-TM"/>
        </w:rPr>
      </w:pPr>
      <w:r>
        <w:rPr>
          <w:b/>
          <w:color w:val="0070C0"/>
          <w:sz w:val="28"/>
          <w:szCs w:val="28"/>
          <w:lang w:val="tk-TM"/>
        </w:rPr>
        <w:t>Gender meseleleriniň hemmetaraplaýyn hasaba alynmagyň gurallary</w:t>
      </w:r>
    </w:p>
    <w:p w14:paraId="5676A662" w14:textId="6AC7959C" w:rsidR="007033AF" w:rsidRPr="00C71655" w:rsidRDefault="00C40265" w:rsidP="00627E8F">
      <w:pPr>
        <w:jc w:val="both"/>
        <w:rPr>
          <w:lang w:val="tk-TM"/>
        </w:rPr>
      </w:pPr>
      <w:r>
        <w:rPr>
          <w:lang w:val="tk-TM"/>
        </w:rPr>
        <w:t xml:space="preserve">Gender deňligiň meseleleri syýasatyň ýa-da </w:t>
      </w:r>
      <w:r w:rsidR="007033AF">
        <w:rPr>
          <w:lang w:val="tk-TM"/>
        </w:rPr>
        <w:t>taslamalaryň maksatnamalaşdyryl</w:t>
      </w:r>
      <w:r w:rsidR="007D78D9">
        <w:rPr>
          <w:lang w:val="tk-TM"/>
        </w:rPr>
        <w:t>magyň işlenilip taýýarlanylmagy</w:t>
      </w:r>
      <w:r w:rsidR="00F8572C" w:rsidRPr="009D06AA">
        <w:rPr>
          <w:lang w:val="tk-TM"/>
        </w:rPr>
        <w:t>тн</w:t>
      </w:r>
      <w:r w:rsidR="007D78D9">
        <w:rPr>
          <w:lang w:val="tk-TM"/>
        </w:rPr>
        <w:t xml:space="preserve">ň ähli tapgyrlarynda </w:t>
      </w:r>
      <w:r w:rsidR="00DF2490">
        <w:rPr>
          <w:lang w:val="tk-TM"/>
        </w:rPr>
        <w:t xml:space="preserve">hasaba almak zerurdyr, </w:t>
      </w:r>
      <w:r w:rsidR="001F1F07">
        <w:rPr>
          <w:lang w:val="tk-TM"/>
        </w:rPr>
        <w:t xml:space="preserve">emma haçan-da </w:t>
      </w:r>
      <w:r w:rsidR="00C71655">
        <w:rPr>
          <w:lang w:val="tk-TM"/>
        </w:rPr>
        <w:t xml:space="preserve">biziň raýatlarymyzyň </w:t>
      </w:r>
      <w:r w:rsidR="001F1F07">
        <w:rPr>
          <w:lang w:val="tk-TM"/>
        </w:rPr>
        <w:t>meseleler</w:t>
      </w:r>
      <w:r w:rsidR="00C71655">
        <w:rPr>
          <w:lang w:val="tk-TM"/>
        </w:rPr>
        <w:t>i, aladalylyklary</w:t>
      </w:r>
      <w:r w:rsidR="00586B0E">
        <w:rPr>
          <w:lang w:val="tk-TM"/>
        </w:rPr>
        <w:t xml:space="preserve"> we zerurlyklary ýüze çykanda we olary çözmegiň </w:t>
      </w:r>
      <w:r w:rsidR="002549F8">
        <w:rPr>
          <w:lang w:val="tk-TM"/>
        </w:rPr>
        <w:t>ýollary kesgitlenilende</w:t>
      </w:r>
      <w:r w:rsidR="00C51B98">
        <w:rPr>
          <w:lang w:val="tk-TM"/>
        </w:rPr>
        <w:t xml:space="preserve"> olary meýilleşdirmek tapgyrynda göz öňünde tutmak </w:t>
      </w:r>
      <w:r w:rsidR="009D06AA">
        <w:rPr>
          <w:lang w:val="tk-TM"/>
        </w:rPr>
        <w:t>has wajypdyr.</w:t>
      </w:r>
      <w:r w:rsidR="00C71655">
        <w:rPr>
          <w:lang w:val="tk-TM"/>
        </w:rPr>
        <w:t xml:space="preserve"> </w:t>
      </w:r>
    </w:p>
    <w:p w14:paraId="0273F290" w14:textId="5D816F4B" w:rsidR="002A78C3" w:rsidRPr="00394BFC" w:rsidRDefault="009D06AA" w:rsidP="00627E8F">
      <w:pPr>
        <w:jc w:val="both"/>
        <w:rPr>
          <w:lang w:val="tk-TM"/>
        </w:rPr>
      </w:pPr>
      <w:r w:rsidRPr="009D06AA">
        <w:rPr>
          <w:b/>
          <w:bCs/>
          <w:color w:val="0070C0"/>
          <w:lang w:val="tk-TM"/>
        </w:rPr>
        <w:t>Şonuň üçin</w:t>
      </w:r>
      <w:r>
        <w:rPr>
          <w:b/>
          <w:bCs/>
          <w:color w:val="0070C0"/>
          <w:lang w:val="tk-TM"/>
        </w:rPr>
        <w:t xml:space="preserve"> gender </w:t>
      </w:r>
      <w:r w:rsidR="000F6093">
        <w:rPr>
          <w:b/>
          <w:bCs/>
          <w:color w:val="0070C0"/>
          <w:lang w:val="tk-TM"/>
        </w:rPr>
        <w:t xml:space="preserve">seljermesi </w:t>
      </w:r>
      <w:r>
        <w:rPr>
          <w:b/>
          <w:bCs/>
          <w:color w:val="0070C0"/>
          <w:lang w:val="tk-TM"/>
        </w:rPr>
        <w:t>we gender statistikasy</w:t>
      </w:r>
      <w:r w:rsidR="006C73A1">
        <w:rPr>
          <w:b/>
          <w:bCs/>
          <w:color w:val="0070C0"/>
          <w:lang w:val="tk-TM"/>
        </w:rPr>
        <w:t xml:space="preserve"> gender meselesini hasaba almagyň wajyp gurallary bolup durýar</w:t>
      </w:r>
      <w:r w:rsidR="00943C6C">
        <w:rPr>
          <w:b/>
          <w:bCs/>
          <w:color w:val="0070C0"/>
          <w:lang w:val="tk-TM"/>
        </w:rPr>
        <w:t>.</w:t>
      </w:r>
      <w:r>
        <w:rPr>
          <w:color w:val="0070C0"/>
          <w:lang w:val="tk-TM"/>
        </w:rPr>
        <w:t xml:space="preserve"> </w:t>
      </w:r>
      <w:r w:rsidR="00943C6C">
        <w:rPr>
          <w:lang w:val="tk-TM"/>
        </w:rPr>
        <w:t>Bu gurallar gender meselelerini</w:t>
      </w:r>
      <w:r w:rsidR="000B0836">
        <w:rPr>
          <w:lang w:val="tk-TM"/>
        </w:rPr>
        <w:t>ň hasaba alynmagynyň tejribede ornaşdyrylmagyna ýardam berýär</w:t>
      </w:r>
      <w:r w:rsidR="0075259E" w:rsidRPr="00B42629">
        <w:t xml:space="preserve">. </w:t>
      </w:r>
      <w:r w:rsidR="008514BF">
        <w:rPr>
          <w:lang w:val="tk-TM"/>
        </w:rPr>
        <w:t xml:space="preserve">Beýleki faktorlaryňam </w:t>
      </w:r>
      <w:r w:rsidR="00D77054">
        <w:rPr>
          <w:lang w:val="tk-TM"/>
        </w:rPr>
        <w:t xml:space="preserve"> </w:t>
      </w:r>
      <w:r w:rsidR="0064135F">
        <w:rPr>
          <w:lang w:val="tk-TM"/>
        </w:rPr>
        <w:t xml:space="preserve">gerekli derejede </w:t>
      </w:r>
      <w:r w:rsidR="00D77054">
        <w:rPr>
          <w:lang w:val="tk-TM"/>
        </w:rPr>
        <w:t xml:space="preserve">gender meseleleriniň </w:t>
      </w:r>
      <w:r w:rsidR="00CE01AF">
        <w:rPr>
          <w:lang w:val="tk-TM"/>
        </w:rPr>
        <w:t xml:space="preserve">hemmetaraplaýyn </w:t>
      </w:r>
      <w:r w:rsidR="00D77054">
        <w:rPr>
          <w:lang w:val="tk-TM"/>
        </w:rPr>
        <w:t>hasaba alynmagyny</w:t>
      </w:r>
      <w:r w:rsidR="00497CF9">
        <w:rPr>
          <w:lang w:val="tk-TM"/>
        </w:rPr>
        <w:t xml:space="preserve"> üpjün etmek üçin</w:t>
      </w:r>
      <w:r w:rsidR="00CE01AF">
        <w:rPr>
          <w:lang w:val="tk-TM"/>
        </w:rPr>
        <w:t xml:space="preserve"> </w:t>
      </w:r>
      <w:r w:rsidR="00D77054">
        <w:rPr>
          <w:lang w:val="tk-TM"/>
        </w:rPr>
        <w:t xml:space="preserve"> </w:t>
      </w:r>
      <w:r w:rsidR="008514BF">
        <w:rPr>
          <w:lang w:val="tk-TM"/>
        </w:rPr>
        <w:t>ähmiýeti</w:t>
      </w:r>
      <w:r w:rsidR="00497CF9">
        <w:rPr>
          <w:lang w:val="tk-TM"/>
        </w:rPr>
        <w:t xml:space="preserve"> az däldir, olaryň içinde syýasy </w:t>
      </w:r>
      <w:r w:rsidR="009B76CD">
        <w:rPr>
          <w:lang w:val="tk-TM"/>
        </w:rPr>
        <w:t>erkin, gender deňligi meselelerine ygrarlyk we olar barada habarly bolmak</w:t>
      </w:r>
      <w:r w:rsidR="00306074">
        <w:rPr>
          <w:lang w:val="tk-TM"/>
        </w:rPr>
        <w:t>, bilimler, serişdeler (bilermen bilimleri goşmak bilen)</w:t>
      </w:r>
      <w:r w:rsidR="00B42629">
        <w:rPr>
          <w:lang w:val="tk-TM"/>
        </w:rPr>
        <w:t xml:space="preserve"> we maglumatlaryň elýeterligi.</w:t>
      </w:r>
      <w:r w:rsidR="008514BF">
        <w:rPr>
          <w:lang w:val="tk-TM"/>
        </w:rPr>
        <w:t xml:space="preserve"> </w:t>
      </w:r>
      <w:r w:rsidR="00B42629">
        <w:rPr>
          <w:lang w:val="tk-TM"/>
        </w:rPr>
        <w:t>Gender meseleleriniň hemmetaraplaýyn hasaba alynmagy hemme hereket edýän şahslaryň borjy bolup durýar</w:t>
      </w:r>
      <w:r w:rsidR="007A236A">
        <w:rPr>
          <w:lang w:val="tk-TM"/>
        </w:rPr>
        <w:t xml:space="preserve"> we adamlaryň zerurlyklary bilen bagly syýasatyň ähli</w:t>
      </w:r>
      <w:r w:rsidR="006267C7">
        <w:rPr>
          <w:lang w:val="tk-TM"/>
        </w:rPr>
        <w:t xml:space="preserve"> ugurlary we hemme derejeleri </w:t>
      </w:r>
      <w:r w:rsidR="00394BFC">
        <w:rPr>
          <w:lang w:val="tk-TM"/>
        </w:rPr>
        <w:t xml:space="preserve">üçin wajypdyr. Syýasatyň ilki seredeňde wajyp däl </w:t>
      </w:r>
      <w:r w:rsidR="00B442B0">
        <w:rPr>
          <w:lang w:val="tk-TM"/>
        </w:rPr>
        <w:t xml:space="preserve">ugurlary (meselem, infrastruktura), gender deňsizligiň </w:t>
      </w:r>
      <w:r w:rsidR="00BC091D">
        <w:rPr>
          <w:lang w:val="tk-TM"/>
        </w:rPr>
        <w:t xml:space="preserve">(gizlin) </w:t>
      </w:r>
      <w:r w:rsidR="00B442B0">
        <w:rPr>
          <w:lang w:val="tk-TM"/>
        </w:rPr>
        <w:t xml:space="preserve">aspektlaryny öz </w:t>
      </w:r>
      <w:r w:rsidR="00BC091D">
        <w:rPr>
          <w:lang w:val="tk-TM"/>
        </w:rPr>
        <w:t>içine alyp biler.</w:t>
      </w:r>
    </w:p>
    <w:p w14:paraId="0273F291" w14:textId="5C8BF0E3" w:rsidR="00294BC3" w:rsidRPr="00CA42CD" w:rsidRDefault="00F35D9A" w:rsidP="00294BC3">
      <w:pPr>
        <w:rPr>
          <w:lang w:val="tk-TM"/>
        </w:rPr>
      </w:pPr>
      <w:r w:rsidRPr="00B442B0">
        <w:rPr>
          <w:b/>
          <w:lang w:val="tk-TM"/>
        </w:rPr>
        <w:t xml:space="preserve"> </w:t>
      </w:r>
      <w:r w:rsidR="001377C1" w:rsidRPr="00664C1B">
        <w:rPr>
          <w:b/>
          <w:bCs/>
          <w:lang w:val="tk-TM"/>
        </w:rPr>
        <w:t>“Gender maglumatlary”</w:t>
      </w:r>
      <w:r w:rsidR="001377C1">
        <w:rPr>
          <w:lang w:val="tk-TM"/>
        </w:rPr>
        <w:t xml:space="preserve"> (ýa-da gender statistikasy) – bu </w:t>
      </w:r>
      <w:r w:rsidR="00C642FA" w:rsidRPr="004022B3">
        <w:rPr>
          <w:lang w:val="tk-TM"/>
        </w:rPr>
        <w:t xml:space="preserve"> </w:t>
      </w:r>
      <w:r w:rsidR="00664C1B">
        <w:rPr>
          <w:lang w:val="tk-TM"/>
        </w:rPr>
        <w:t>jyns alamaty boýunça dezagregirlenen maglumatlar</w:t>
      </w:r>
      <w:r w:rsidR="004022B3">
        <w:rPr>
          <w:lang w:val="tk-TM"/>
        </w:rPr>
        <w:t xml:space="preserve">, şeýle hem, </w:t>
      </w:r>
      <w:r w:rsidR="00D22A1C">
        <w:rPr>
          <w:lang w:val="tk-TM"/>
        </w:rPr>
        <w:t>diňe ýa-da ilkinji</w:t>
      </w:r>
      <w:r w:rsidR="004022B3">
        <w:rPr>
          <w:lang w:val="tk-TM"/>
        </w:rPr>
        <w:t xml:space="preserve"> nobatda aýallara we gyzlara degişli bolan</w:t>
      </w:r>
      <w:r w:rsidR="00D22A1C">
        <w:rPr>
          <w:lang w:val="tk-TM"/>
        </w:rPr>
        <w:t xml:space="preserve"> maglumatlar</w:t>
      </w:r>
      <w:r w:rsidR="00C10353">
        <w:rPr>
          <w:lang w:val="tk-TM"/>
        </w:rPr>
        <w:t xml:space="preserve">. </w:t>
      </w:r>
      <w:r w:rsidR="004022B3">
        <w:rPr>
          <w:lang w:val="tk-TM"/>
        </w:rPr>
        <w:t xml:space="preserve"> </w:t>
      </w:r>
      <w:r w:rsidR="00C642FA" w:rsidRPr="004022B3">
        <w:rPr>
          <w:lang w:val="tk-TM"/>
        </w:rPr>
        <w:t xml:space="preserve"> </w:t>
      </w:r>
      <w:r w:rsidR="00C10353">
        <w:rPr>
          <w:lang w:val="tk-TM"/>
        </w:rPr>
        <w:t xml:space="preserve"> Gender maglumatlary </w:t>
      </w:r>
      <w:r w:rsidR="00CA42CD">
        <w:rPr>
          <w:lang w:val="tk-TM"/>
        </w:rPr>
        <w:t>aýallaryň we erkekleriň, gyzlaryň we oglanlaryň</w:t>
      </w:r>
      <w:r w:rsidR="00484D46">
        <w:rPr>
          <w:lang w:val="tk-TM"/>
        </w:rPr>
        <w:t xml:space="preserve"> hal ýagdaýynyň tapawutlary barada </w:t>
      </w:r>
      <w:r w:rsidR="00816579">
        <w:rPr>
          <w:lang w:val="tk-TM"/>
        </w:rPr>
        <w:t>mazmunly görkezmäni</w:t>
      </w:r>
      <w:r w:rsidR="00651066">
        <w:rPr>
          <w:lang w:val="tk-TM"/>
        </w:rPr>
        <w:t xml:space="preserve">, şeýle hem deňsizligi ýok etmek boýunça </w:t>
      </w:r>
      <w:r w:rsidR="005C14F9">
        <w:rPr>
          <w:lang w:val="tk-TM"/>
        </w:rPr>
        <w:t>syýasaty işläp taýýarlamak</w:t>
      </w:r>
      <w:r w:rsidR="00CC71FE">
        <w:rPr>
          <w:lang w:val="tk-TM"/>
        </w:rPr>
        <w:t xml:space="preserve"> üçin peýdaly maglumatlary </w:t>
      </w:r>
      <w:r w:rsidR="007803E2">
        <w:rPr>
          <w:lang w:val="tk-TM"/>
        </w:rPr>
        <w:t>berýär</w:t>
      </w:r>
      <w:r w:rsidR="002E60AD">
        <w:rPr>
          <w:lang w:val="tk-TM"/>
        </w:rPr>
        <w:t>.</w:t>
      </w:r>
      <w:r w:rsidR="007803E2" w:rsidRPr="00CA42CD">
        <w:rPr>
          <w:lang w:val="tk-TM"/>
        </w:rPr>
        <w:t xml:space="preserve"> </w:t>
      </w:r>
      <w:r w:rsidR="007803E2">
        <w:rPr>
          <w:lang w:val="tk-TM"/>
        </w:rPr>
        <w:t xml:space="preserve">Şu okuwyň dowamynda </w:t>
      </w:r>
      <w:r w:rsidR="002E60AD">
        <w:rPr>
          <w:lang w:val="tk-TM"/>
        </w:rPr>
        <w:t>gender maglumatlary degişli aýratyn okuw sapagy beriler.</w:t>
      </w:r>
    </w:p>
    <w:p w14:paraId="0273F292" w14:textId="7C9CA1E6" w:rsidR="00C642FA" w:rsidRPr="002E60AD" w:rsidRDefault="00C642FA" w:rsidP="00C642FA">
      <w:pPr>
        <w:rPr>
          <w:lang w:val="tk-TM"/>
        </w:rPr>
      </w:pPr>
      <w:r w:rsidRPr="00C642FA">
        <w:rPr>
          <w:lang w:val="sr-Latn-RS"/>
        </w:rPr>
        <w:t xml:space="preserve"> </w:t>
      </w:r>
      <w:r w:rsidR="002E60AD" w:rsidRPr="00083530">
        <w:rPr>
          <w:b/>
          <w:bCs/>
          <w:lang w:val="tk-TM"/>
        </w:rPr>
        <w:t>Gender</w:t>
      </w:r>
      <w:r w:rsidR="008B01B2">
        <w:rPr>
          <w:b/>
          <w:bCs/>
          <w:lang w:val="tk-TM"/>
        </w:rPr>
        <w:t xml:space="preserve"> </w:t>
      </w:r>
      <w:r w:rsidR="000F6093">
        <w:rPr>
          <w:b/>
          <w:bCs/>
          <w:lang w:val="tk-TM"/>
        </w:rPr>
        <w:t>se</w:t>
      </w:r>
      <w:r w:rsidR="008B01B2">
        <w:rPr>
          <w:b/>
          <w:bCs/>
          <w:lang w:val="tk-TM"/>
        </w:rPr>
        <w:t>ljerme</w:t>
      </w:r>
      <w:r w:rsidR="005878D6">
        <w:rPr>
          <w:lang w:val="tk-TM"/>
        </w:rPr>
        <w:t xml:space="preserve"> </w:t>
      </w:r>
      <w:r w:rsidR="003329F6">
        <w:rPr>
          <w:lang w:val="tk-TM"/>
        </w:rPr>
        <w:t xml:space="preserve"> </w:t>
      </w:r>
      <w:r w:rsidR="00CF04A0">
        <w:rPr>
          <w:lang w:val="tk-TM"/>
        </w:rPr>
        <w:t>aýallaryň we erkekleriň özaragatnaşyklaryny</w:t>
      </w:r>
      <w:r w:rsidR="00B8698F">
        <w:rPr>
          <w:lang w:val="tk-TM"/>
        </w:rPr>
        <w:t xml:space="preserve">, olaryň </w:t>
      </w:r>
      <w:r w:rsidR="00483238">
        <w:rPr>
          <w:lang w:val="tk-TM"/>
        </w:rPr>
        <w:t xml:space="preserve">serişdelere elýeterligi, olaryň işlerine </w:t>
      </w:r>
      <w:r w:rsidR="004A58E5">
        <w:rPr>
          <w:lang w:val="tk-TM"/>
        </w:rPr>
        <w:t>we biri birine gatnaşyklarynda duş gelýän çäklendirmelere</w:t>
      </w:r>
      <w:r w:rsidR="00CF04A0">
        <w:rPr>
          <w:lang w:val="tk-TM"/>
        </w:rPr>
        <w:t xml:space="preserve"> düşünmek üçin ulanylýan </w:t>
      </w:r>
      <w:r w:rsidR="003329F6">
        <w:rPr>
          <w:lang w:val="tk-TM"/>
        </w:rPr>
        <w:t>usullaryň köpgörnüşligine degişlidir</w:t>
      </w:r>
    </w:p>
    <w:p w14:paraId="0273F293" w14:textId="1679168D" w:rsidR="00C642FA" w:rsidRDefault="00083530" w:rsidP="00C642FA">
      <w:pPr>
        <w:rPr>
          <w:lang w:val="sr-Latn-RS"/>
        </w:rPr>
      </w:pPr>
      <w:r>
        <w:rPr>
          <w:lang w:val="tk-TM"/>
        </w:rPr>
        <w:t>Gender meselelerini hemmetaraplaýyn hasaba alynmagy</w:t>
      </w:r>
      <w:r w:rsidR="0091441F">
        <w:rPr>
          <w:lang w:val="tk-TM"/>
        </w:rPr>
        <w:t xml:space="preserve"> şu aşakdakylar däldir</w:t>
      </w:r>
      <w:r w:rsidR="00C642FA" w:rsidRPr="00C642FA">
        <w:rPr>
          <w:lang w:val="sr-Latn-RS"/>
        </w:rPr>
        <w:t>:</w:t>
      </w:r>
    </w:p>
    <w:p w14:paraId="0273F294" w14:textId="6AF5953D" w:rsidR="006D0ECC" w:rsidRDefault="00C642FA" w:rsidP="00C642FA">
      <w:pPr>
        <w:pStyle w:val="ListParagraph"/>
        <w:numPr>
          <w:ilvl w:val="0"/>
          <w:numId w:val="1"/>
        </w:numPr>
        <w:rPr>
          <w:lang w:val="sr-Latn-RS"/>
        </w:rPr>
      </w:pPr>
      <w:r w:rsidRPr="00C642FA">
        <w:rPr>
          <w:lang w:val="sr-Latn-RS"/>
        </w:rPr>
        <w:t xml:space="preserve"> </w:t>
      </w:r>
      <w:r w:rsidR="00053098">
        <w:rPr>
          <w:lang w:val="tk-TM"/>
        </w:rPr>
        <w:t>“Aýallary goşmak we garyşdyrmak</w:t>
      </w:r>
      <w:r w:rsidR="00D4362B">
        <w:rPr>
          <w:lang w:val="tk-TM"/>
        </w:rPr>
        <w:t xml:space="preserve">” beýleki sözler bilen aýdylanda, kömekçi wezipelerde </w:t>
      </w:r>
      <w:r w:rsidR="0022515B">
        <w:rPr>
          <w:lang w:val="tk-TM"/>
        </w:rPr>
        <w:t>erkekleriň arasynda diňe aýallaryň sa</w:t>
      </w:r>
      <w:r w:rsidR="005C0812">
        <w:rPr>
          <w:lang w:val="tk-TM"/>
        </w:rPr>
        <w:t>n</w:t>
      </w:r>
      <w:r w:rsidR="0022515B">
        <w:rPr>
          <w:lang w:val="tk-TM"/>
        </w:rPr>
        <w:t>y</w:t>
      </w:r>
      <w:r w:rsidR="005C0812">
        <w:rPr>
          <w:lang w:val="tk-TM"/>
        </w:rPr>
        <w:t xml:space="preserve"> barada gürrüň edilenok.</w:t>
      </w:r>
      <w:r w:rsidR="00A154C5">
        <w:rPr>
          <w:lang w:val="tk-TM"/>
        </w:rPr>
        <w:t xml:space="preserve"> Aýallaryň we erkekleriň </w:t>
      </w:r>
      <w:r w:rsidR="00A154C5">
        <w:rPr>
          <w:lang w:val="tk-TM"/>
        </w:rPr>
        <w:lastRenderedPageBreak/>
        <w:t>çözgütler kabul etmek prosessinde</w:t>
      </w:r>
      <w:r w:rsidR="00FD1BFA">
        <w:rPr>
          <w:lang w:val="tk-TM"/>
        </w:rPr>
        <w:t xml:space="preserve"> ýa-da </w:t>
      </w:r>
      <w:r w:rsidR="0090448B">
        <w:rPr>
          <w:lang w:val="tk-TM"/>
        </w:rPr>
        <w:t>işiň dürli görnüşlerinde</w:t>
      </w:r>
      <w:r w:rsidR="00A154C5">
        <w:rPr>
          <w:lang w:val="tk-TM"/>
        </w:rPr>
        <w:t xml:space="preserve"> </w:t>
      </w:r>
      <w:r w:rsidR="00FD1BFA">
        <w:rPr>
          <w:lang w:val="tk-TM"/>
        </w:rPr>
        <w:t>deň gatnaşmagyny üpjün etmek</w:t>
      </w:r>
      <w:r w:rsidRPr="00C642FA">
        <w:rPr>
          <w:lang w:val="sr-Latn-RS"/>
        </w:rPr>
        <w:t xml:space="preserve"> </w:t>
      </w:r>
      <w:r w:rsidR="0090448B">
        <w:rPr>
          <w:lang w:val="tk-TM"/>
        </w:rPr>
        <w:t xml:space="preserve"> birinji ädim we </w:t>
      </w:r>
      <w:r w:rsidR="00B7350E">
        <w:rPr>
          <w:lang w:val="tk-TM"/>
        </w:rPr>
        <w:t>düýp</w:t>
      </w:r>
      <w:r w:rsidR="0090448B">
        <w:rPr>
          <w:lang w:val="tk-TM"/>
        </w:rPr>
        <w:t>maksat bolup durý</w:t>
      </w:r>
      <w:r w:rsidR="00B7350E">
        <w:rPr>
          <w:lang w:val="tk-TM"/>
        </w:rPr>
        <w:t>ar. Emma, aýallaryň barlygy</w:t>
      </w:r>
      <w:r w:rsidR="00C6141A">
        <w:rPr>
          <w:lang w:val="tk-TM"/>
        </w:rPr>
        <w:t xml:space="preserve"> gender meseleleriň hasaba alynýadygyny aňladanok, we takyk syýasatda</w:t>
      </w:r>
      <w:r w:rsidR="00341141">
        <w:rPr>
          <w:lang w:val="tk-TM"/>
        </w:rPr>
        <w:t>, maksatnamada ýa-da işde</w:t>
      </w:r>
      <w:r w:rsidR="00C6141A">
        <w:rPr>
          <w:lang w:val="tk-TM"/>
        </w:rPr>
        <w:t xml:space="preserve"> </w:t>
      </w:r>
      <w:r w:rsidR="00D51CA2">
        <w:rPr>
          <w:lang w:val="tk-TM"/>
        </w:rPr>
        <w:t xml:space="preserve">gender deňligi ugrunda hil </w:t>
      </w:r>
      <w:r w:rsidR="000A0AE9">
        <w:rPr>
          <w:lang w:val="tk-TM"/>
        </w:rPr>
        <w:t>üýtgetmelere eltmeýär.</w:t>
      </w:r>
    </w:p>
    <w:p w14:paraId="0273F295" w14:textId="5D9D0734" w:rsidR="006D0ECC" w:rsidRDefault="00BB1087" w:rsidP="000D0106">
      <w:pPr>
        <w:pStyle w:val="ListParagraph"/>
        <w:numPr>
          <w:ilvl w:val="0"/>
          <w:numId w:val="1"/>
        </w:numPr>
        <w:rPr>
          <w:lang w:val="sr-Latn-RS"/>
        </w:rPr>
      </w:pPr>
      <w:r>
        <w:rPr>
          <w:lang w:val="tk-TM"/>
        </w:rPr>
        <w:t xml:space="preserve">Resminamanyň girişinde </w:t>
      </w:r>
      <w:r w:rsidR="006E7989">
        <w:rPr>
          <w:lang w:val="tk-TM"/>
        </w:rPr>
        <w:t>gender deňliginiň konsepsiýasy ornaşdyrylar</w:t>
      </w:r>
      <w:r w:rsidR="009A0621">
        <w:rPr>
          <w:lang w:val="tk-TM"/>
        </w:rPr>
        <w:t xml:space="preserve"> diýlip, ýa-da </w:t>
      </w:r>
      <w:r w:rsidR="00000B30">
        <w:rPr>
          <w:lang w:val="tk-TM"/>
        </w:rPr>
        <w:t xml:space="preserve">dürli ýagdaýlary hasaba alman diňe “aýallar we </w:t>
      </w:r>
      <w:r w:rsidR="00CD6F35">
        <w:rPr>
          <w:lang w:val="tk-TM"/>
        </w:rPr>
        <w:t>erkekler” ýatlanmasy ýeterlikli däldir.</w:t>
      </w:r>
      <w:r w:rsidR="009A0621">
        <w:rPr>
          <w:lang w:val="tk-TM"/>
        </w:rPr>
        <w:t xml:space="preserve"> </w:t>
      </w:r>
      <w:r w:rsidR="00CD6F35">
        <w:rPr>
          <w:lang w:val="tk-TM"/>
        </w:rPr>
        <w:t xml:space="preserve">Maksat </w:t>
      </w:r>
      <w:r w:rsidR="0082440B">
        <w:rPr>
          <w:lang w:val="tk-TM"/>
        </w:rPr>
        <w:t xml:space="preserve">hemme syýasy çärelere, resminamalara ýa-da maksatnamalara </w:t>
      </w:r>
      <w:r w:rsidR="00CC161A">
        <w:rPr>
          <w:lang w:val="tk-TM"/>
        </w:rPr>
        <w:t>gender meselelerini goşmakdyr.</w:t>
      </w:r>
      <w:r w:rsidR="00146F7E" w:rsidRPr="009A0621">
        <w:rPr>
          <w:lang w:val="sr-Latn-RS"/>
        </w:rPr>
        <w:t xml:space="preserve"> </w:t>
      </w:r>
    </w:p>
    <w:p w14:paraId="0273F296" w14:textId="03B34FB5" w:rsidR="006D0ECC" w:rsidRPr="00E22535" w:rsidRDefault="00CC161A" w:rsidP="003A3D06">
      <w:pPr>
        <w:pStyle w:val="ListParagraph"/>
        <w:numPr>
          <w:ilvl w:val="0"/>
          <w:numId w:val="1"/>
        </w:numPr>
        <w:rPr>
          <w:lang w:val="sr-Latn-RS"/>
        </w:rPr>
      </w:pPr>
      <w:r>
        <w:rPr>
          <w:lang w:val="tk-TM"/>
        </w:rPr>
        <w:t xml:space="preserve">“Aýallar” we </w:t>
      </w:r>
      <w:r w:rsidR="001941A0">
        <w:rPr>
          <w:lang w:val="tk-TM"/>
        </w:rPr>
        <w:t xml:space="preserve">“erkekler” ýeketäk maksatly we zerurlyklary bilen </w:t>
      </w:r>
      <w:r w:rsidR="00017A01">
        <w:rPr>
          <w:lang w:val="tk-TM"/>
        </w:rPr>
        <w:t>birmeňzeş topar däldir:</w:t>
      </w:r>
      <w:r w:rsidR="00E458EE">
        <w:rPr>
          <w:lang w:val="tk-TM"/>
        </w:rPr>
        <w:t xml:space="preserve"> aýallaryň</w:t>
      </w:r>
      <w:r w:rsidR="003D73F9">
        <w:rPr>
          <w:lang w:val="tk-TM"/>
        </w:rPr>
        <w:t xml:space="preserve"> we erkekleriň</w:t>
      </w:r>
      <w:r w:rsidR="00E458EE">
        <w:rPr>
          <w:lang w:val="tk-TM"/>
        </w:rPr>
        <w:t xml:space="preserve"> </w:t>
      </w:r>
      <w:r w:rsidR="00E22535">
        <w:rPr>
          <w:lang w:val="tk-TM"/>
        </w:rPr>
        <w:t>ýaşynyň</w:t>
      </w:r>
      <w:r w:rsidR="00F5104F">
        <w:rPr>
          <w:lang w:val="tk-TM"/>
        </w:rPr>
        <w:t>, etniki gelip çykyşynyň, sosial statusynyň</w:t>
      </w:r>
      <w:r w:rsidR="002A02B9">
        <w:rPr>
          <w:lang w:val="tk-TM"/>
        </w:rPr>
        <w:t xml:space="preserve"> ýa-da mümkinçilikleriniň</w:t>
      </w:r>
      <w:r w:rsidR="00F25682">
        <w:rPr>
          <w:lang w:val="tk-TM"/>
        </w:rPr>
        <w:t>/çäkli mümkinçilikleriniň</w:t>
      </w:r>
      <w:r w:rsidR="00EB63F3">
        <w:rPr>
          <w:lang w:val="tk-TM"/>
        </w:rPr>
        <w:t xml:space="preserve"> we ş.m.</w:t>
      </w:r>
      <w:r w:rsidR="00F5104F">
        <w:rPr>
          <w:lang w:val="tk-TM"/>
        </w:rPr>
        <w:t xml:space="preserve"> </w:t>
      </w:r>
      <w:r w:rsidR="00C661DB">
        <w:rPr>
          <w:lang w:val="tk-TM"/>
        </w:rPr>
        <w:t>nukdaý</w:t>
      </w:r>
      <w:r w:rsidR="00BA2FC8">
        <w:rPr>
          <w:lang w:val="tk-TM"/>
        </w:rPr>
        <w:t>nazaryndan</w:t>
      </w:r>
      <w:r w:rsidR="003D73F9">
        <w:rPr>
          <w:lang w:val="tk-TM"/>
        </w:rPr>
        <w:t xml:space="preserve"> </w:t>
      </w:r>
      <w:r w:rsidR="00B8374D">
        <w:rPr>
          <w:lang w:val="tk-TM"/>
        </w:rPr>
        <w:t>köptaraply identiçnostyny</w:t>
      </w:r>
      <w:r w:rsidR="002A02B9">
        <w:rPr>
          <w:lang w:val="tk-TM"/>
        </w:rPr>
        <w:t xml:space="preserve"> (</w:t>
      </w:r>
      <w:r w:rsidR="00B10622">
        <w:rPr>
          <w:lang w:val="tk-TM"/>
        </w:rPr>
        <w:t>öz-özüňi sosial taýdan kesgitlenilmegini</w:t>
      </w:r>
      <w:r w:rsidR="002A02B9">
        <w:rPr>
          <w:lang w:val="tk-TM"/>
        </w:rPr>
        <w:t>) hasaba almaly</w:t>
      </w:r>
      <w:r w:rsidR="00EB63F3">
        <w:rPr>
          <w:lang w:val="tk-TM"/>
        </w:rPr>
        <w:t>.</w:t>
      </w:r>
      <w:r w:rsidR="00F25682">
        <w:rPr>
          <w:lang w:val="tk-TM"/>
        </w:rPr>
        <w:t xml:space="preserve"> </w:t>
      </w:r>
    </w:p>
    <w:p w14:paraId="0273F297" w14:textId="70878F4A" w:rsidR="00EB06D4" w:rsidRPr="00837F33" w:rsidRDefault="00655904" w:rsidP="0006394A">
      <w:pPr>
        <w:rPr>
          <w:lang w:val="sr-Latn-RS"/>
        </w:rPr>
      </w:pPr>
      <w:r>
        <w:rPr>
          <w:noProof/>
        </w:rPr>
        <mc:AlternateContent>
          <mc:Choice Requires="wps">
            <w:drawing>
              <wp:anchor distT="0" distB="0" distL="114300" distR="114300" simplePos="0" relativeHeight="251673600" behindDoc="0" locked="0" layoutInCell="1" allowOverlap="1" wp14:anchorId="0273F2E7" wp14:editId="0273F2E8">
                <wp:simplePos x="0" y="0"/>
                <wp:positionH relativeFrom="column">
                  <wp:posOffset>2616201</wp:posOffset>
                </wp:positionH>
                <wp:positionV relativeFrom="paragraph">
                  <wp:posOffset>1005205</wp:posOffset>
                </wp:positionV>
                <wp:extent cx="1168400" cy="914400"/>
                <wp:effectExtent l="0" t="0" r="12700" b="19050"/>
                <wp:wrapNone/>
                <wp:docPr id="16" name="Text Box 16"/>
                <wp:cNvGraphicFramePr/>
                <a:graphic xmlns:a="http://schemas.openxmlformats.org/drawingml/2006/main">
                  <a:graphicData uri="http://schemas.microsoft.com/office/word/2010/wordprocessingShape">
                    <wps:wsp>
                      <wps:cNvSpPr txBox="1"/>
                      <wps:spPr>
                        <a:xfrm>
                          <a:off x="0" y="0"/>
                          <a:ext cx="1168400" cy="914400"/>
                        </a:xfrm>
                        <a:prstGeom prst="rect">
                          <a:avLst/>
                        </a:prstGeom>
                        <a:solidFill>
                          <a:schemeClr val="accent1">
                            <a:lumMod val="75000"/>
                          </a:schemeClr>
                        </a:solidFill>
                        <a:ln w="6350">
                          <a:solidFill>
                            <a:schemeClr val="accent1">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273F306" w14:textId="77777777" w:rsidR="00E1424B" w:rsidRDefault="00E1424B" w:rsidP="00E1424B">
                            <w:pPr>
                              <w:ind w:left="-142" w:right="-161"/>
                              <w:jc w:val="center"/>
                              <w:rPr>
                                <w:lang w:val="ru-RU"/>
                              </w:rPr>
                            </w:pPr>
                          </w:p>
                          <w:p w14:paraId="0273F307" w14:textId="77876108" w:rsidR="00655904" w:rsidRPr="00655904" w:rsidRDefault="00CB1192" w:rsidP="00E1424B">
                            <w:pPr>
                              <w:ind w:left="-142" w:right="-161"/>
                              <w:jc w:val="center"/>
                              <w:rPr>
                                <w:lang w:val="ru-RU"/>
                              </w:rPr>
                            </w:pPr>
                            <w:r>
                              <w:rPr>
                                <w:lang w:val="tk-TM"/>
                              </w:rPr>
                              <w:t>Gender býujetleme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273F2E7" id="Text Box 16" o:spid="_x0000_s1034" type="#_x0000_t202" style="position:absolute;margin-left:206pt;margin-top:79.15pt;width:92pt;height:1in;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" fillcolor="#2e74b5 [2404]" strokecolor="#2e74b5 [2404]" strokeweight=".5pt">
                <v:textbox>
                  <w:txbxContent>
                    <w:p w14:paraId="0273F306" w14:textId="77777777" w:rsidR="00E1424B" w:rsidRDefault="00E1424B" w:rsidP="00E1424B">
                      <w:pPr>
                        <w:ind w:left="-142" w:right="-161"/>
                        <w:jc w:val="center"/>
                        <w:rPr>
                          <w:lang w:val="ru-RU"/>
                        </w:rPr>
                      </w:pPr>
                    </w:p>
                    <w:p w14:paraId="0273F307" w14:textId="77876108" w:rsidR="00655904" w:rsidRPr="00655904" w:rsidRDefault="00CB1192" w:rsidP="00E1424B">
                      <w:pPr>
                        <w:ind w:left="-142" w:right="-161"/>
                        <w:jc w:val="center"/>
                        <w:rPr>
                          <w:lang w:val="ru-RU"/>
                        </w:rPr>
                      </w:pPr>
                      <w:r>
                        <w:rPr>
                          <w:lang w:val="tk-TM"/>
                        </w:rPr>
                        <w:t>Gender býujetleme</w:t>
                      </w:r>
                    </w:p>
                  </w:txbxContent>
                </v:textbox>
              </v:shape>
            </w:pict>
          </mc:Fallback>
        </mc:AlternateContent>
      </w:r>
      <w:r w:rsidR="00F607B0">
        <w:rPr>
          <w:noProof/>
        </w:rPr>
        <mc:AlternateContent>
          <mc:Choice Requires="wps">
            <w:drawing>
              <wp:anchor distT="0" distB="0" distL="114300" distR="114300" simplePos="0" relativeHeight="251672576" behindDoc="0" locked="0" layoutInCell="1" allowOverlap="1" wp14:anchorId="0273F2E9" wp14:editId="0273F2EA">
                <wp:simplePos x="0" y="0"/>
                <wp:positionH relativeFrom="column">
                  <wp:posOffset>1333500</wp:posOffset>
                </wp:positionH>
                <wp:positionV relativeFrom="paragraph">
                  <wp:posOffset>1183005</wp:posOffset>
                </wp:positionV>
                <wp:extent cx="1149350" cy="584200"/>
                <wp:effectExtent l="0" t="0" r="12700" b="25400"/>
                <wp:wrapNone/>
                <wp:docPr id="15" name="Text Box 15"/>
                <wp:cNvGraphicFramePr/>
                <a:graphic xmlns:a="http://schemas.openxmlformats.org/drawingml/2006/main">
                  <a:graphicData uri="http://schemas.microsoft.com/office/word/2010/wordprocessingShape">
                    <wps:wsp>
                      <wps:cNvSpPr txBox="1"/>
                      <wps:spPr>
                        <a:xfrm>
                          <a:off x="0" y="0"/>
                          <a:ext cx="1149350" cy="584200"/>
                        </a:xfrm>
                        <a:prstGeom prst="rect">
                          <a:avLst/>
                        </a:prstGeom>
                        <a:solidFill>
                          <a:schemeClr val="accent6"/>
                        </a:solidFill>
                        <a:ln w="6350">
                          <a:solidFill>
                            <a:schemeClr val="accent6"/>
                          </a:solidFill>
                        </a:ln>
                        <a:effectLst/>
                      </wps:spPr>
                      <wps:style>
                        <a:lnRef idx="0">
                          <a:schemeClr val="accent1"/>
                        </a:lnRef>
                        <a:fillRef idx="0">
                          <a:schemeClr val="accent1"/>
                        </a:fillRef>
                        <a:effectRef idx="0">
                          <a:schemeClr val="accent1"/>
                        </a:effectRef>
                        <a:fontRef idx="minor">
                          <a:schemeClr val="dk1"/>
                        </a:fontRef>
                      </wps:style>
                      <wps:txbx>
                        <w:txbxContent>
                          <w:p w14:paraId="0273F308" w14:textId="5258FA22" w:rsidR="00F607B0" w:rsidRPr="00CB1192" w:rsidRDefault="00CB1192" w:rsidP="00F607B0">
                            <w:pPr>
                              <w:jc w:val="center"/>
                              <w:rPr>
                                <w:lang w:val="tk-TM"/>
                              </w:rPr>
                            </w:pPr>
                            <w:r>
                              <w:rPr>
                                <w:lang w:val="tk-TM"/>
                              </w:rPr>
                              <w:t>Gender</w:t>
                            </w:r>
                            <w:r w:rsidR="004D71CC">
                              <w:rPr>
                                <w:lang w:val="tk-TM"/>
                              </w:rPr>
                              <w:t xml:space="preserve"> seljerme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73F2E9" id="Text Box 15" o:spid="_x0000_s1035" type="#_x0000_t202" style="position:absolute;margin-left:105pt;margin-top:93.15pt;width:90.5pt;height:4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" fillcolor="#70ad47 [3209]" strokecolor="#70ad47 [3209]" strokeweight=".5pt">
                <v:textbox>
                  <w:txbxContent>
                    <w:p w14:paraId="0273F308" w14:textId="5258FA22" w:rsidR="00F607B0" w:rsidRPr="00CB1192" w:rsidRDefault="00CB1192" w:rsidP="00F607B0">
                      <w:pPr>
                        <w:jc w:val="center"/>
                        <w:rPr>
                          <w:lang w:val="tk-TM"/>
                        </w:rPr>
                      </w:pPr>
                      <w:r>
                        <w:rPr>
                          <w:lang w:val="tk-TM"/>
                        </w:rPr>
                        <w:t>Gender</w:t>
                      </w:r>
                      <w:r w:rsidR="004D71CC">
                        <w:rPr>
                          <w:lang w:val="tk-TM"/>
                        </w:rPr>
                        <w:t xml:space="preserve"> seljerme</w:t>
                      </w:r>
                    </w:p>
                  </w:txbxContent>
                </v:textbox>
              </v:shape>
            </w:pict>
          </mc:Fallback>
        </mc:AlternateContent>
      </w:r>
      <w:r w:rsidR="00EB06D4" w:rsidRPr="000D0106">
        <w:rPr>
          <w:noProof/>
          <w:highlight w:val="yellow"/>
        </w:rPr>
        <w:drawing>
          <wp:anchor distT="0" distB="0" distL="114300" distR="114300" simplePos="0" relativeHeight="251663360" behindDoc="0" locked="0" layoutInCell="1" allowOverlap="1" wp14:anchorId="0273F2EB" wp14:editId="0273F2EC">
            <wp:simplePos x="0" y="0"/>
            <wp:positionH relativeFrom="column">
              <wp:posOffset>0</wp:posOffset>
            </wp:positionH>
            <wp:positionV relativeFrom="paragraph">
              <wp:posOffset>2540</wp:posOffset>
            </wp:positionV>
            <wp:extent cx="3907594" cy="2606040"/>
            <wp:effectExtent l="0" t="0" r="0" b="38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07594" cy="2606040"/>
                    </a:xfrm>
                    <a:prstGeom prst="rect">
                      <a:avLst/>
                    </a:prstGeom>
                    <a:noFill/>
                  </pic:spPr>
                </pic:pic>
              </a:graphicData>
            </a:graphic>
          </wp:anchor>
        </w:drawing>
      </w:r>
      <w:r w:rsidR="00835D0C">
        <w:rPr>
          <w:lang w:val="tk-TM"/>
        </w:rPr>
        <w:t>Ge</w:t>
      </w:r>
      <w:r w:rsidR="00051778">
        <w:rPr>
          <w:lang w:val="tk-TM"/>
        </w:rPr>
        <w:t>nder b</w:t>
      </w:r>
      <w:r w:rsidR="004641CA">
        <w:rPr>
          <w:lang w:val="tk-TM"/>
        </w:rPr>
        <w:t xml:space="preserve">ýujetleme – bu býujet prosessinde </w:t>
      </w:r>
      <w:r w:rsidR="00837F33">
        <w:rPr>
          <w:lang w:val="tk-TM"/>
        </w:rPr>
        <w:t>gender meseleleriniň hasaba alynmagyň ulanylmagy</w:t>
      </w:r>
      <w:r w:rsidR="000D0106" w:rsidRPr="00837F33">
        <w:rPr>
          <w:lang w:val="sr-Latn-RS"/>
        </w:rPr>
        <w:t xml:space="preserve">, </w:t>
      </w:r>
      <w:r w:rsidR="00F03D4B">
        <w:rPr>
          <w:lang w:val="tk-TM"/>
        </w:rPr>
        <w:t xml:space="preserve">şeýle hem gender meseleleriniň hasaba alynmagyň </w:t>
      </w:r>
      <w:r w:rsidR="00CB6FDA">
        <w:rPr>
          <w:lang w:val="tk-TM"/>
        </w:rPr>
        <w:t>gurallaryň biri.</w:t>
      </w:r>
    </w:p>
    <w:p w14:paraId="5E8437D7" w14:textId="01DC0A30" w:rsidR="003A3D06" w:rsidRPr="00634FC8" w:rsidRDefault="00FE0D31" w:rsidP="003A3D06">
      <w:pPr>
        <w:rPr>
          <w:color w:val="FF0000"/>
          <w:lang w:val="tk-TM"/>
        </w:rPr>
      </w:pPr>
      <w:r>
        <w:rPr>
          <w:noProof/>
        </w:rPr>
        <mc:AlternateContent>
          <mc:Choice Requires="wps">
            <w:drawing>
              <wp:anchor distT="0" distB="0" distL="114300" distR="114300" simplePos="0" relativeHeight="251669504" behindDoc="0" locked="0" layoutInCell="1" allowOverlap="1" wp14:anchorId="0273F2ED" wp14:editId="422A84E8">
                <wp:simplePos x="0" y="0"/>
                <wp:positionH relativeFrom="column">
                  <wp:posOffset>57150</wp:posOffset>
                </wp:positionH>
                <wp:positionV relativeFrom="paragraph">
                  <wp:posOffset>196850</wp:posOffset>
                </wp:positionV>
                <wp:extent cx="1181100" cy="488950"/>
                <wp:effectExtent l="0" t="0" r="19050" b="25400"/>
                <wp:wrapNone/>
                <wp:docPr id="12" name="Text Box 12"/>
                <wp:cNvGraphicFramePr/>
                <a:graphic xmlns:a="http://schemas.openxmlformats.org/drawingml/2006/main">
                  <a:graphicData uri="http://schemas.microsoft.com/office/word/2010/wordprocessingShape">
                    <wps:wsp>
                      <wps:cNvSpPr txBox="1"/>
                      <wps:spPr>
                        <a:xfrm>
                          <a:off x="0" y="0"/>
                          <a:ext cx="1181100" cy="488950"/>
                        </a:xfrm>
                        <a:prstGeom prst="rect">
                          <a:avLst/>
                        </a:prstGeom>
                        <a:solidFill>
                          <a:schemeClr val="accent2"/>
                        </a:solidFill>
                        <a:ln w="6350">
                          <a:solidFill>
                            <a:schemeClr val="accent2"/>
                          </a:solidFill>
                        </a:ln>
                        <a:effectLst/>
                      </wps:spPr>
                      <wps:style>
                        <a:lnRef idx="0">
                          <a:schemeClr val="accent1"/>
                        </a:lnRef>
                        <a:fillRef idx="0">
                          <a:schemeClr val="accent1"/>
                        </a:fillRef>
                        <a:effectRef idx="0">
                          <a:schemeClr val="accent1"/>
                        </a:effectRef>
                        <a:fontRef idx="minor">
                          <a:schemeClr val="dk1"/>
                        </a:fontRef>
                      </wps:style>
                      <wps:txbx>
                        <w:txbxContent>
                          <w:p w14:paraId="0273F309" w14:textId="33A10830" w:rsidR="005551BC" w:rsidRPr="005551BC" w:rsidRDefault="00E5301B" w:rsidP="005551BC">
                            <w:pPr>
                              <w:jc w:val="center"/>
                              <w:rPr>
                                <w:lang w:val="ru-RU"/>
                              </w:rPr>
                            </w:pPr>
                            <w:r>
                              <w:rPr>
                                <w:lang w:val="tk-TM"/>
                              </w:rPr>
                              <w:t>Gender maglumatlary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73F2ED" id="Text Box 12" o:spid="_x0000_s1036" type="#_x0000_t202" style="position:absolute;margin-left:4.5pt;margin-top:15.5pt;width:93pt;height:3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" fillcolor="#ed7d31 [3205]" strokecolor="#ed7d31 [3205]" strokeweight=".5pt">
                <v:textbox>
                  <w:txbxContent>
                    <w:p w14:paraId="0273F309" w14:textId="33A10830" w:rsidR="005551BC" w:rsidRPr="005551BC" w:rsidRDefault="00E5301B" w:rsidP="005551BC">
                      <w:pPr>
                        <w:jc w:val="center"/>
                        <w:rPr>
                          <w:lang w:val="ru-RU"/>
                        </w:rPr>
                      </w:pPr>
                      <w:r>
                        <w:rPr>
                          <w:lang w:val="tk-TM"/>
                        </w:rPr>
                        <w:t>Gender maglumatlary</w:t>
                      </w:r>
                    </w:p>
                  </w:txbxContent>
                </v:textbox>
              </v:shape>
            </w:pict>
          </mc:Fallback>
        </mc:AlternateContent>
      </w:r>
      <w:r w:rsidR="00CB6FDA">
        <w:rPr>
          <w:lang w:val="tk-TM"/>
        </w:rPr>
        <w:t xml:space="preserve">Gender býujetleme – bu </w:t>
      </w:r>
      <w:r w:rsidR="00476A1A">
        <w:rPr>
          <w:lang w:val="tk-TM"/>
        </w:rPr>
        <w:t>aýallaryň we erkekleriň arasynda de</w:t>
      </w:r>
      <w:r w:rsidR="006A6B74">
        <w:rPr>
          <w:lang w:val="tk-TM"/>
        </w:rPr>
        <w:t>ň</w:t>
      </w:r>
      <w:r w:rsidR="00476A1A">
        <w:rPr>
          <w:lang w:val="tk-TM"/>
        </w:rPr>
        <w:t>lige</w:t>
      </w:r>
      <w:r w:rsidR="006A6B74">
        <w:rPr>
          <w:lang w:val="tk-TM"/>
        </w:rPr>
        <w:t xml:space="preserve"> ýetmegiň strategiýasy, ol</w:t>
      </w:r>
      <w:r w:rsidR="007118B1">
        <w:rPr>
          <w:lang w:val="tk-TM"/>
        </w:rPr>
        <w:t xml:space="preserve"> döwlet serişdeleriň </w:t>
      </w:r>
      <w:r w:rsidR="00D91759">
        <w:rPr>
          <w:lang w:val="tk-TM"/>
        </w:rPr>
        <w:t xml:space="preserve">toplanylyşyna we </w:t>
      </w:r>
      <w:r w:rsidR="000A1B9C">
        <w:rPr>
          <w:lang w:val="tk-TM"/>
        </w:rPr>
        <w:t xml:space="preserve">sowulşyna </w:t>
      </w:r>
      <w:r w:rsidR="001A43C4">
        <w:rPr>
          <w:lang w:val="tk-TM"/>
        </w:rPr>
        <w:t xml:space="preserve">üns bermek arkaly </w:t>
      </w:r>
      <w:r w:rsidR="00C10328">
        <w:rPr>
          <w:lang w:val="tk-TM"/>
        </w:rPr>
        <w:t xml:space="preserve">amala aşyrylýar. </w:t>
      </w:r>
      <w:r w:rsidR="00C10328">
        <w:rPr>
          <w:color w:val="FF0000"/>
          <w:lang w:val="tk-TM"/>
        </w:rPr>
        <w:t>Bu</w:t>
      </w:r>
      <w:r w:rsidR="00ED4A95">
        <w:rPr>
          <w:color w:val="FF0000"/>
          <w:lang w:val="tk-TM"/>
        </w:rPr>
        <w:t xml:space="preserve"> aýallar we erkekler, oglanlar we gyzlar üçin </w:t>
      </w:r>
      <w:r w:rsidR="00C10328">
        <w:rPr>
          <w:color w:val="FF0000"/>
          <w:lang w:val="tk-TM"/>
        </w:rPr>
        <w:t xml:space="preserve"> aýratyn býujet däl</w:t>
      </w:r>
      <w:r w:rsidR="00ED4A95">
        <w:rPr>
          <w:color w:val="FF0000"/>
          <w:lang w:val="tk-TM"/>
        </w:rPr>
        <w:t xml:space="preserve">. </w:t>
      </w:r>
      <w:r w:rsidR="00AC142D">
        <w:rPr>
          <w:color w:val="FF0000"/>
          <w:lang w:val="tk-TM"/>
        </w:rPr>
        <w:t xml:space="preserve">Bu döwlet </w:t>
      </w:r>
      <w:r w:rsidR="002F2AFB">
        <w:rPr>
          <w:color w:val="FF0000"/>
          <w:lang w:val="tk-TM"/>
        </w:rPr>
        <w:t>pul</w:t>
      </w:r>
      <w:r w:rsidR="002F2AFB" w:rsidRPr="00634FC8">
        <w:rPr>
          <w:color w:val="FF0000"/>
          <w:lang w:val="tk-TM"/>
        </w:rPr>
        <w:t xml:space="preserve"> </w:t>
      </w:r>
      <w:r w:rsidR="00AC142D">
        <w:rPr>
          <w:color w:val="FF0000"/>
          <w:lang w:val="tk-TM"/>
        </w:rPr>
        <w:t>maliý</w:t>
      </w:r>
      <w:r w:rsidR="002F2AFB">
        <w:rPr>
          <w:color w:val="FF0000"/>
          <w:lang w:val="tk-TM"/>
        </w:rPr>
        <w:t>eleriň deňsizligiň azaldylmagyna</w:t>
      </w:r>
      <w:r w:rsidR="004A497A">
        <w:rPr>
          <w:color w:val="FF0000"/>
          <w:lang w:val="tk-TM"/>
        </w:rPr>
        <w:t xml:space="preserve"> täsirini görkezmeli </w:t>
      </w:r>
      <w:r w:rsidR="008B01B2">
        <w:rPr>
          <w:color w:val="FF0000"/>
          <w:lang w:val="tk-TM"/>
        </w:rPr>
        <w:t>seljermesidir</w:t>
      </w:r>
      <w:r w:rsidR="004A497A">
        <w:rPr>
          <w:color w:val="FF0000"/>
          <w:lang w:val="tk-TM"/>
        </w:rPr>
        <w:t xml:space="preserve">, </w:t>
      </w:r>
      <w:r w:rsidR="00634FC8">
        <w:rPr>
          <w:color w:val="FF0000"/>
          <w:lang w:val="tk-TM"/>
        </w:rPr>
        <w:t xml:space="preserve">has dogrysy, döwlet býujetinden kim we </w:t>
      </w:r>
      <w:r w:rsidR="003D7EC3">
        <w:rPr>
          <w:color w:val="FF0000"/>
          <w:lang w:val="tk-TM"/>
        </w:rPr>
        <w:t>näme alýa</w:t>
      </w:r>
      <w:r w:rsidR="00BC19C7">
        <w:rPr>
          <w:color w:val="FF0000"/>
          <w:lang w:val="tk-TM"/>
        </w:rPr>
        <w:t>ndygyny</w:t>
      </w:r>
      <w:r w:rsidR="003D7EC3">
        <w:rPr>
          <w:color w:val="FF0000"/>
          <w:lang w:val="tk-TM"/>
        </w:rPr>
        <w:t xml:space="preserve"> (meselem, döwlet mugt hukuk kömegini </w:t>
      </w:r>
      <w:r w:rsidR="00F505FD">
        <w:rPr>
          <w:color w:val="FF0000"/>
          <w:lang w:val="tk-TM"/>
        </w:rPr>
        <w:t xml:space="preserve">maliýeleşdirýärmi, ýa-da ol </w:t>
      </w:r>
      <w:r w:rsidR="00FC13C3">
        <w:rPr>
          <w:color w:val="FF0000"/>
          <w:lang w:val="tk-TM"/>
        </w:rPr>
        <w:t>jemgyýet transportyny oňa zerurlygy barlara</w:t>
      </w:r>
      <w:r w:rsidR="00BC19C7">
        <w:rPr>
          <w:color w:val="FF0000"/>
          <w:lang w:val="tk-TM"/>
        </w:rPr>
        <w:t xml:space="preserve"> maliýeleşdirýärmi we ş.m.).</w:t>
      </w:r>
    </w:p>
    <w:p w14:paraId="584C3021" w14:textId="3E0395C2" w:rsidR="003A3D06" w:rsidRPr="00634FC8" w:rsidRDefault="003A3D06" w:rsidP="003A3D06">
      <w:pPr>
        <w:rPr>
          <w:lang w:val="tk-TM"/>
        </w:rPr>
      </w:pPr>
    </w:p>
    <w:p w14:paraId="0273F299" w14:textId="63D11EB9" w:rsidR="0006394A" w:rsidRPr="006065BE" w:rsidRDefault="00BC19C7" w:rsidP="00027FE8">
      <w:pPr>
        <w:rPr>
          <w:lang w:val="sr-Latn-RS"/>
        </w:rPr>
      </w:pPr>
      <w:r>
        <w:rPr>
          <w:lang w:val="tk-TM"/>
        </w:rPr>
        <w:t>Seretmek üçin wideofilm</w:t>
      </w:r>
      <w:r w:rsidR="006065BE">
        <w:rPr>
          <w:lang w:val="sr-Latn-RS"/>
        </w:rPr>
        <w:t xml:space="preserve">: </w:t>
      </w:r>
    </w:p>
    <w:p w14:paraId="0273F29A" w14:textId="141A421E" w:rsidR="0006394A" w:rsidRDefault="00000000" w:rsidP="0006394A">
      <w:pPr>
        <w:rPr>
          <w:lang w:val="sr-Latn-RS"/>
        </w:rPr>
      </w:pPr>
      <w:hyperlink r:id="rId14" w:history="1">
        <w:r w:rsidR="006065BE" w:rsidRPr="00A6008F">
          <w:rPr>
            <w:rStyle w:val="Hyperlink"/>
            <w:lang w:val="sr-Cyrl-RS"/>
          </w:rPr>
          <w:t>https://www.youtube.com/watch?v=W1Ywyvli6_4&amp;t=12s</w:t>
        </w:r>
      </w:hyperlink>
      <w:r w:rsidR="006065BE">
        <w:rPr>
          <w:lang w:val="sr-Latn-RS"/>
        </w:rPr>
        <w:t xml:space="preserve"> </w:t>
      </w:r>
    </w:p>
    <w:p w14:paraId="69CA7CDD" w14:textId="77777777" w:rsidR="000D600F" w:rsidRDefault="000D600F" w:rsidP="0006394A">
      <w:pPr>
        <w:rPr>
          <w:lang w:val="sr-Latn-RS"/>
        </w:rPr>
      </w:pPr>
    </w:p>
    <w:p w14:paraId="60864100" w14:textId="77777777" w:rsidR="000D600F" w:rsidRDefault="000D600F" w:rsidP="0006394A">
      <w:pPr>
        <w:rPr>
          <w:lang w:val="sr-Latn-RS"/>
        </w:rPr>
      </w:pPr>
    </w:p>
    <w:p w14:paraId="400EC9C6" w14:textId="77777777" w:rsidR="000D600F" w:rsidRDefault="000D600F" w:rsidP="0006394A">
      <w:pPr>
        <w:rPr>
          <w:lang w:val="sr-Latn-RS"/>
        </w:rPr>
      </w:pPr>
    </w:p>
    <w:p w14:paraId="76BD34D7" w14:textId="77777777" w:rsidR="000D600F" w:rsidRDefault="000D600F" w:rsidP="0006394A">
      <w:pPr>
        <w:rPr>
          <w:lang w:val="sr-Latn-RS"/>
        </w:rPr>
      </w:pPr>
    </w:p>
    <w:p w14:paraId="62F6806A" w14:textId="77777777" w:rsidR="000D600F" w:rsidRDefault="000D600F" w:rsidP="0006394A">
      <w:pPr>
        <w:rPr>
          <w:lang w:val="sr-Latn-RS"/>
        </w:rPr>
      </w:pPr>
    </w:p>
    <w:p w14:paraId="6C796617" w14:textId="77777777" w:rsidR="000D600F" w:rsidRPr="006065BE" w:rsidRDefault="000D600F" w:rsidP="0006394A">
      <w:pPr>
        <w:rPr>
          <w:lang w:val="sr-Latn-RS"/>
        </w:rPr>
      </w:pPr>
    </w:p>
    <w:p w14:paraId="6D7961ED" w14:textId="2ACB8AAC" w:rsidR="00F9494B" w:rsidRPr="00E51F19" w:rsidRDefault="00F9494B" w:rsidP="00F9494B">
      <w:pPr>
        <w:rPr>
          <w:b/>
          <w:color w:val="2E74B5" w:themeColor="accent1" w:themeShade="BF"/>
          <w:sz w:val="28"/>
          <w:szCs w:val="28"/>
          <w:lang w:val="tk-TM"/>
        </w:rPr>
      </w:pPr>
      <w:r>
        <w:rPr>
          <w:b/>
          <w:color w:val="2E74B5" w:themeColor="accent1" w:themeShade="BF"/>
          <w:sz w:val="28"/>
          <w:szCs w:val="28"/>
          <w:lang w:val="tk-TM"/>
        </w:rPr>
        <w:lastRenderedPageBreak/>
        <w:t>3-nji okuw</w:t>
      </w:r>
      <w:r>
        <w:rPr>
          <w:b/>
          <w:color w:val="2E74B5" w:themeColor="accent1" w:themeShade="BF"/>
          <w:sz w:val="28"/>
          <w:szCs w:val="28"/>
          <w:lang w:val="sr-Latn-RS"/>
        </w:rPr>
        <w:t xml:space="preserve"> sapagy </w:t>
      </w:r>
      <w:r>
        <w:rPr>
          <w:b/>
          <w:color w:val="2E74B5" w:themeColor="accent1" w:themeShade="BF"/>
          <w:sz w:val="28"/>
          <w:szCs w:val="28"/>
          <w:lang w:val="tk-TM"/>
        </w:rPr>
        <w:t>boýunça test/barlag soragnama</w:t>
      </w:r>
    </w:p>
    <w:p w14:paraId="0273F29E" w14:textId="3A2FE1E4" w:rsidR="00E74BE2" w:rsidRDefault="002C33AD" w:rsidP="00DF1FE9">
      <w:pPr>
        <w:pStyle w:val="ListParagraph"/>
        <w:numPr>
          <w:ilvl w:val="0"/>
          <w:numId w:val="2"/>
        </w:numPr>
        <w:rPr>
          <w:lang w:val="sr-Latn-RS"/>
        </w:rPr>
      </w:pPr>
      <w:r>
        <w:rPr>
          <w:b/>
          <w:lang w:val="tk-TM"/>
        </w:rPr>
        <w:t>Deňlige ýetmegiň üç sany</w:t>
      </w:r>
      <w:r w:rsidR="00776156">
        <w:rPr>
          <w:b/>
          <w:lang w:val="tk-TM"/>
        </w:rPr>
        <w:t xml:space="preserve"> esasy strategiýalar şulardyr </w:t>
      </w:r>
      <w:r w:rsidR="00D30725" w:rsidRPr="0003637A">
        <w:rPr>
          <w:lang w:val="sr-Latn-RS"/>
        </w:rPr>
        <w:t>(</w:t>
      </w:r>
      <w:r w:rsidR="00776156">
        <w:rPr>
          <w:lang w:val="tk-TM"/>
        </w:rPr>
        <w:t>bir jogabyň daşyny aýlaň</w:t>
      </w:r>
      <w:r w:rsidR="0001604A">
        <w:rPr>
          <w:lang w:val="tk-TM"/>
        </w:rPr>
        <w:t>)</w:t>
      </w:r>
    </w:p>
    <w:p w14:paraId="0273F29F" w14:textId="3712887E" w:rsidR="00E74BE2" w:rsidRDefault="0001604A" w:rsidP="00E74BE2">
      <w:pPr>
        <w:pStyle w:val="ListParagraph"/>
        <w:numPr>
          <w:ilvl w:val="0"/>
          <w:numId w:val="4"/>
        </w:numPr>
        <w:rPr>
          <w:lang w:val="sr-Latn-RS"/>
        </w:rPr>
      </w:pPr>
      <w:r>
        <w:rPr>
          <w:lang w:val="tk-TM"/>
        </w:rPr>
        <w:t xml:space="preserve">Gender </w:t>
      </w:r>
      <w:r w:rsidR="00F02DCC">
        <w:rPr>
          <w:lang w:val="tk-TM"/>
        </w:rPr>
        <w:t>seljermesi</w:t>
      </w:r>
      <w:r>
        <w:rPr>
          <w:lang w:val="tk-TM"/>
        </w:rPr>
        <w:t xml:space="preserve"> we gender maglumatlary</w:t>
      </w:r>
    </w:p>
    <w:p w14:paraId="0273F2A0" w14:textId="5F8FEDA2" w:rsidR="00E74BE2" w:rsidRDefault="00EB488E" w:rsidP="00E74BE2">
      <w:pPr>
        <w:pStyle w:val="ListParagraph"/>
        <w:numPr>
          <w:ilvl w:val="0"/>
          <w:numId w:val="4"/>
        </w:numPr>
        <w:rPr>
          <w:lang w:val="sr-Latn-RS"/>
        </w:rPr>
      </w:pPr>
      <w:r>
        <w:rPr>
          <w:lang w:val="tk-TM"/>
        </w:rPr>
        <w:t>Erkekleriň we aýallaryň kanun boýunça we adam hukuklary ugrunda deňligi</w:t>
      </w:r>
    </w:p>
    <w:p w14:paraId="0273F2A1" w14:textId="1F97396F" w:rsidR="00E74BE2" w:rsidRDefault="00FE2B15" w:rsidP="00D30725">
      <w:pPr>
        <w:pStyle w:val="ListParagraph"/>
        <w:numPr>
          <w:ilvl w:val="0"/>
          <w:numId w:val="4"/>
        </w:numPr>
        <w:rPr>
          <w:b/>
          <w:lang w:val="sr-Latn-RS"/>
        </w:rPr>
      </w:pPr>
      <w:r>
        <w:rPr>
          <w:b/>
          <w:lang w:val="tk-TM"/>
        </w:rPr>
        <w:t>Kanun boýunça deňlik (deň garaýyş)</w:t>
      </w:r>
      <w:r w:rsidR="0003637A" w:rsidRPr="00D201A0">
        <w:rPr>
          <w:b/>
          <w:lang w:val="sr-Latn-RS"/>
        </w:rPr>
        <w:t>,</w:t>
      </w:r>
      <w:r>
        <w:rPr>
          <w:b/>
          <w:lang w:val="tk-TM"/>
        </w:rPr>
        <w:t xml:space="preserve"> deň mümkinçilikler we gender meseleleriniň hemmetaraplaýyn </w:t>
      </w:r>
      <w:r w:rsidR="009C6D4D">
        <w:rPr>
          <w:b/>
          <w:lang w:val="tk-TM"/>
        </w:rPr>
        <w:t>hasaba alynmagy</w:t>
      </w:r>
    </w:p>
    <w:p w14:paraId="0273F2A2" w14:textId="77777777" w:rsidR="00967881" w:rsidRPr="00D201A0" w:rsidRDefault="00967881" w:rsidP="00967881">
      <w:pPr>
        <w:pStyle w:val="ListParagraph"/>
        <w:ind w:left="1080"/>
        <w:rPr>
          <w:b/>
          <w:lang w:val="sr-Latn-RS"/>
        </w:rPr>
      </w:pPr>
    </w:p>
    <w:p w14:paraId="0273F2A3" w14:textId="6C962187" w:rsidR="00DF1FE9" w:rsidRPr="0000564B" w:rsidRDefault="000214B6" w:rsidP="00DF1FE9">
      <w:pPr>
        <w:pStyle w:val="ListParagraph"/>
        <w:numPr>
          <w:ilvl w:val="0"/>
          <w:numId w:val="2"/>
        </w:numPr>
        <w:rPr>
          <w:b/>
          <w:lang w:val="sr-Latn-RS"/>
        </w:rPr>
      </w:pPr>
      <w:r>
        <w:rPr>
          <w:b/>
          <w:lang w:val="tk-TM"/>
        </w:rPr>
        <w:t xml:space="preserve">Gender meselelerini </w:t>
      </w:r>
      <w:r w:rsidR="00193A52">
        <w:rPr>
          <w:b/>
          <w:lang w:val="tk-TM"/>
        </w:rPr>
        <w:t xml:space="preserve">hemmetaraplaýyn hasaba alynmagy, </w:t>
      </w:r>
      <w:r w:rsidR="00D82C3F">
        <w:rPr>
          <w:b/>
          <w:lang w:val="tk-TM"/>
        </w:rPr>
        <w:t xml:space="preserve">deňligiň ýetmegiň </w:t>
      </w:r>
      <w:r w:rsidR="00C65D49">
        <w:rPr>
          <w:b/>
          <w:lang w:val="tk-TM"/>
        </w:rPr>
        <w:t xml:space="preserve">iň ýaş strategiýasy hökmünde, BMG-niň </w:t>
      </w:r>
      <w:r w:rsidR="00A72A39">
        <w:rPr>
          <w:b/>
          <w:lang w:val="tk-TM"/>
        </w:rPr>
        <w:t>syýasatynyň çäklerinde döwlet syýasatynyň bölegi bolý</w:t>
      </w:r>
      <w:r w:rsidR="0073013B">
        <w:rPr>
          <w:b/>
          <w:lang w:val="tk-TM"/>
        </w:rPr>
        <w:t>ar</w:t>
      </w:r>
      <w:r w:rsidR="00D201A0" w:rsidRPr="0003637A">
        <w:rPr>
          <w:lang w:val="sr-Latn-RS"/>
        </w:rPr>
        <w:t xml:space="preserve"> (</w:t>
      </w:r>
      <w:r w:rsidR="0073013B">
        <w:rPr>
          <w:lang w:val="tk-TM"/>
        </w:rPr>
        <w:t>jogabyň daşyny aýlaň)</w:t>
      </w:r>
    </w:p>
    <w:p w14:paraId="0273F2A4" w14:textId="79E4EB1B" w:rsidR="00CB5B6F" w:rsidRPr="00E74BE2" w:rsidRDefault="00684335" w:rsidP="00CB5B6F">
      <w:pPr>
        <w:pStyle w:val="ListParagraph"/>
        <w:numPr>
          <w:ilvl w:val="0"/>
          <w:numId w:val="3"/>
        </w:numPr>
        <w:rPr>
          <w:lang w:val="sr-Latn-RS"/>
        </w:rPr>
      </w:pPr>
      <w:r w:rsidRPr="0003637A">
        <w:rPr>
          <w:lang w:val="sr-Latn-RS"/>
        </w:rPr>
        <w:t>1970-</w:t>
      </w:r>
      <w:r>
        <w:rPr>
          <w:lang w:val="tk-TM"/>
        </w:rPr>
        <w:t>nji we</w:t>
      </w:r>
      <w:r w:rsidRPr="0003637A">
        <w:rPr>
          <w:lang w:val="sr-Latn-RS"/>
        </w:rPr>
        <w:t xml:space="preserve"> 1980-</w:t>
      </w:r>
      <w:r>
        <w:rPr>
          <w:lang w:val="tk-TM"/>
        </w:rPr>
        <w:t xml:space="preserve">nji ýyllarda işlenilip taýýarlanan </w:t>
      </w:r>
      <w:r w:rsidR="00CD0463">
        <w:rPr>
          <w:lang w:val="tk-TM"/>
        </w:rPr>
        <w:t xml:space="preserve">aýallary ösüş prosesslerine ornaşdyrmak boýunça </w:t>
      </w:r>
      <w:r w:rsidR="00DF47C9">
        <w:rPr>
          <w:lang w:val="tk-TM"/>
        </w:rPr>
        <w:t xml:space="preserve">strategiýalaryň durmuşa geçirilmegi bilen </w:t>
      </w:r>
      <w:r w:rsidR="003C6777" w:rsidRPr="003C6777">
        <w:rPr>
          <w:lang w:val="tk-TM"/>
        </w:rPr>
        <w:t>kanagatlanmazlyk</w:t>
      </w:r>
      <w:r w:rsidR="003C6777">
        <w:rPr>
          <w:lang w:val="tk-TM"/>
        </w:rPr>
        <w:t xml:space="preserve">dan soň </w:t>
      </w:r>
    </w:p>
    <w:p w14:paraId="0273F2A5" w14:textId="6AA75C02" w:rsidR="00E74BE2" w:rsidRPr="00967881" w:rsidRDefault="00492DB8" w:rsidP="00CB5B6F">
      <w:pPr>
        <w:pStyle w:val="ListParagraph"/>
        <w:numPr>
          <w:ilvl w:val="0"/>
          <w:numId w:val="3"/>
        </w:numPr>
        <w:rPr>
          <w:b/>
          <w:lang w:val="sr-Latn-RS"/>
        </w:rPr>
      </w:pPr>
      <w:r>
        <w:rPr>
          <w:b/>
          <w:lang w:val="tk-TM"/>
        </w:rPr>
        <w:t>1995-nji ýylda BMG-niň Pekindäki konferensiýasynda</w:t>
      </w:r>
    </w:p>
    <w:p w14:paraId="0273F2A6" w14:textId="67E27FFC" w:rsidR="00E74BE2" w:rsidRDefault="001645AB" w:rsidP="00D201A0">
      <w:pPr>
        <w:pStyle w:val="ListParagraph"/>
        <w:numPr>
          <w:ilvl w:val="0"/>
          <w:numId w:val="3"/>
        </w:numPr>
        <w:rPr>
          <w:lang w:val="sr-Latn-RS"/>
        </w:rPr>
      </w:pPr>
      <w:r>
        <w:rPr>
          <w:lang w:val="tk-TM"/>
        </w:rPr>
        <w:t xml:space="preserve">1975-nji ýylda </w:t>
      </w:r>
      <w:r w:rsidR="00226795">
        <w:rPr>
          <w:lang w:val="tk-TM"/>
        </w:rPr>
        <w:t>Aýallar babatda kemsitm</w:t>
      </w:r>
      <w:r w:rsidR="0047076E">
        <w:rPr>
          <w:lang w:val="tk-TM"/>
        </w:rPr>
        <w:t xml:space="preserve">äniň ähli görnüşlerini ýok etmek </w:t>
      </w:r>
      <w:r w:rsidR="004913EA">
        <w:rPr>
          <w:lang w:val="tk-TM"/>
        </w:rPr>
        <w:t>hakynda Konwensiýanyň kabul edilmegi bilen</w:t>
      </w:r>
    </w:p>
    <w:p w14:paraId="0273F2A7" w14:textId="77777777" w:rsidR="00967881" w:rsidRPr="00D201A0" w:rsidRDefault="00967881" w:rsidP="00967881">
      <w:pPr>
        <w:pStyle w:val="ListParagraph"/>
        <w:ind w:left="1080"/>
        <w:rPr>
          <w:lang w:val="sr-Latn-RS"/>
        </w:rPr>
      </w:pPr>
    </w:p>
    <w:p w14:paraId="0273F2A8" w14:textId="6F2931C0" w:rsidR="00E74BE2" w:rsidRPr="0000564B" w:rsidRDefault="003978D5" w:rsidP="00E74BE2">
      <w:pPr>
        <w:pStyle w:val="ListParagraph"/>
        <w:numPr>
          <w:ilvl w:val="0"/>
          <w:numId w:val="2"/>
        </w:numPr>
        <w:rPr>
          <w:b/>
          <w:lang w:val="sr-Latn-RS"/>
        </w:rPr>
      </w:pPr>
      <w:r>
        <w:rPr>
          <w:b/>
          <w:lang w:val="tk-TM"/>
        </w:rPr>
        <w:t>Deň mümkinçilikler syýasaty şuny aňladýar</w:t>
      </w:r>
      <w:r w:rsidR="00967881" w:rsidRPr="0003637A">
        <w:rPr>
          <w:lang w:val="sr-Latn-RS"/>
        </w:rPr>
        <w:t>: (</w:t>
      </w:r>
      <w:r w:rsidR="00EF0BAC">
        <w:rPr>
          <w:lang w:val="tk-TM"/>
        </w:rPr>
        <w:t>bir jogabyň daşyny aýlaň</w:t>
      </w:r>
      <w:r w:rsidR="00967881" w:rsidRPr="0003637A">
        <w:rPr>
          <w:lang w:val="sr-Latn-RS"/>
        </w:rPr>
        <w:t>)</w:t>
      </w:r>
    </w:p>
    <w:p w14:paraId="0273F2A9" w14:textId="1A3E9F34" w:rsidR="00EF4223" w:rsidRDefault="00EF0BAC" w:rsidP="00EF4223">
      <w:pPr>
        <w:pStyle w:val="ListParagraph"/>
        <w:numPr>
          <w:ilvl w:val="0"/>
          <w:numId w:val="5"/>
        </w:numPr>
        <w:rPr>
          <w:lang w:val="sr-Latn-RS"/>
        </w:rPr>
      </w:pPr>
      <w:r>
        <w:rPr>
          <w:lang w:val="tk-TM"/>
        </w:rPr>
        <w:t>Her adama deň garaýyş</w:t>
      </w:r>
    </w:p>
    <w:p w14:paraId="0273F2AA" w14:textId="367725E4" w:rsidR="00EF4223" w:rsidRPr="00EF4223" w:rsidRDefault="001B6FF0" w:rsidP="00EF4223">
      <w:pPr>
        <w:pStyle w:val="ListParagraph"/>
        <w:numPr>
          <w:ilvl w:val="0"/>
          <w:numId w:val="5"/>
        </w:numPr>
        <w:rPr>
          <w:b/>
          <w:lang w:val="sr-Latn-RS"/>
        </w:rPr>
      </w:pPr>
      <w:r>
        <w:rPr>
          <w:b/>
          <w:lang w:val="tk-TM"/>
        </w:rPr>
        <w:t>Ýaramaz ýagdaýdaky</w:t>
      </w:r>
      <w:r w:rsidR="00D84D1C">
        <w:rPr>
          <w:b/>
          <w:lang w:val="tk-TM"/>
        </w:rPr>
        <w:t xml:space="preserve"> ilatyň toparlary üçin ýörute </w:t>
      </w:r>
      <w:r w:rsidR="005A37BA">
        <w:rPr>
          <w:b/>
          <w:lang w:val="tk-TM"/>
        </w:rPr>
        <w:t>syýasat</w:t>
      </w:r>
      <w:r w:rsidR="00D84D1C">
        <w:rPr>
          <w:b/>
          <w:lang w:val="tk-TM"/>
        </w:rPr>
        <w:t xml:space="preserve"> </w:t>
      </w:r>
    </w:p>
    <w:p w14:paraId="0273F2AB" w14:textId="2E1C1F21" w:rsidR="00EF4223" w:rsidRDefault="005A37BA" w:rsidP="00EF4223">
      <w:pPr>
        <w:pStyle w:val="ListParagraph"/>
        <w:numPr>
          <w:ilvl w:val="0"/>
          <w:numId w:val="5"/>
        </w:numPr>
        <w:rPr>
          <w:lang w:val="sr-Latn-RS"/>
        </w:rPr>
      </w:pPr>
      <w:r>
        <w:rPr>
          <w:lang w:val="tk-TM"/>
        </w:rPr>
        <w:t>Kanun boýunça hemmeler üçin deňlik</w:t>
      </w:r>
    </w:p>
    <w:p w14:paraId="0273F2AC" w14:textId="77777777" w:rsidR="00856611" w:rsidRDefault="00856611" w:rsidP="00856611">
      <w:pPr>
        <w:pStyle w:val="ListParagraph"/>
        <w:ind w:left="1080"/>
        <w:rPr>
          <w:lang w:val="sr-Latn-RS"/>
        </w:rPr>
      </w:pPr>
    </w:p>
    <w:p w14:paraId="0273F2AD" w14:textId="0E1FD46C" w:rsidR="00856611" w:rsidRPr="003A3D06" w:rsidRDefault="00C411DC" w:rsidP="00856611">
      <w:pPr>
        <w:pStyle w:val="ListParagraph"/>
        <w:numPr>
          <w:ilvl w:val="0"/>
          <w:numId w:val="2"/>
        </w:numPr>
        <w:rPr>
          <w:b/>
          <w:lang w:val="sr-Latn-RS"/>
        </w:rPr>
      </w:pPr>
      <w:r>
        <w:rPr>
          <w:b/>
          <w:lang w:val="tk-TM"/>
        </w:rPr>
        <w:t>Türkmenistanyň Kons</w:t>
      </w:r>
      <w:r w:rsidR="00E63B8F">
        <w:rPr>
          <w:b/>
          <w:lang w:val="tk-TM"/>
        </w:rPr>
        <w:t>titusiýasyna we “Bilim hakynda” Kanunyna laýyklyda</w:t>
      </w:r>
      <w:r w:rsidR="00E91672">
        <w:rPr>
          <w:b/>
          <w:lang w:val="tk-TM"/>
        </w:rPr>
        <w:t xml:space="preserve"> u</w:t>
      </w:r>
      <w:r w:rsidR="00E91672" w:rsidRPr="00E91672">
        <w:rPr>
          <w:b/>
          <w:bCs/>
          <w:lang w:val="sr-Latn-RS"/>
        </w:rPr>
        <w:t>mumy orta bilim hökmanydyr</w:t>
      </w:r>
      <w:r w:rsidR="00E91672">
        <w:rPr>
          <w:lang w:val="tk-TM"/>
        </w:rPr>
        <w:t xml:space="preserve"> </w:t>
      </w:r>
      <w:r w:rsidR="00573C11" w:rsidRPr="00E91672">
        <w:rPr>
          <w:b/>
          <w:lang w:val="sr-Latn-RS"/>
        </w:rPr>
        <w:t xml:space="preserve"> </w:t>
      </w:r>
      <w:r w:rsidR="00E91672">
        <w:rPr>
          <w:b/>
          <w:lang w:val="tk-TM"/>
        </w:rPr>
        <w:t>he</w:t>
      </w:r>
      <w:r w:rsidR="00A33279">
        <w:rPr>
          <w:b/>
          <w:lang w:val="tk-TM"/>
        </w:rPr>
        <w:t>mme</w:t>
      </w:r>
      <w:r w:rsidR="0019192E" w:rsidRPr="0019192E">
        <w:rPr>
          <w:b/>
          <w:lang w:val="sr-Latn-RS"/>
        </w:rPr>
        <w:t xml:space="preserve"> </w:t>
      </w:r>
      <w:r w:rsidR="00C174B7">
        <w:rPr>
          <w:b/>
          <w:lang w:val="tk-TM"/>
        </w:rPr>
        <w:t>oglanlar we gyzlar üçin</w:t>
      </w:r>
      <w:r w:rsidR="00140EA5" w:rsidRPr="00E91672">
        <w:rPr>
          <w:b/>
          <w:lang w:val="sr-Latn-RS"/>
        </w:rPr>
        <w:t xml:space="preserve"> (</w:t>
      </w:r>
      <w:r w:rsidR="00C174B7">
        <w:rPr>
          <w:b/>
          <w:lang w:val="tk-TM"/>
        </w:rPr>
        <w:t>Konstitusiýanyň</w:t>
      </w:r>
      <w:r w:rsidR="00FA2314" w:rsidRPr="00E91672">
        <w:rPr>
          <w:b/>
          <w:lang w:val="sr-Latn-RS"/>
        </w:rPr>
        <w:t xml:space="preserve"> 55</w:t>
      </w:r>
      <w:r w:rsidR="00C174B7">
        <w:rPr>
          <w:b/>
          <w:lang w:val="tk-TM"/>
        </w:rPr>
        <w:t>-nji maddasy</w:t>
      </w:r>
      <w:r w:rsidR="0083270D" w:rsidRPr="00E91672">
        <w:rPr>
          <w:b/>
          <w:lang w:val="sr-Latn-RS"/>
        </w:rPr>
        <w:t>;</w:t>
      </w:r>
      <w:r w:rsidR="00D87155">
        <w:rPr>
          <w:b/>
          <w:lang w:val="tk-TM"/>
        </w:rPr>
        <w:t xml:space="preserve"> Kanunyň 22-nji maddasynyň 2-nji bölegi</w:t>
      </w:r>
      <w:r w:rsidR="00140EA5" w:rsidRPr="00E91672">
        <w:rPr>
          <w:b/>
          <w:lang w:val="sr-Latn-RS"/>
        </w:rPr>
        <w:t>)</w:t>
      </w:r>
      <w:r w:rsidR="00777185" w:rsidRPr="003A3D06">
        <w:rPr>
          <w:b/>
          <w:lang w:val="sr-Latn-RS"/>
        </w:rPr>
        <w:t>.</w:t>
      </w:r>
      <w:r w:rsidR="00D87155">
        <w:rPr>
          <w:b/>
          <w:lang w:val="tk-TM"/>
        </w:rPr>
        <w:t xml:space="preserve"> Bu şularyň mysaly</w:t>
      </w:r>
      <w:r w:rsidR="00777185" w:rsidRPr="003A3D06">
        <w:rPr>
          <w:b/>
          <w:lang w:val="sr-Latn-RS"/>
        </w:rPr>
        <w:t>:</w:t>
      </w:r>
      <w:r w:rsidR="00777185" w:rsidRPr="003A3D06">
        <w:rPr>
          <w:lang w:val="sr-Latn-RS"/>
        </w:rPr>
        <w:t xml:space="preserve"> (</w:t>
      </w:r>
      <w:r w:rsidR="00D87155">
        <w:rPr>
          <w:lang w:val="tk-TM"/>
        </w:rPr>
        <w:t>bir jogabyň daşyny aýlaň</w:t>
      </w:r>
      <w:r w:rsidR="00777185" w:rsidRPr="003A3D06">
        <w:rPr>
          <w:lang w:val="sr-Latn-RS"/>
        </w:rPr>
        <w:t>)</w:t>
      </w:r>
    </w:p>
    <w:p w14:paraId="0273F2AE" w14:textId="3E3AEC26" w:rsidR="00856611" w:rsidRPr="003A3D06" w:rsidRDefault="00D87155" w:rsidP="00856611">
      <w:pPr>
        <w:pStyle w:val="ListParagraph"/>
        <w:numPr>
          <w:ilvl w:val="0"/>
          <w:numId w:val="6"/>
        </w:numPr>
        <w:rPr>
          <w:lang w:val="sr-Latn-RS"/>
        </w:rPr>
      </w:pPr>
      <w:r>
        <w:rPr>
          <w:lang w:val="tk-TM"/>
        </w:rPr>
        <w:t xml:space="preserve">Kanun boýunça deňligiň </w:t>
      </w:r>
      <w:r w:rsidR="00FC37CF">
        <w:rPr>
          <w:lang w:val="tk-TM"/>
        </w:rPr>
        <w:t>strategiýasy</w:t>
      </w:r>
    </w:p>
    <w:p w14:paraId="0273F2AF" w14:textId="29CDE914" w:rsidR="00856611" w:rsidRPr="003A3D06" w:rsidRDefault="00FC37CF" w:rsidP="00856611">
      <w:pPr>
        <w:pStyle w:val="ListParagraph"/>
        <w:numPr>
          <w:ilvl w:val="0"/>
          <w:numId w:val="6"/>
        </w:numPr>
        <w:rPr>
          <w:b/>
          <w:lang w:val="sr-Latn-RS"/>
        </w:rPr>
      </w:pPr>
      <w:r>
        <w:rPr>
          <w:b/>
          <w:lang w:val="tk-TM"/>
        </w:rPr>
        <w:t>Deň mümkinçilikleri üpjün etmek strategiýasy</w:t>
      </w:r>
    </w:p>
    <w:p w14:paraId="0273F2B0" w14:textId="57587A94" w:rsidR="00856611" w:rsidRPr="003A3D06" w:rsidRDefault="0030591E" w:rsidP="00856611">
      <w:pPr>
        <w:pStyle w:val="ListParagraph"/>
        <w:numPr>
          <w:ilvl w:val="0"/>
          <w:numId w:val="6"/>
        </w:numPr>
        <w:rPr>
          <w:lang w:val="sr-Latn-RS"/>
        </w:rPr>
      </w:pPr>
      <w:r>
        <w:rPr>
          <w:lang w:val="tk-TM"/>
        </w:rPr>
        <w:t>Gender meseleleriniň hemmetaraplaýyn hasaba</w:t>
      </w:r>
      <w:r w:rsidR="00F94FD1">
        <w:rPr>
          <w:lang w:val="tk-TM"/>
        </w:rPr>
        <w:t xml:space="preserve"> </w:t>
      </w:r>
      <w:r>
        <w:rPr>
          <w:lang w:val="tk-TM"/>
        </w:rPr>
        <w:t>almagyň strategiýasy</w:t>
      </w:r>
    </w:p>
    <w:p w14:paraId="0273F2B1" w14:textId="77777777" w:rsidR="00856611" w:rsidRPr="003A3D06" w:rsidRDefault="0003637A" w:rsidP="0003637A">
      <w:pPr>
        <w:pStyle w:val="ListParagraph"/>
        <w:ind w:left="1080"/>
        <w:rPr>
          <w:lang w:val="sr-Latn-RS"/>
        </w:rPr>
      </w:pPr>
      <w:r w:rsidRPr="003A3D06">
        <w:rPr>
          <w:lang w:val="sr-Latn-RS"/>
        </w:rPr>
        <w:t xml:space="preserve"> </w:t>
      </w:r>
    </w:p>
    <w:p w14:paraId="0273F2B2" w14:textId="74BED0AD" w:rsidR="00856611" w:rsidRPr="003A3D06" w:rsidRDefault="00394A61" w:rsidP="00856611">
      <w:pPr>
        <w:pStyle w:val="ListParagraph"/>
        <w:numPr>
          <w:ilvl w:val="0"/>
          <w:numId w:val="2"/>
        </w:numPr>
        <w:rPr>
          <w:b/>
          <w:lang w:val="sr-Latn-RS"/>
        </w:rPr>
      </w:pPr>
      <w:r w:rsidRPr="00394A61">
        <w:rPr>
          <w:b/>
          <w:bCs/>
          <w:lang w:val="tk-TM"/>
        </w:rPr>
        <w:t>Gender meseleleriniň hemmetaraplaýyn hasaba</w:t>
      </w:r>
      <w:r w:rsidR="00F94FD1">
        <w:rPr>
          <w:b/>
          <w:bCs/>
          <w:lang w:val="tk-TM"/>
        </w:rPr>
        <w:t xml:space="preserve"> </w:t>
      </w:r>
      <w:r w:rsidRPr="00394A61">
        <w:rPr>
          <w:b/>
          <w:bCs/>
          <w:lang w:val="tk-TM"/>
        </w:rPr>
        <w:t>almagy</w:t>
      </w:r>
      <w:r>
        <w:rPr>
          <w:b/>
          <w:lang w:val="tk-TM"/>
        </w:rPr>
        <w:t xml:space="preserve"> şuny aňladýar</w:t>
      </w:r>
      <w:r w:rsidR="00D55F8F" w:rsidRPr="003A3D06">
        <w:rPr>
          <w:b/>
          <w:lang w:val="sr-Latn-RS"/>
        </w:rPr>
        <w:t>:</w:t>
      </w:r>
      <w:r w:rsidR="00D55F8F" w:rsidRPr="003A3D06">
        <w:rPr>
          <w:lang w:val="sr-Latn-RS"/>
        </w:rPr>
        <w:t xml:space="preserve"> (</w:t>
      </w:r>
      <w:r w:rsidR="00F215FF">
        <w:rPr>
          <w:lang w:val="tk-TM"/>
        </w:rPr>
        <w:t>bir jogabyň daşyny aýlaň</w:t>
      </w:r>
      <w:r w:rsidR="00D55F8F" w:rsidRPr="003A3D06">
        <w:rPr>
          <w:lang w:val="sr-Latn-RS"/>
        </w:rPr>
        <w:t>)</w:t>
      </w:r>
    </w:p>
    <w:p w14:paraId="0273F2B3" w14:textId="770B3DC6" w:rsidR="00856611" w:rsidRPr="003A3D06" w:rsidRDefault="00B16F03" w:rsidP="00856611">
      <w:pPr>
        <w:pStyle w:val="ListParagraph"/>
        <w:numPr>
          <w:ilvl w:val="0"/>
          <w:numId w:val="7"/>
        </w:numPr>
        <w:rPr>
          <w:lang w:val="sr-Latn-RS"/>
        </w:rPr>
      </w:pPr>
      <w:r>
        <w:rPr>
          <w:lang w:val="tk-TM"/>
        </w:rPr>
        <w:t>Döwletde b</w:t>
      </w:r>
      <w:r w:rsidR="00625866">
        <w:rPr>
          <w:lang w:val="tk-TM"/>
        </w:rPr>
        <w:t xml:space="preserve">elli bir wezipede aýallaryň we erkekleriň </w:t>
      </w:r>
      <w:r>
        <w:rPr>
          <w:lang w:val="tk-TM"/>
        </w:rPr>
        <w:t>sany hakynda statistiki</w:t>
      </w:r>
      <w:r w:rsidR="00C44B9B">
        <w:rPr>
          <w:lang w:val="tk-TM"/>
        </w:rPr>
        <w:t xml:space="preserve"> maglumatlary bolmaly</w:t>
      </w:r>
      <w:r w:rsidR="00E60F01" w:rsidRPr="00B16F03">
        <w:rPr>
          <w:lang w:val="sr-Latn-RS"/>
        </w:rPr>
        <w:t xml:space="preserve"> </w:t>
      </w:r>
    </w:p>
    <w:p w14:paraId="0273F2B4" w14:textId="3CFE5523" w:rsidR="00856611" w:rsidRPr="003A3D06" w:rsidRDefault="00C44B9B" w:rsidP="00856611">
      <w:pPr>
        <w:pStyle w:val="ListParagraph"/>
        <w:numPr>
          <w:ilvl w:val="0"/>
          <w:numId w:val="7"/>
        </w:numPr>
        <w:rPr>
          <w:lang w:val="sr-Latn-RS"/>
        </w:rPr>
      </w:pPr>
      <w:r>
        <w:rPr>
          <w:lang w:val="tk-TM"/>
        </w:rPr>
        <w:t xml:space="preserve">Döwlet erkekler we aýallar üçin aýry </w:t>
      </w:r>
      <w:r w:rsidR="00DF3D05">
        <w:rPr>
          <w:lang w:val="tk-TM"/>
        </w:rPr>
        <w:t>syýasaty ýöretmeli</w:t>
      </w:r>
    </w:p>
    <w:p w14:paraId="0273F2B5" w14:textId="11D35DB6" w:rsidR="0000564B" w:rsidRPr="00FF572D" w:rsidRDefault="00DF3D05" w:rsidP="00D55F8F">
      <w:pPr>
        <w:pStyle w:val="ListParagraph"/>
        <w:numPr>
          <w:ilvl w:val="0"/>
          <w:numId w:val="7"/>
        </w:numPr>
        <w:rPr>
          <w:b/>
          <w:lang w:val="sr-Latn-RS"/>
        </w:rPr>
      </w:pPr>
      <w:r>
        <w:rPr>
          <w:b/>
          <w:lang w:val="tk-TM"/>
        </w:rPr>
        <w:t xml:space="preserve">Döwlet </w:t>
      </w:r>
      <w:r w:rsidR="00122392">
        <w:rPr>
          <w:b/>
          <w:lang w:val="tk-TM"/>
        </w:rPr>
        <w:t xml:space="preserve">täze kanunlaryň we täze srtategiýalaryň </w:t>
      </w:r>
      <w:r w:rsidR="00E15CBB">
        <w:rPr>
          <w:b/>
          <w:lang w:val="tk-TM"/>
        </w:rPr>
        <w:t xml:space="preserve">biziň jemgyýetimizda </w:t>
      </w:r>
      <w:r w:rsidR="00122392">
        <w:rPr>
          <w:b/>
          <w:lang w:val="tk-TM"/>
        </w:rPr>
        <w:t>aýallaryň we erkekleriň</w:t>
      </w:r>
      <w:r w:rsidR="00E15CBB">
        <w:rPr>
          <w:b/>
          <w:lang w:val="tk-TM"/>
        </w:rPr>
        <w:t>, oglanlaryň we gyzlaryň deňligine</w:t>
      </w:r>
      <w:r w:rsidR="00DD7719" w:rsidRPr="00DD7719">
        <w:rPr>
          <w:b/>
          <w:lang w:val="sr-Latn-RS"/>
        </w:rPr>
        <w:t xml:space="preserve"> </w:t>
      </w:r>
      <w:r w:rsidR="00DD7719">
        <w:rPr>
          <w:b/>
          <w:lang w:val="tk-TM"/>
        </w:rPr>
        <w:t xml:space="preserve">ýardam berýändigi </w:t>
      </w:r>
      <w:r w:rsidR="00F94FD1">
        <w:rPr>
          <w:b/>
          <w:lang w:val="tk-TM"/>
        </w:rPr>
        <w:t>barada meselä garamaly</w:t>
      </w:r>
    </w:p>
    <w:p w14:paraId="0273F2B6" w14:textId="77777777" w:rsidR="0003637A" w:rsidRPr="0003637A" w:rsidRDefault="0003637A" w:rsidP="0003637A">
      <w:pPr>
        <w:pStyle w:val="ListParagraph"/>
        <w:ind w:left="1080"/>
        <w:rPr>
          <w:lang w:val="sr-Latn-RS"/>
        </w:rPr>
      </w:pPr>
    </w:p>
    <w:p w14:paraId="0273F2B7" w14:textId="7419BDBF" w:rsidR="0000564B" w:rsidRDefault="00F94FD1" w:rsidP="0000564B">
      <w:pPr>
        <w:pStyle w:val="ListParagraph"/>
        <w:numPr>
          <w:ilvl w:val="0"/>
          <w:numId w:val="2"/>
        </w:numPr>
        <w:rPr>
          <w:b/>
          <w:lang w:val="sr-Latn-RS"/>
        </w:rPr>
      </w:pPr>
      <w:r w:rsidRPr="00394A61">
        <w:rPr>
          <w:b/>
          <w:bCs/>
          <w:lang w:val="tk-TM"/>
        </w:rPr>
        <w:t>Gender meseleleriniň hemmetaraplaýyn hasaba</w:t>
      </w:r>
      <w:r>
        <w:rPr>
          <w:b/>
          <w:bCs/>
          <w:lang w:val="tk-TM"/>
        </w:rPr>
        <w:t xml:space="preserve"> </w:t>
      </w:r>
      <w:r w:rsidRPr="00394A61">
        <w:rPr>
          <w:b/>
          <w:bCs/>
          <w:lang w:val="tk-TM"/>
        </w:rPr>
        <w:t>almagy</w:t>
      </w:r>
      <w:r w:rsidR="00D85625">
        <w:rPr>
          <w:b/>
          <w:bCs/>
          <w:lang w:val="tk-TM"/>
        </w:rPr>
        <w:t xml:space="preserve"> strategiýasynyň çäklerinde ikitaraplaýyn çemeleşme şuny aňladýar</w:t>
      </w:r>
      <w:r w:rsidR="00FF572D" w:rsidRPr="00FF572D">
        <w:rPr>
          <w:b/>
          <w:lang w:val="sr-Latn-RS"/>
        </w:rPr>
        <w:t>:</w:t>
      </w:r>
      <w:r w:rsidR="00FF572D" w:rsidRPr="0003637A">
        <w:rPr>
          <w:lang w:val="sr-Latn-RS"/>
        </w:rPr>
        <w:t xml:space="preserve"> (</w:t>
      </w:r>
      <w:r w:rsidR="002D0985">
        <w:rPr>
          <w:lang w:val="tk-TM"/>
        </w:rPr>
        <w:t>bir jogap</w:t>
      </w:r>
      <w:r w:rsidR="00FF572D" w:rsidRPr="0003637A">
        <w:rPr>
          <w:lang w:val="sr-Latn-RS"/>
        </w:rPr>
        <w:t>)</w:t>
      </w:r>
      <w:r>
        <w:rPr>
          <w:lang w:val="tk-TM"/>
        </w:rPr>
        <w:t xml:space="preserve"> </w:t>
      </w:r>
    </w:p>
    <w:p w14:paraId="0273F2B8" w14:textId="75EFAC9A" w:rsidR="0000564B" w:rsidRDefault="002D0985" w:rsidP="0000564B">
      <w:pPr>
        <w:pStyle w:val="ListParagraph"/>
        <w:numPr>
          <w:ilvl w:val="0"/>
          <w:numId w:val="8"/>
        </w:numPr>
        <w:rPr>
          <w:lang w:val="sr-Latn-RS"/>
        </w:rPr>
      </w:pPr>
      <w:r>
        <w:rPr>
          <w:lang w:val="tk-TM"/>
        </w:rPr>
        <w:t xml:space="preserve">Aýallara we erkeklere </w:t>
      </w:r>
      <w:r w:rsidR="00440068">
        <w:rPr>
          <w:lang w:val="tk-TM"/>
        </w:rPr>
        <w:t>ilki aýratyn seretmeli, olaryň zerurlyklaryny öwrenmeli</w:t>
      </w:r>
      <w:r w:rsidR="00F4170D">
        <w:rPr>
          <w:lang w:val="tk-TM"/>
        </w:rPr>
        <w:t xml:space="preserve">, soň bolsa  aýallar we erkekler üçin takyk </w:t>
      </w:r>
      <w:r w:rsidR="004D25DD">
        <w:rPr>
          <w:lang w:val="tk-TM"/>
        </w:rPr>
        <w:t xml:space="preserve">syýasaty işläp taýýarlamaly </w:t>
      </w:r>
    </w:p>
    <w:p w14:paraId="0273F2B9" w14:textId="7FC4C4FA" w:rsidR="009F0047" w:rsidRPr="002B2C19" w:rsidRDefault="00D040CB" w:rsidP="0000564B">
      <w:pPr>
        <w:pStyle w:val="ListParagraph"/>
        <w:numPr>
          <w:ilvl w:val="0"/>
          <w:numId w:val="8"/>
        </w:numPr>
        <w:rPr>
          <w:b/>
          <w:lang w:val="sr-Latn-RS"/>
        </w:rPr>
      </w:pPr>
      <w:r>
        <w:rPr>
          <w:b/>
          <w:lang w:val="tk-TM"/>
        </w:rPr>
        <w:t xml:space="preserve">Gender meseleleri hasaba alýan aýallaryň we erkekleriň zerurlyklaryna laýyklykda </w:t>
      </w:r>
      <w:r w:rsidR="00492865">
        <w:rPr>
          <w:b/>
          <w:lang w:val="tk-TM"/>
        </w:rPr>
        <w:t xml:space="preserve">syýasaty taýýarlamak, hem-de aýallaryň aýratyn </w:t>
      </w:r>
      <w:r w:rsidR="00710566">
        <w:rPr>
          <w:b/>
          <w:lang w:val="tk-TM"/>
        </w:rPr>
        <w:t xml:space="preserve">ýagdaýyny hasaba almaly </w:t>
      </w:r>
    </w:p>
    <w:p w14:paraId="0273F2BA" w14:textId="6F699F00" w:rsidR="009F0047" w:rsidRPr="00FF572D" w:rsidRDefault="00710566" w:rsidP="00FF572D">
      <w:pPr>
        <w:pStyle w:val="ListParagraph"/>
        <w:numPr>
          <w:ilvl w:val="0"/>
          <w:numId w:val="8"/>
        </w:numPr>
        <w:rPr>
          <w:lang w:val="sr-Latn-RS"/>
        </w:rPr>
      </w:pPr>
      <w:r>
        <w:rPr>
          <w:lang w:val="tk-TM"/>
        </w:rPr>
        <w:lastRenderedPageBreak/>
        <w:t xml:space="preserve">Ilkinji nobatda </w:t>
      </w:r>
      <w:r w:rsidR="008F29C5">
        <w:rPr>
          <w:lang w:val="tk-TM"/>
        </w:rPr>
        <w:t xml:space="preserve">aýallaryň zerurlyklaryny hasaba almaly we </w:t>
      </w:r>
      <w:r w:rsidR="006D2BFA">
        <w:rPr>
          <w:lang w:val="tk-TM"/>
        </w:rPr>
        <w:t>ähli syýasaty aýallaryň meselelerini hasaba alyp düzetmeli</w:t>
      </w:r>
    </w:p>
    <w:p w14:paraId="0273F2BB" w14:textId="77777777" w:rsidR="0003637A" w:rsidRPr="009F0047" w:rsidRDefault="0003637A" w:rsidP="0003637A">
      <w:pPr>
        <w:pStyle w:val="ListParagraph"/>
        <w:ind w:left="1080"/>
        <w:rPr>
          <w:lang w:val="sr-Latn-RS"/>
        </w:rPr>
      </w:pPr>
    </w:p>
    <w:p w14:paraId="0273F2BC" w14:textId="1DFF822C" w:rsidR="009F0047" w:rsidRPr="00DD07E4" w:rsidRDefault="004D474C" w:rsidP="009F0047">
      <w:pPr>
        <w:pStyle w:val="ListParagraph"/>
        <w:numPr>
          <w:ilvl w:val="0"/>
          <w:numId w:val="2"/>
        </w:numPr>
        <w:rPr>
          <w:b/>
          <w:lang w:val="sr-Latn-RS"/>
        </w:rPr>
      </w:pPr>
      <w:r>
        <w:rPr>
          <w:b/>
          <w:lang w:val="tk-TM"/>
        </w:rPr>
        <w:t xml:space="preserve">Gender statistikasy we gender </w:t>
      </w:r>
      <w:r w:rsidR="00F02DCC">
        <w:rPr>
          <w:b/>
          <w:lang w:val="tk-TM"/>
        </w:rPr>
        <w:t>seljermesi</w:t>
      </w:r>
      <w:r w:rsidR="00946C83">
        <w:rPr>
          <w:b/>
          <w:lang w:val="tk-TM"/>
        </w:rPr>
        <w:t xml:space="preserve"> – bu:</w:t>
      </w:r>
    </w:p>
    <w:p w14:paraId="0B59C1D0" w14:textId="77777777" w:rsidR="006927F2" w:rsidRPr="006927F2" w:rsidRDefault="006927F2" w:rsidP="00F22F77">
      <w:pPr>
        <w:pStyle w:val="ListParagraph"/>
        <w:numPr>
          <w:ilvl w:val="0"/>
          <w:numId w:val="9"/>
        </w:numPr>
        <w:rPr>
          <w:lang w:val="sr-Latn-RS"/>
        </w:rPr>
      </w:pPr>
      <w:r w:rsidRPr="006927F2">
        <w:rPr>
          <w:b/>
          <w:bCs/>
          <w:lang w:val="tk-TM"/>
        </w:rPr>
        <w:t>Gender meseleleriniň hemmetaraplaýyn hasaba almagyň esasy gurallary</w:t>
      </w:r>
    </w:p>
    <w:p w14:paraId="0273F2BE" w14:textId="4EE3D46E" w:rsidR="009F0047" w:rsidRPr="006927F2" w:rsidRDefault="006927F2" w:rsidP="00F22F77">
      <w:pPr>
        <w:pStyle w:val="ListParagraph"/>
        <w:numPr>
          <w:ilvl w:val="0"/>
          <w:numId w:val="9"/>
        </w:numPr>
        <w:rPr>
          <w:lang w:val="sr-Latn-RS"/>
        </w:rPr>
      </w:pPr>
      <w:r>
        <w:rPr>
          <w:lang w:val="tk-TM"/>
        </w:rPr>
        <w:t xml:space="preserve">Gender deňligi hakynda </w:t>
      </w:r>
      <w:r w:rsidR="00356A65">
        <w:rPr>
          <w:lang w:val="tk-TM"/>
        </w:rPr>
        <w:t>kanuna laýyklykda borç</w:t>
      </w:r>
    </w:p>
    <w:p w14:paraId="217A3D7E" w14:textId="77777777" w:rsidR="00ED502F" w:rsidRPr="006927F2" w:rsidRDefault="00356A65" w:rsidP="00ED502F">
      <w:pPr>
        <w:pStyle w:val="ListParagraph"/>
        <w:numPr>
          <w:ilvl w:val="0"/>
          <w:numId w:val="9"/>
        </w:numPr>
        <w:rPr>
          <w:lang w:val="sr-Latn-RS"/>
        </w:rPr>
      </w:pPr>
      <w:r>
        <w:rPr>
          <w:lang w:val="tk-TM"/>
        </w:rPr>
        <w:t>Statisti</w:t>
      </w:r>
      <w:r w:rsidR="00ED502F">
        <w:rPr>
          <w:lang w:val="tk-TM"/>
        </w:rPr>
        <w:t>ka hakynda kanuna laýyklykda borç</w:t>
      </w:r>
    </w:p>
    <w:p w14:paraId="0273F2BF" w14:textId="73F9B0E2" w:rsidR="002F0AC8" w:rsidRPr="00DD07E4" w:rsidRDefault="00DD07E4" w:rsidP="0003637A">
      <w:pPr>
        <w:pStyle w:val="ListParagraph"/>
        <w:numPr>
          <w:ilvl w:val="0"/>
          <w:numId w:val="9"/>
        </w:numPr>
        <w:rPr>
          <w:lang w:val="sr-Latn-RS"/>
        </w:rPr>
      </w:pPr>
      <w:r>
        <w:rPr>
          <w:lang w:val="sr-Latn-RS"/>
        </w:rPr>
        <w:t>Обязательство</w:t>
      </w:r>
      <w:r w:rsidR="0003637A" w:rsidRPr="00DD07E4">
        <w:rPr>
          <w:lang w:val="sr-Latn-RS"/>
        </w:rPr>
        <w:t xml:space="preserve"> в соответствии с </w:t>
      </w:r>
      <w:r w:rsidR="0003637A" w:rsidRPr="00DD07E4">
        <w:rPr>
          <w:lang w:val="ru-RU"/>
        </w:rPr>
        <w:t xml:space="preserve"> законом о статистике</w:t>
      </w:r>
      <w:r w:rsidR="00ED502F">
        <w:rPr>
          <w:lang w:val="tk-TM"/>
        </w:rPr>
        <w:t xml:space="preserve">     </w:t>
      </w:r>
    </w:p>
    <w:p w14:paraId="0273F2C0" w14:textId="77777777" w:rsidR="00DD07E4" w:rsidRDefault="00DD07E4" w:rsidP="00DD07E4">
      <w:pPr>
        <w:pStyle w:val="ListParagraph"/>
        <w:ind w:left="630"/>
        <w:rPr>
          <w:b/>
          <w:lang w:val="sr-Latn-RS"/>
        </w:rPr>
      </w:pPr>
    </w:p>
    <w:p w14:paraId="0273F2C1" w14:textId="36343924" w:rsidR="00723E19" w:rsidRPr="00723E19" w:rsidRDefault="001755AE" w:rsidP="00723E19">
      <w:pPr>
        <w:pStyle w:val="ListParagraph"/>
        <w:numPr>
          <w:ilvl w:val="0"/>
          <w:numId w:val="2"/>
        </w:numPr>
        <w:rPr>
          <w:b/>
          <w:lang w:val="sr-Latn-RS"/>
        </w:rPr>
      </w:pPr>
      <w:r w:rsidRPr="006927F2">
        <w:rPr>
          <w:b/>
          <w:bCs/>
          <w:lang w:val="tk-TM"/>
        </w:rPr>
        <w:t>Gender meseleleriniň  hasaba alma</w:t>
      </w:r>
      <w:r w:rsidR="00D75BBE">
        <w:rPr>
          <w:b/>
          <w:bCs/>
          <w:lang w:val="tk-TM"/>
        </w:rPr>
        <w:t>k şulary aňladanok</w:t>
      </w:r>
      <w:r w:rsidR="003D4268" w:rsidRPr="003D4268">
        <w:rPr>
          <w:lang w:val="sr-Latn-RS"/>
        </w:rPr>
        <w:t xml:space="preserve"> </w:t>
      </w:r>
      <w:r w:rsidR="003D4268" w:rsidRPr="0003637A">
        <w:rPr>
          <w:lang w:val="sr-Latn-RS"/>
        </w:rPr>
        <w:t>(</w:t>
      </w:r>
      <w:r w:rsidR="000176E1">
        <w:rPr>
          <w:lang w:val="tk-TM"/>
        </w:rPr>
        <w:t>hemme</w:t>
      </w:r>
      <w:r w:rsidR="00493A04">
        <w:rPr>
          <w:lang w:val="tk-TM"/>
        </w:rPr>
        <w:t xml:space="preserve"> dogry jogaplaryň daşyny aýlaň</w:t>
      </w:r>
      <w:r w:rsidR="003D4268" w:rsidRPr="0003637A">
        <w:rPr>
          <w:lang w:val="sr-Latn-RS"/>
        </w:rPr>
        <w:t>)</w:t>
      </w:r>
    </w:p>
    <w:p w14:paraId="0273F2C2" w14:textId="36B9A951" w:rsidR="00723E19" w:rsidRDefault="00AA3CFB" w:rsidP="00723E19">
      <w:pPr>
        <w:pStyle w:val="ListParagraph"/>
        <w:numPr>
          <w:ilvl w:val="0"/>
          <w:numId w:val="10"/>
        </w:numPr>
        <w:rPr>
          <w:lang w:val="sr-Latn-RS"/>
        </w:rPr>
      </w:pPr>
      <w:r>
        <w:rPr>
          <w:lang w:val="tk-TM"/>
        </w:rPr>
        <w:t>Aýallaryň we erkekleriň</w:t>
      </w:r>
      <w:r w:rsidR="00685BE3">
        <w:rPr>
          <w:lang w:val="tk-TM"/>
        </w:rPr>
        <w:t xml:space="preserve">, oglanlaryň we gyzlaryň sanynyň ýönekeý </w:t>
      </w:r>
      <w:r w:rsidR="005615E1">
        <w:rPr>
          <w:lang w:val="tk-TM"/>
        </w:rPr>
        <w:t>alyp barmak</w:t>
      </w:r>
    </w:p>
    <w:p w14:paraId="0273F2C3" w14:textId="47BA038D" w:rsidR="00723E19" w:rsidRPr="0077512F" w:rsidRDefault="0077512F" w:rsidP="00723E19">
      <w:pPr>
        <w:pStyle w:val="ListParagraph"/>
        <w:numPr>
          <w:ilvl w:val="0"/>
          <w:numId w:val="10"/>
        </w:numPr>
      </w:pPr>
      <w:r>
        <w:rPr>
          <w:lang w:val="tk-TM"/>
        </w:rPr>
        <w:t>Strategiýa gender deňligine degişli bir baby goşmak</w:t>
      </w:r>
    </w:p>
    <w:p w14:paraId="0273F2C4" w14:textId="75D3EFE6" w:rsidR="00723E19" w:rsidRDefault="009862B7" w:rsidP="00723E19">
      <w:pPr>
        <w:pStyle w:val="ListParagraph"/>
        <w:numPr>
          <w:ilvl w:val="0"/>
          <w:numId w:val="10"/>
        </w:numPr>
        <w:rPr>
          <w:lang w:val="sr-Latn-RS"/>
        </w:rPr>
      </w:pPr>
      <w:r>
        <w:rPr>
          <w:lang w:val="tk-TM"/>
        </w:rPr>
        <w:t>Strategiýa ýa-da kanuna aýallar bilen bagly bir görkezijini goşmak</w:t>
      </w:r>
    </w:p>
    <w:p w14:paraId="0273F2C5" w14:textId="7E793E13" w:rsidR="0003637A" w:rsidRPr="003D4268" w:rsidRDefault="00BE10BC" w:rsidP="003D4268">
      <w:pPr>
        <w:pStyle w:val="ListParagraph"/>
        <w:numPr>
          <w:ilvl w:val="0"/>
          <w:numId w:val="10"/>
        </w:numPr>
        <w:rPr>
          <w:lang w:val="sr-Latn-RS"/>
        </w:rPr>
      </w:pPr>
      <w:r>
        <w:rPr>
          <w:lang w:val="tk-TM"/>
        </w:rPr>
        <w:t xml:space="preserve">Aýallara bilen erkeklere birmeňzeş topar hökmünde garamak </w:t>
      </w:r>
      <w:r w:rsidR="0003637A" w:rsidRPr="003D4268">
        <w:rPr>
          <w:lang w:val="sr-Latn-RS"/>
        </w:rPr>
        <w:t xml:space="preserve"> </w:t>
      </w:r>
    </w:p>
    <w:p w14:paraId="0273F2C6" w14:textId="3098DFAD" w:rsidR="00723E19" w:rsidRDefault="00BE10BC" w:rsidP="00723E19">
      <w:pPr>
        <w:ind w:left="360"/>
        <w:rPr>
          <w:lang w:val="sr-Latn-RS"/>
        </w:rPr>
      </w:pPr>
      <w:r>
        <w:rPr>
          <w:lang w:val="tk-TM"/>
        </w:rPr>
        <w:t>Hemme jogaplar dogry</w:t>
      </w:r>
      <w:r w:rsidR="0003637A" w:rsidRPr="0003637A">
        <w:t>.</w:t>
      </w:r>
      <w:r w:rsidR="00723E19">
        <w:rPr>
          <w:lang w:val="sr-Latn-RS"/>
        </w:rPr>
        <w:t xml:space="preserve"> </w:t>
      </w:r>
    </w:p>
    <w:p w14:paraId="0273F2C7" w14:textId="69AFF01F" w:rsidR="00DB6BD7" w:rsidRPr="00DB6BD7" w:rsidRDefault="00BE10BC" w:rsidP="00DB6BD7">
      <w:pPr>
        <w:pStyle w:val="ListParagraph"/>
        <w:numPr>
          <w:ilvl w:val="0"/>
          <w:numId w:val="2"/>
        </w:numPr>
        <w:rPr>
          <w:b/>
          <w:lang w:val="sr-Latn-RS"/>
        </w:rPr>
      </w:pPr>
      <w:r>
        <w:rPr>
          <w:b/>
          <w:lang w:val="tk-TM"/>
        </w:rPr>
        <w:t xml:space="preserve">Başlangyç bilimde gender meseleleriniň hemmetaraplaýyn </w:t>
      </w:r>
      <w:r w:rsidR="00193A94">
        <w:rPr>
          <w:b/>
          <w:lang w:val="tk-TM"/>
        </w:rPr>
        <w:t>hasaba alynmagy şuny aňladýar</w:t>
      </w:r>
      <w:r w:rsidR="00256061" w:rsidRPr="00016EC2">
        <w:rPr>
          <w:b/>
          <w:lang w:val="sr-Latn-RS"/>
        </w:rPr>
        <w:t>:</w:t>
      </w:r>
      <w:r w:rsidR="00256061" w:rsidRPr="00A96C4A">
        <w:rPr>
          <w:lang w:val="sr-Latn-RS"/>
        </w:rPr>
        <w:t xml:space="preserve"> (</w:t>
      </w:r>
      <w:r w:rsidR="00193A94">
        <w:rPr>
          <w:lang w:val="tk-TM"/>
        </w:rPr>
        <w:t>bir jogap</w:t>
      </w:r>
      <w:r w:rsidR="00256061" w:rsidRPr="00A96C4A">
        <w:rPr>
          <w:lang w:val="sr-Latn-RS"/>
        </w:rPr>
        <w:t>)</w:t>
      </w:r>
    </w:p>
    <w:p w14:paraId="0273F2C8" w14:textId="5E42ABE8" w:rsidR="00DB6BD7" w:rsidRDefault="009951F8" w:rsidP="00DB6BD7">
      <w:pPr>
        <w:pStyle w:val="ListParagraph"/>
        <w:numPr>
          <w:ilvl w:val="0"/>
          <w:numId w:val="11"/>
        </w:numPr>
        <w:rPr>
          <w:lang w:val="sr-Latn-RS"/>
        </w:rPr>
      </w:pPr>
      <w:r>
        <w:rPr>
          <w:lang w:val="tk-TM"/>
        </w:rPr>
        <w:t>Başlangyç mekdep ulgamynda oglanlaryň we gyzlary</w:t>
      </w:r>
      <w:r w:rsidR="005615E1">
        <w:rPr>
          <w:lang w:val="tk-TM"/>
        </w:rPr>
        <w:t>ň sanyny alyp barmak</w:t>
      </w:r>
    </w:p>
    <w:p w14:paraId="0273F2C9" w14:textId="5938F3BF" w:rsidR="00DB6BD7" w:rsidRDefault="002E0B06" w:rsidP="00DB6BD7">
      <w:pPr>
        <w:pStyle w:val="ListParagraph"/>
        <w:numPr>
          <w:ilvl w:val="0"/>
          <w:numId w:val="11"/>
        </w:numPr>
        <w:rPr>
          <w:lang w:val="sr-Latn-RS"/>
        </w:rPr>
      </w:pPr>
      <w:r>
        <w:rPr>
          <w:lang w:val="tk-TM"/>
        </w:rPr>
        <w:t>Oglanlaryň we gyzlaryň, şeýle hem aýal we erkek mugallymlaryň sanyny alyp barmak</w:t>
      </w:r>
      <w:r w:rsidRPr="002E0B06">
        <w:rPr>
          <w:lang w:val="sr-Latn-RS"/>
        </w:rPr>
        <w:t xml:space="preserve"> </w:t>
      </w:r>
    </w:p>
    <w:p w14:paraId="0273F2CA" w14:textId="1D874A2A" w:rsidR="00DB6BD7" w:rsidRPr="00F67BD1" w:rsidRDefault="00332DA7" w:rsidP="00F67BD1">
      <w:pPr>
        <w:pStyle w:val="ListParagraph"/>
        <w:numPr>
          <w:ilvl w:val="0"/>
          <w:numId w:val="11"/>
        </w:numPr>
        <w:rPr>
          <w:b/>
          <w:lang w:val="sr-Latn-RS"/>
        </w:rPr>
      </w:pPr>
      <w:r w:rsidRPr="00332DA7">
        <w:rPr>
          <w:b/>
          <w:bCs/>
          <w:lang w:val="tk-TM"/>
        </w:rPr>
        <w:t>Oglanlaryň we gyzlaryň</w:t>
      </w:r>
      <w:r w:rsidR="00170C68">
        <w:rPr>
          <w:b/>
          <w:bCs/>
          <w:lang w:val="tk-TM"/>
        </w:rPr>
        <w:t xml:space="preserve"> sanyny</w:t>
      </w:r>
      <w:r>
        <w:rPr>
          <w:b/>
          <w:bCs/>
          <w:lang w:val="tk-TM"/>
        </w:rPr>
        <w:t>, jyns boýunça böl</w:t>
      </w:r>
      <w:r w:rsidR="00170C68">
        <w:rPr>
          <w:b/>
          <w:bCs/>
          <w:lang w:val="tk-TM"/>
        </w:rPr>
        <w:t xml:space="preserve">üp mugallymlaryň sanyny alyp barmak, </w:t>
      </w:r>
      <w:r w:rsidR="00787574">
        <w:rPr>
          <w:b/>
          <w:bCs/>
          <w:lang w:val="tk-TM"/>
        </w:rPr>
        <w:t xml:space="preserve">mekdep maksatnamalaryň </w:t>
      </w:r>
      <w:r w:rsidR="00F02DCC">
        <w:rPr>
          <w:b/>
          <w:bCs/>
          <w:lang w:val="tk-TM"/>
        </w:rPr>
        <w:t>seljermesini</w:t>
      </w:r>
      <w:r w:rsidR="00787574">
        <w:rPr>
          <w:b/>
          <w:bCs/>
          <w:lang w:val="tk-TM"/>
        </w:rPr>
        <w:t xml:space="preserve"> geçirmek (olar stereotipleri wagyz edýärmi</w:t>
      </w:r>
      <w:r w:rsidR="00AC52D1">
        <w:rPr>
          <w:b/>
          <w:bCs/>
          <w:lang w:val="tk-TM"/>
        </w:rPr>
        <w:t xml:space="preserve"> ýa-da oglanlary we gyzlary </w:t>
      </w:r>
      <w:r w:rsidR="006E6DBA">
        <w:rPr>
          <w:b/>
          <w:bCs/>
          <w:lang w:val="tk-TM"/>
        </w:rPr>
        <w:t xml:space="preserve">nähili bolup isleýändigini höweslendirýärmi), </w:t>
      </w:r>
      <w:r w:rsidR="00D35F08">
        <w:rPr>
          <w:b/>
          <w:bCs/>
          <w:lang w:val="tk-TM"/>
        </w:rPr>
        <w:t xml:space="preserve">deňligi öňe sürmek boýunça maksatnamalar barmy, </w:t>
      </w:r>
      <w:r w:rsidR="0096190C">
        <w:rPr>
          <w:b/>
          <w:bCs/>
          <w:lang w:val="tk-TM"/>
        </w:rPr>
        <w:t>garyp maşgalalardan, oba ýerlerinden çagalar</w:t>
      </w:r>
      <w:r w:rsidR="008145D5">
        <w:rPr>
          <w:b/>
          <w:bCs/>
          <w:lang w:val="tk-TM"/>
        </w:rPr>
        <w:t>y</w:t>
      </w:r>
      <w:r w:rsidR="001E6649">
        <w:rPr>
          <w:b/>
          <w:bCs/>
          <w:lang w:val="tk-TM"/>
        </w:rPr>
        <w:t>, kemçilikleri bar çagalary</w:t>
      </w:r>
      <w:r w:rsidR="0096190C">
        <w:rPr>
          <w:b/>
          <w:bCs/>
          <w:lang w:val="tk-TM"/>
        </w:rPr>
        <w:t xml:space="preserve"> </w:t>
      </w:r>
      <w:r w:rsidR="008145D5">
        <w:rPr>
          <w:b/>
          <w:bCs/>
          <w:lang w:val="tk-TM"/>
        </w:rPr>
        <w:t>goldamak üçin ýörite çäreler barmy</w:t>
      </w:r>
      <w:r w:rsidR="0040091C">
        <w:rPr>
          <w:b/>
          <w:bCs/>
          <w:lang w:val="tk-TM"/>
        </w:rPr>
        <w:t>; oglanlara we gyzlara düzgün-nyzam çäreleri nähili ulanylýar</w:t>
      </w:r>
      <w:r w:rsidR="005E7E60">
        <w:rPr>
          <w:b/>
          <w:bCs/>
          <w:lang w:val="tk-TM"/>
        </w:rPr>
        <w:t xml:space="preserve"> we ş.m.</w:t>
      </w:r>
      <w:r w:rsidR="008145D5">
        <w:rPr>
          <w:b/>
          <w:bCs/>
          <w:lang w:val="tk-TM"/>
        </w:rPr>
        <w:t xml:space="preserve"> </w:t>
      </w:r>
      <w:r w:rsidR="00170C68">
        <w:rPr>
          <w:b/>
          <w:bCs/>
          <w:lang w:val="tk-TM"/>
        </w:rPr>
        <w:t xml:space="preserve">  </w:t>
      </w:r>
    </w:p>
    <w:sectPr w:rsidR="00DB6BD7" w:rsidRPr="00F67BD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9D6904" w14:textId="77777777" w:rsidR="00152530" w:rsidRDefault="00152530" w:rsidP="004C6C9F">
      <w:pPr>
        <w:spacing w:after="0" w:line="240" w:lineRule="auto"/>
      </w:pPr>
      <w:r>
        <w:separator/>
      </w:r>
    </w:p>
  </w:endnote>
  <w:endnote w:type="continuationSeparator" w:id="0">
    <w:p w14:paraId="6B17B0AC" w14:textId="77777777" w:rsidR="00152530" w:rsidRDefault="00152530" w:rsidP="004C6C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0E7315" w14:textId="77777777" w:rsidR="00152530" w:rsidRDefault="00152530" w:rsidP="004C6C9F">
      <w:pPr>
        <w:spacing w:after="0" w:line="240" w:lineRule="auto"/>
      </w:pPr>
      <w:r>
        <w:separator/>
      </w:r>
    </w:p>
  </w:footnote>
  <w:footnote w:type="continuationSeparator" w:id="0">
    <w:p w14:paraId="34B2EF0B" w14:textId="77777777" w:rsidR="00152530" w:rsidRDefault="00152530" w:rsidP="004C6C9F">
      <w:pPr>
        <w:spacing w:after="0" w:line="240" w:lineRule="auto"/>
      </w:pPr>
      <w:r>
        <w:continuationSeparator/>
      </w:r>
    </w:p>
  </w:footnote>
  <w:footnote w:id="1">
    <w:p w14:paraId="0273F2F3" w14:textId="77777777" w:rsidR="004C6C9F" w:rsidRPr="00CA2F0E" w:rsidRDefault="004C6C9F" w:rsidP="004C6C9F">
      <w:pPr>
        <w:pStyle w:val="FootnoteText"/>
        <w:rPr>
          <w:rFonts w:asciiTheme="minorHAnsi" w:hAnsiTheme="minorHAnsi" w:cstheme="minorHAnsi"/>
          <w:sz w:val="16"/>
          <w:szCs w:val="16"/>
          <w:lang w:val="sr-Latn-RS"/>
        </w:rPr>
      </w:pPr>
      <w:r w:rsidRPr="00CA2F0E">
        <w:rPr>
          <w:sz w:val="16"/>
          <w:szCs w:val="16"/>
        </w:rPr>
        <w:footnoteRef/>
      </w:r>
      <w:r w:rsidRPr="00CA2F0E">
        <w:rPr>
          <w:sz w:val="16"/>
          <w:szCs w:val="16"/>
        </w:rPr>
        <w:t xml:space="preserve">  </w:t>
      </w:r>
      <w:r w:rsidRPr="00D01A2C">
        <w:rPr>
          <w:sz w:val="16"/>
          <w:szCs w:val="16"/>
          <w:lang w:val="ru-RU"/>
        </w:rPr>
        <w:t xml:space="preserve"> </w:t>
      </w:r>
      <w:r w:rsidR="000D176C" w:rsidRPr="00042E75">
        <w:rPr>
          <w:rFonts w:asciiTheme="minorHAnsi" w:hAnsiTheme="minorHAnsi" w:cstheme="minorHAnsi"/>
          <w:sz w:val="16"/>
          <w:szCs w:val="16"/>
          <w:lang w:val="ru-RU"/>
        </w:rPr>
        <w:t xml:space="preserve">Расширение прав и возможностей означает, что </w:t>
      </w:r>
      <w:r w:rsidR="000D176C" w:rsidRPr="00042E75">
        <w:rPr>
          <w:rFonts w:asciiTheme="minorHAnsi" w:hAnsiTheme="minorHAnsi" w:cstheme="minorHAnsi"/>
          <w:b/>
          <w:sz w:val="16"/>
          <w:szCs w:val="16"/>
          <w:lang w:val="ru-RU"/>
        </w:rPr>
        <w:t>люди обладают властью и контролем над своей собственной жизнью</w:t>
      </w:r>
      <w:r w:rsidR="000D176C" w:rsidRPr="00042E75">
        <w:rPr>
          <w:rFonts w:asciiTheme="minorHAnsi" w:hAnsiTheme="minorHAnsi" w:cstheme="minorHAnsi"/>
          <w:sz w:val="16"/>
          <w:szCs w:val="16"/>
          <w:lang w:val="ru-RU"/>
        </w:rPr>
        <w:t>. Люди получают необходимую им поддержку, которая подходит именно им. Расширение прав и возможностей означает, что люди являются равноправными гражданами. Он</w:t>
      </w:r>
      <w:r w:rsidR="00042E75">
        <w:rPr>
          <w:rFonts w:asciiTheme="minorHAnsi" w:hAnsiTheme="minorHAnsi" w:cstheme="minorHAnsi"/>
          <w:sz w:val="16"/>
          <w:szCs w:val="16"/>
          <w:lang w:val="ru-RU"/>
        </w:rPr>
        <w:t>и пользуются уважением и доверием</w:t>
      </w:r>
      <w:r w:rsidR="000D176C" w:rsidRPr="00042E75">
        <w:rPr>
          <w:rFonts w:asciiTheme="minorHAnsi" w:hAnsiTheme="minorHAnsi" w:cstheme="minorHAnsi"/>
          <w:sz w:val="16"/>
          <w:szCs w:val="16"/>
          <w:lang w:val="ru-RU"/>
        </w:rPr>
        <w:t xml:space="preserve"> в своих сообществах</w:t>
      </w:r>
      <w:r w:rsidR="00A226F1">
        <w:rPr>
          <w:rFonts w:asciiTheme="minorHAnsi" w:hAnsiTheme="minorHAnsi" w:cstheme="minorHAnsi"/>
          <w:sz w:val="16"/>
          <w:szCs w:val="16"/>
          <w:lang w:val="ru-RU"/>
        </w:rPr>
        <w:t>.</w:t>
      </w:r>
      <w:r w:rsidR="000D176C">
        <w:rPr>
          <w:sz w:val="16"/>
          <w:szCs w:val="16"/>
          <w:lang w:val="ru-RU"/>
        </w:rPr>
        <w:t xml:space="preserve"> </w:t>
      </w:r>
      <w:hyperlink r:id="rId1">
        <w:r w:rsidRPr="00CA2F0E">
          <w:rPr>
            <w:rStyle w:val="Hyperlink"/>
            <w:rFonts w:asciiTheme="minorHAnsi" w:hAnsiTheme="minorHAnsi" w:cstheme="minorHAnsi"/>
            <w:sz w:val="16"/>
            <w:szCs w:val="16"/>
            <w:lang w:val="en-GB"/>
          </w:rPr>
          <w:t>https</w:t>
        </w:r>
        <w:r w:rsidRPr="00735D6A">
          <w:rPr>
            <w:rStyle w:val="Hyperlink"/>
            <w:rFonts w:asciiTheme="minorHAnsi" w:hAnsiTheme="minorHAnsi" w:cstheme="minorHAnsi"/>
            <w:sz w:val="16"/>
            <w:szCs w:val="16"/>
          </w:rPr>
          <w:t>://</w:t>
        </w:r>
        <w:r w:rsidRPr="00CA2F0E">
          <w:rPr>
            <w:rStyle w:val="Hyperlink"/>
            <w:rFonts w:asciiTheme="minorHAnsi" w:hAnsiTheme="minorHAnsi" w:cstheme="minorHAnsi"/>
            <w:sz w:val="16"/>
            <w:szCs w:val="16"/>
            <w:lang w:val="en-GB"/>
          </w:rPr>
          <w:t>www</w:t>
        </w:r>
        <w:r w:rsidRPr="00735D6A">
          <w:rPr>
            <w:rStyle w:val="Hyperlink"/>
            <w:rFonts w:asciiTheme="minorHAnsi" w:hAnsiTheme="minorHAnsi" w:cstheme="minorHAnsi"/>
            <w:sz w:val="16"/>
            <w:szCs w:val="16"/>
          </w:rPr>
          <w:t>.</w:t>
        </w:r>
        <w:r w:rsidRPr="00CA2F0E">
          <w:rPr>
            <w:rStyle w:val="Hyperlink"/>
            <w:rFonts w:asciiTheme="minorHAnsi" w:hAnsiTheme="minorHAnsi" w:cstheme="minorHAnsi"/>
            <w:sz w:val="16"/>
            <w:szCs w:val="16"/>
            <w:lang w:val="en-GB"/>
          </w:rPr>
          <w:t>un</w:t>
        </w:r>
        <w:r w:rsidRPr="00735D6A">
          <w:rPr>
            <w:rStyle w:val="Hyperlink"/>
            <w:rFonts w:asciiTheme="minorHAnsi" w:hAnsiTheme="minorHAnsi" w:cstheme="minorHAnsi"/>
            <w:sz w:val="16"/>
            <w:szCs w:val="16"/>
          </w:rPr>
          <w:t>.</w:t>
        </w:r>
        <w:r w:rsidRPr="00CA2F0E">
          <w:rPr>
            <w:rStyle w:val="Hyperlink"/>
            <w:rFonts w:asciiTheme="minorHAnsi" w:hAnsiTheme="minorHAnsi" w:cstheme="minorHAnsi"/>
            <w:sz w:val="16"/>
            <w:szCs w:val="16"/>
            <w:lang w:val="en-GB"/>
          </w:rPr>
          <w:t>org</w:t>
        </w:r>
        <w:r w:rsidRPr="00735D6A">
          <w:rPr>
            <w:rStyle w:val="Hyperlink"/>
            <w:rFonts w:asciiTheme="minorHAnsi" w:hAnsiTheme="minorHAnsi" w:cstheme="minorHAnsi"/>
            <w:sz w:val="16"/>
            <w:szCs w:val="16"/>
          </w:rPr>
          <w:t>/</w:t>
        </w:r>
        <w:proofErr w:type="spellStart"/>
        <w:r w:rsidRPr="00CA2F0E">
          <w:rPr>
            <w:rStyle w:val="Hyperlink"/>
            <w:rFonts w:asciiTheme="minorHAnsi" w:hAnsiTheme="minorHAnsi" w:cstheme="minorHAnsi"/>
            <w:sz w:val="16"/>
            <w:szCs w:val="16"/>
            <w:lang w:val="en-GB"/>
          </w:rPr>
          <w:t>esa</w:t>
        </w:r>
        <w:proofErr w:type="spellEnd"/>
        <w:r w:rsidRPr="00735D6A">
          <w:rPr>
            <w:rStyle w:val="Hyperlink"/>
            <w:rFonts w:asciiTheme="minorHAnsi" w:hAnsiTheme="minorHAnsi" w:cstheme="minorHAnsi"/>
            <w:sz w:val="16"/>
            <w:szCs w:val="16"/>
          </w:rPr>
          <w:t>/</w:t>
        </w:r>
        <w:proofErr w:type="spellStart"/>
        <w:r w:rsidRPr="00CA2F0E">
          <w:rPr>
            <w:rStyle w:val="Hyperlink"/>
            <w:rFonts w:asciiTheme="minorHAnsi" w:hAnsiTheme="minorHAnsi" w:cstheme="minorHAnsi"/>
            <w:sz w:val="16"/>
            <w:szCs w:val="16"/>
            <w:lang w:val="en-GB"/>
          </w:rPr>
          <w:t>socdev</w:t>
        </w:r>
        <w:proofErr w:type="spellEnd"/>
        <w:r w:rsidRPr="00735D6A">
          <w:rPr>
            <w:rStyle w:val="Hyperlink"/>
            <w:rFonts w:asciiTheme="minorHAnsi" w:hAnsiTheme="minorHAnsi" w:cstheme="minorHAnsi"/>
            <w:sz w:val="16"/>
            <w:szCs w:val="16"/>
          </w:rPr>
          <w:t>/</w:t>
        </w:r>
        <w:proofErr w:type="spellStart"/>
        <w:r w:rsidRPr="00CA2F0E">
          <w:rPr>
            <w:rStyle w:val="Hyperlink"/>
            <w:rFonts w:asciiTheme="minorHAnsi" w:hAnsiTheme="minorHAnsi" w:cstheme="minorHAnsi"/>
            <w:sz w:val="16"/>
            <w:szCs w:val="16"/>
            <w:lang w:val="en-GB"/>
          </w:rPr>
          <w:t>ngo</w:t>
        </w:r>
        <w:proofErr w:type="spellEnd"/>
        <w:r w:rsidRPr="00735D6A">
          <w:rPr>
            <w:rStyle w:val="Hyperlink"/>
            <w:rFonts w:asciiTheme="minorHAnsi" w:hAnsiTheme="minorHAnsi" w:cstheme="minorHAnsi"/>
            <w:sz w:val="16"/>
            <w:szCs w:val="16"/>
          </w:rPr>
          <w:t>/</w:t>
        </w:r>
        <w:proofErr w:type="spellStart"/>
        <w:r w:rsidRPr="00CA2F0E">
          <w:rPr>
            <w:rStyle w:val="Hyperlink"/>
            <w:rFonts w:asciiTheme="minorHAnsi" w:hAnsiTheme="minorHAnsi" w:cstheme="minorHAnsi"/>
            <w:sz w:val="16"/>
            <w:szCs w:val="16"/>
            <w:lang w:val="en-GB"/>
          </w:rPr>
          <w:t>outreachmaterials</w:t>
        </w:r>
        <w:proofErr w:type="spellEnd"/>
        <w:r w:rsidRPr="00735D6A">
          <w:rPr>
            <w:rStyle w:val="Hyperlink"/>
            <w:rFonts w:asciiTheme="minorHAnsi" w:hAnsiTheme="minorHAnsi" w:cstheme="minorHAnsi"/>
            <w:sz w:val="16"/>
            <w:szCs w:val="16"/>
          </w:rPr>
          <w:t>/</w:t>
        </w:r>
        <w:r w:rsidRPr="00CA2F0E">
          <w:rPr>
            <w:rStyle w:val="Hyperlink"/>
            <w:rFonts w:asciiTheme="minorHAnsi" w:hAnsiTheme="minorHAnsi" w:cstheme="minorHAnsi"/>
            <w:sz w:val="16"/>
            <w:szCs w:val="16"/>
            <w:lang w:val="en-GB"/>
          </w:rPr>
          <w:t>empowerment</w:t>
        </w:r>
        <w:r w:rsidRPr="00735D6A">
          <w:rPr>
            <w:rStyle w:val="Hyperlink"/>
            <w:rFonts w:asciiTheme="minorHAnsi" w:hAnsiTheme="minorHAnsi" w:cstheme="minorHAnsi"/>
            <w:sz w:val="16"/>
            <w:szCs w:val="16"/>
          </w:rPr>
          <w:t>-</w:t>
        </w:r>
        <w:r w:rsidRPr="00CA2F0E">
          <w:rPr>
            <w:rStyle w:val="Hyperlink"/>
            <w:rFonts w:asciiTheme="minorHAnsi" w:hAnsiTheme="minorHAnsi" w:cstheme="minorHAnsi"/>
            <w:sz w:val="16"/>
            <w:szCs w:val="16"/>
            <w:lang w:val="en-GB"/>
          </w:rPr>
          <w:t>booklet</w:t>
        </w:r>
        <w:r w:rsidRPr="00735D6A">
          <w:rPr>
            <w:rStyle w:val="Hyperlink"/>
            <w:rFonts w:asciiTheme="minorHAnsi" w:hAnsiTheme="minorHAnsi" w:cstheme="minorHAnsi"/>
            <w:sz w:val="16"/>
            <w:szCs w:val="16"/>
          </w:rPr>
          <w:t>.</w:t>
        </w:r>
        <w:r w:rsidRPr="00CA2F0E">
          <w:rPr>
            <w:rStyle w:val="Hyperlink"/>
            <w:rFonts w:asciiTheme="minorHAnsi" w:hAnsiTheme="minorHAnsi" w:cstheme="minorHAnsi"/>
            <w:sz w:val="16"/>
            <w:szCs w:val="16"/>
            <w:lang w:val="en-GB"/>
          </w:rPr>
          <w:t>pdf</w:t>
        </w:r>
      </w:hyperlink>
      <w:r w:rsidRPr="00735D6A">
        <w:rPr>
          <w:rFonts w:asciiTheme="minorHAnsi" w:hAnsiTheme="minorHAnsi" w:cstheme="minorHAnsi"/>
          <w:sz w:val="16"/>
          <w:szCs w:val="16"/>
        </w:rPr>
        <w:t xml:space="preserve"> </w:t>
      </w:r>
    </w:p>
  </w:footnote>
  <w:footnote w:id="2">
    <w:p w14:paraId="0273F2F6" w14:textId="77777777" w:rsidR="00270077" w:rsidRPr="000D176C" w:rsidRDefault="00270077" w:rsidP="00270077">
      <w:pPr>
        <w:pStyle w:val="FootnoteText"/>
        <w:jc w:val="both"/>
        <w:rPr>
          <w:sz w:val="16"/>
          <w:szCs w:val="16"/>
          <w:lang w:val="ru-RU"/>
        </w:rPr>
      </w:pPr>
      <w:r w:rsidRPr="00CA2F0E">
        <w:footnoteRef/>
      </w:r>
      <w:r w:rsidRPr="00CA2F0E">
        <w:t xml:space="preserve">    </w:t>
      </w:r>
      <w:r w:rsidRPr="00895A80">
        <w:rPr>
          <w:rFonts w:ascii="Calibri" w:hAnsi="Calibri"/>
        </w:rPr>
        <w:t xml:space="preserve"> </w:t>
      </w:r>
      <w:r w:rsidRPr="00895A80">
        <w:rPr>
          <w:rFonts w:ascii="Calibri" w:hAnsi="Calibri"/>
          <w:sz w:val="16"/>
          <w:szCs w:val="16"/>
        </w:rPr>
        <w:t xml:space="preserve">Первая конференция </w:t>
      </w:r>
      <w:r w:rsidR="00895A80" w:rsidRPr="00895A80">
        <w:rPr>
          <w:rFonts w:ascii="Calibri" w:hAnsi="Calibri"/>
          <w:sz w:val="16"/>
          <w:szCs w:val="16"/>
        </w:rPr>
        <w:t>ООН</w:t>
      </w:r>
      <w:r w:rsidRPr="00895A80">
        <w:rPr>
          <w:rFonts w:ascii="Calibri" w:hAnsi="Calibri"/>
          <w:sz w:val="16"/>
          <w:szCs w:val="16"/>
        </w:rPr>
        <w:t>, посвященная положению женщин, со</w:t>
      </w:r>
      <w:r w:rsidR="00895A80" w:rsidRPr="00895A80">
        <w:rPr>
          <w:rFonts w:ascii="Calibri" w:hAnsi="Calibri"/>
          <w:sz w:val="16"/>
          <w:szCs w:val="16"/>
        </w:rPr>
        <w:t>стоялась в Мехико в 1975 году, а</w:t>
      </w:r>
      <w:r w:rsidRPr="00895A80">
        <w:rPr>
          <w:rFonts w:ascii="Calibri" w:hAnsi="Calibri"/>
          <w:sz w:val="16"/>
          <w:szCs w:val="16"/>
        </w:rPr>
        <w:t xml:space="preserve"> все последующее </w:t>
      </w:r>
      <w:r w:rsidR="00DB082A">
        <w:rPr>
          <w:rFonts w:ascii="Calibri" w:hAnsi="Calibri"/>
          <w:sz w:val="16"/>
          <w:szCs w:val="16"/>
        </w:rPr>
        <w:t>десятилетие было провозглашено Д</w:t>
      </w:r>
      <w:r w:rsidRPr="00895A80">
        <w:rPr>
          <w:rFonts w:ascii="Calibri" w:hAnsi="Calibri"/>
          <w:sz w:val="16"/>
          <w:szCs w:val="16"/>
        </w:rPr>
        <w:t xml:space="preserve">есятилетием женщин. </w:t>
      </w:r>
      <w:r w:rsidRPr="000D176C">
        <w:rPr>
          <w:rFonts w:ascii="Calibri" w:hAnsi="Calibri"/>
          <w:sz w:val="16"/>
          <w:szCs w:val="16"/>
          <w:lang w:val="ru-RU"/>
        </w:rPr>
        <w:t xml:space="preserve">Вторая конференция состоялась в Копенгагене в 1980 году, а третья - в Найроби в 1985 году. Четвертая всемирная конференция по правам женщин состоялась в Пекине в 1995 году, и именно тогда были </w:t>
      </w:r>
      <w:r w:rsidR="00402DF1">
        <w:rPr>
          <w:rFonts w:ascii="Calibri" w:hAnsi="Calibri"/>
          <w:sz w:val="16"/>
          <w:szCs w:val="16"/>
          <w:lang w:val="ru-RU"/>
        </w:rPr>
        <w:t>принят</w:t>
      </w:r>
      <w:r w:rsidR="00895A80">
        <w:rPr>
          <w:rFonts w:ascii="Calibri" w:hAnsi="Calibri"/>
          <w:sz w:val="16"/>
          <w:szCs w:val="16"/>
          <w:lang w:val="ru-RU"/>
        </w:rPr>
        <w:t>ы Пекинская декларация и П</w:t>
      </w:r>
      <w:r w:rsidRPr="000D176C">
        <w:rPr>
          <w:rFonts w:ascii="Calibri" w:hAnsi="Calibri"/>
          <w:sz w:val="16"/>
          <w:szCs w:val="16"/>
          <w:lang w:val="ru-RU"/>
        </w:rPr>
        <w:t xml:space="preserve">латформа действий </w:t>
      </w:r>
      <w:hyperlink r:id="rId2">
        <w:r w:rsidRPr="00CA2F0E">
          <w:rPr>
            <w:rStyle w:val="Hyperlink"/>
            <w:rFonts w:ascii="Calibri" w:hAnsi="Calibri"/>
            <w:sz w:val="16"/>
            <w:szCs w:val="16"/>
            <w:lang w:val="en-GB"/>
          </w:rPr>
          <w:t>http</w:t>
        </w:r>
        <w:r w:rsidRPr="000D176C">
          <w:rPr>
            <w:rStyle w:val="Hyperlink"/>
            <w:rFonts w:ascii="Calibri" w:hAnsi="Calibri"/>
            <w:sz w:val="16"/>
            <w:szCs w:val="16"/>
            <w:lang w:val="ru-RU"/>
          </w:rPr>
          <w:t>://</w:t>
        </w:r>
        <w:r w:rsidRPr="00CA2F0E">
          <w:rPr>
            <w:rStyle w:val="Hyperlink"/>
            <w:rFonts w:ascii="Calibri" w:hAnsi="Calibri"/>
            <w:sz w:val="16"/>
            <w:szCs w:val="16"/>
            <w:lang w:val="en-GB"/>
          </w:rPr>
          <w:t>www</w:t>
        </w:r>
        <w:r w:rsidRPr="000D176C">
          <w:rPr>
            <w:rStyle w:val="Hyperlink"/>
            <w:rFonts w:ascii="Calibri" w:hAnsi="Calibri"/>
            <w:sz w:val="16"/>
            <w:szCs w:val="16"/>
            <w:lang w:val="ru-RU"/>
          </w:rPr>
          <w:t>.</w:t>
        </w:r>
        <w:r w:rsidRPr="00CA2F0E">
          <w:rPr>
            <w:rStyle w:val="Hyperlink"/>
            <w:rFonts w:ascii="Calibri" w:hAnsi="Calibri"/>
            <w:sz w:val="16"/>
            <w:szCs w:val="16"/>
            <w:lang w:val="en-GB"/>
          </w:rPr>
          <w:t>e</w:t>
        </w:r>
        <w:r w:rsidRPr="000D176C">
          <w:rPr>
            <w:rStyle w:val="Hyperlink"/>
            <w:rFonts w:ascii="Calibri" w:hAnsi="Calibri"/>
            <w:sz w:val="16"/>
            <w:szCs w:val="16"/>
            <w:lang w:val="ru-RU"/>
          </w:rPr>
          <w:t>-</w:t>
        </w:r>
        <w:proofErr w:type="spellStart"/>
        <w:r w:rsidRPr="00CA2F0E">
          <w:rPr>
            <w:rStyle w:val="Hyperlink"/>
            <w:rFonts w:ascii="Calibri" w:hAnsi="Calibri"/>
            <w:sz w:val="16"/>
            <w:szCs w:val="16"/>
            <w:lang w:val="en-GB"/>
          </w:rPr>
          <w:t>jednakost</w:t>
        </w:r>
        <w:proofErr w:type="spellEnd"/>
        <w:r w:rsidRPr="000D176C">
          <w:rPr>
            <w:rStyle w:val="Hyperlink"/>
            <w:rFonts w:ascii="Calibri" w:hAnsi="Calibri"/>
            <w:sz w:val="16"/>
            <w:szCs w:val="16"/>
            <w:lang w:val="ru-RU"/>
          </w:rPr>
          <w:t>.</w:t>
        </w:r>
        <w:r w:rsidRPr="00CA2F0E">
          <w:rPr>
            <w:rStyle w:val="Hyperlink"/>
            <w:rFonts w:ascii="Calibri" w:hAnsi="Calibri"/>
            <w:sz w:val="16"/>
            <w:szCs w:val="16"/>
            <w:lang w:val="en-GB"/>
          </w:rPr>
          <w:t>org</w:t>
        </w:r>
        <w:r w:rsidRPr="000D176C">
          <w:rPr>
            <w:rStyle w:val="Hyperlink"/>
            <w:rFonts w:ascii="Calibri" w:hAnsi="Calibri"/>
            <w:sz w:val="16"/>
            <w:szCs w:val="16"/>
            <w:lang w:val="ru-RU"/>
          </w:rPr>
          <w:t>.</w:t>
        </w:r>
        <w:proofErr w:type="spellStart"/>
        <w:r w:rsidRPr="00CA2F0E">
          <w:rPr>
            <w:rStyle w:val="Hyperlink"/>
            <w:rFonts w:ascii="Calibri" w:hAnsi="Calibri"/>
            <w:sz w:val="16"/>
            <w:szCs w:val="16"/>
            <w:lang w:val="en-GB"/>
          </w:rPr>
          <w:t>rs</w:t>
        </w:r>
        <w:proofErr w:type="spellEnd"/>
        <w:r w:rsidRPr="000D176C">
          <w:rPr>
            <w:rStyle w:val="Hyperlink"/>
            <w:rFonts w:ascii="Calibri" w:hAnsi="Calibri"/>
            <w:sz w:val="16"/>
            <w:szCs w:val="16"/>
            <w:lang w:val="ru-RU"/>
          </w:rPr>
          <w:t>/</w:t>
        </w:r>
        <w:proofErr w:type="spellStart"/>
        <w:r w:rsidRPr="00CA2F0E">
          <w:rPr>
            <w:rStyle w:val="Hyperlink"/>
            <w:rFonts w:ascii="Calibri" w:hAnsi="Calibri"/>
            <w:sz w:val="16"/>
            <w:szCs w:val="16"/>
            <w:lang w:val="en-GB"/>
          </w:rPr>
          <w:t>kurs</w:t>
        </w:r>
        <w:proofErr w:type="spellEnd"/>
        <w:r w:rsidRPr="000D176C">
          <w:rPr>
            <w:rStyle w:val="Hyperlink"/>
            <w:rFonts w:ascii="Calibri" w:hAnsi="Calibri"/>
            <w:sz w:val="16"/>
            <w:szCs w:val="16"/>
            <w:lang w:val="ru-RU"/>
          </w:rPr>
          <w:t>/</w:t>
        </w:r>
        <w:proofErr w:type="spellStart"/>
        <w:r w:rsidRPr="00CA2F0E">
          <w:rPr>
            <w:rStyle w:val="Hyperlink"/>
            <w:rFonts w:ascii="Calibri" w:hAnsi="Calibri"/>
            <w:sz w:val="16"/>
            <w:szCs w:val="16"/>
            <w:lang w:val="en-GB"/>
          </w:rPr>
          <w:t>kurs</w:t>
        </w:r>
        <w:proofErr w:type="spellEnd"/>
        <w:r w:rsidRPr="000D176C">
          <w:rPr>
            <w:rStyle w:val="Hyperlink"/>
            <w:rFonts w:ascii="Calibri" w:hAnsi="Calibri"/>
            <w:sz w:val="16"/>
            <w:szCs w:val="16"/>
            <w:lang w:val="ru-RU"/>
          </w:rPr>
          <w:t>/</w:t>
        </w:r>
        <w:r w:rsidRPr="00CA2F0E">
          <w:rPr>
            <w:rStyle w:val="Hyperlink"/>
            <w:rFonts w:ascii="Calibri" w:hAnsi="Calibri"/>
            <w:sz w:val="16"/>
            <w:szCs w:val="16"/>
            <w:lang w:val="en-GB"/>
          </w:rPr>
          <w:t>download</w:t>
        </w:r>
        <w:r w:rsidRPr="000D176C">
          <w:rPr>
            <w:rStyle w:val="Hyperlink"/>
            <w:rFonts w:ascii="Calibri" w:hAnsi="Calibri"/>
            <w:sz w:val="16"/>
            <w:szCs w:val="16"/>
            <w:lang w:val="ru-RU"/>
          </w:rPr>
          <w:t>/</w:t>
        </w:r>
        <w:proofErr w:type="spellStart"/>
        <w:r w:rsidRPr="00CA2F0E">
          <w:rPr>
            <w:rStyle w:val="Hyperlink"/>
            <w:rFonts w:ascii="Calibri" w:hAnsi="Calibri"/>
            <w:sz w:val="16"/>
            <w:szCs w:val="16"/>
            <w:lang w:val="en-GB"/>
          </w:rPr>
          <w:t>pekinska</w:t>
        </w:r>
        <w:proofErr w:type="spellEnd"/>
        <w:r w:rsidRPr="000D176C">
          <w:rPr>
            <w:rStyle w:val="Hyperlink"/>
            <w:rFonts w:ascii="Calibri" w:hAnsi="Calibri"/>
            <w:sz w:val="16"/>
            <w:szCs w:val="16"/>
            <w:lang w:val="ru-RU"/>
          </w:rPr>
          <w:t>_</w:t>
        </w:r>
        <w:proofErr w:type="spellStart"/>
        <w:r w:rsidRPr="00CA2F0E">
          <w:rPr>
            <w:rStyle w:val="Hyperlink"/>
            <w:rFonts w:ascii="Calibri" w:hAnsi="Calibri"/>
            <w:sz w:val="16"/>
            <w:szCs w:val="16"/>
            <w:lang w:val="en-GB"/>
          </w:rPr>
          <w:t>deklaracija</w:t>
        </w:r>
        <w:proofErr w:type="spellEnd"/>
        <w:r w:rsidRPr="000D176C">
          <w:rPr>
            <w:rStyle w:val="Hyperlink"/>
            <w:rFonts w:ascii="Calibri" w:hAnsi="Calibri"/>
            <w:sz w:val="16"/>
            <w:szCs w:val="16"/>
            <w:lang w:val="ru-RU"/>
          </w:rPr>
          <w:t>.</w:t>
        </w:r>
        <w:r w:rsidRPr="00CA2F0E">
          <w:rPr>
            <w:rStyle w:val="Hyperlink"/>
            <w:rFonts w:ascii="Calibri" w:hAnsi="Calibri"/>
            <w:sz w:val="16"/>
            <w:szCs w:val="16"/>
            <w:lang w:val="en-GB"/>
          </w:rPr>
          <w:t>pdf</w:t>
        </w:r>
      </w:hyperlink>
    </w:p>
  </w:footnote>
  <w:footnote w:id="3">
    <w:p w14:paraId="0273F2F7" w14:textId="77777777" w:rsidR="00967BA8" w:rsidRPr="00907C5A" w:rsidRDefault="00967BA8" w:rsidP="00967BA8">
      <w:pPr>
        <w:spacing w:after="0" w:line="240" w:lineRule="auto"/>
        <w:rPr>
          <w:rFonts w:asciiTheme="majorHAnsi" w:hAnsiTheme="majorHAnsi" w:cstheme="majorHAnsi"/>
          <w:sz w:val="16"/>
          <w:szCs w:val="16"/>
          <w:lang w:val="ru-RU"/>
        </w:rPr>
      </w:pPr>
      <w:r w:rsidRPr="00CA2F0E">
        <w:rPr>
          <w:sz w:val="16"/>
          <w:szCs w:val="16"/>
        </w:rPr>
        <w:footnoteRef/>
      </w:r>
      <w:r w:rsidRPr="00907C5A">
        <w:rPr>
          <w:rFonts w:asciiTheme="majorHAnsi" w:hAnsiTheme="majorHAnsi" w:cstheme="majorHAnsi"/>
          <w:sz w:val="16"/>
          <w:szCs w:val="16"/>
          <w:lang w:val="ru-RU"/>
        </w:rPr>
        <w:t xml:space="preserve"> </w:t>
      </w:r>
      <w:r w:rsidR="00907C5A" w:rsidRPr="00907C5A">
        <w:rPr>
          <w:rFonts w:asciiTheme="majorHAnsi" w:hAnsiTheme="majorHAnsi" w:cstheme="majorHAnsi"/>
          <w:sz w:val="16"/>
          <w:szCs w:val="16"/>
          <w:lang w:val="sr-Latn-RS"/>
        </w:rPr>
        <w:t xml:space="preserve">То есть стратегия равного обращения, стратегия, учитывающая интересы женщин, и </w:t>
      </w:r>
      <w:r w:rsidR="00907C5A">
        <w:rPr>
          <w:rFonts w:asciiTheme="majorHAnsi" w:hAnsiTheme="majorHAnsi" w:cstheme="majorHAnsi"/>
          <w:sz w:val="16"/>
          <w:szCs w:val="16"/>
          <w:lang w:val="sr-Latn-RS"/>
        </w:rPr>
        <w:t>стратегия, учитывающая гендерный</w:t>
      </w:r>
      <w:r w:rsidR="00907C5A" w:rsidRPr="00907C5A">
        <w:rPr>
          <w:rFonts w:asciiTheme="majorHAnsi" w:hAnsiTheme="majorHAnsi" w:cstheme="majorHAnsi"/>
          <w:sz w:val="16"/>
          <w:szCs w:val="16"/>
          <w:lang w:val="sr-Latn-RS"/>
        </w:rPr>
        <w:t xml:space="preserve"> </w:t>
      </w:r>
      <w:r w:rsidR="00907C5A">
        <w:rPr>
          <w:rFonts w:asciiTheme="majorHAnsi" w:hAnsiTheme="majorHAnsi" w:cstheme="majorHAnsi"/>
          <w:sz w:val="16"/>
          <w:szCs w:val="16"/>
          <w:lang w:val="ru-RU"/>
        </w:rPr>
        <w:t>ракурс</w:t>
      </w:r>
      <w:r w:rsidR="00907C5A" w:rsidRPr="00907C5A">
        <w:rPr>
          <w:rFonts w:asciiTheme="majorHAnsi" w:hAnsiTheme="majorHAnsi" w:cstheme="majorHAnsi"/>
          <w:sz w:val="16"/>
          <w:szCs w:val="16"/>
          <w:lang w:val="sr-Latn-RS"/>
        </w:rPr>
        <w:t xml:space="preserve"> </w:t>
      </w:r>
      <w:r w:rsidRPr="00907C5A">
        <w:rPr>
          <w:rFonts w:asciiTheme="majorHAnsi" w:hAnsiTheme="majorHAnsi" w:cstheme="majorHAnsi"/>
          <w:sz w:val="16"/>
          <w:szCs w:val="16"/>
          <w:lang w:val="ru-RU"/>
        </w:rPr>
        <w:t>(</w:t>
      </w:r>
      <w:r w:rsidRPr="00CA2F0E">
        <w:rPr>
          <w:rFonts w:asciiTheme="majorHAnsi" w:hAnsiTheme="majorHAnsi" w:cstheme="majorHAnsi"/>
          <w:sz w:val="16"/>
          <w:szCs w:val="16"/>
        </w:rPr>
        <w:t>Booth</w:t>
      </w:r>
      <w:r w:rsidRPr="00907C5A">
        <w:rPr>
          <w:rFonts w:asciiTheme="majorHAnsi" w:hAnsiTheme="majorHAnsi" w:cstheme="majorHAnsi"/>
          <w:sz w:val="16"/>
          <w:szCs w:val="16"/>
          <w:lang w:val="ru-RU"/>
        </w:rPr>
        <w:t xml:space="preserve"> </w:t>
      </w:r>
      <w:r w:rsidRPr="00CA2F0E">
        <w:rPr>
          <w:rFonts w:asciiTheme="majorHAnsi" w:hAnsiTheme="majorHAnsi" w:cstheme="majorHAnsi"/>
          <w:sz w:val="16"/>
          <w:szCs w:val="16"/>
        </w:rPr>
        <w:t>and</w:t>
      </w:r>
      <w:r w:rsidRPr="00907C5A">
        <w:rPr>
          <w:rFonts w:asciiTheme="majorHAnsi" w:hAnsiTheme="majorHAnsi" w:cstheme="majorHAnsi"/>
          <w:sz w:val="16"/>
          <w:szCs w:val="16"/>
          <w:lang w:val="ru-RU"/>
        </w:rPr>
        <w:t xml:space="preserve"> </w:t>
      </w:r>
      <w:r w:rsidRPr="00CA2F0E">
        <w:rPr>
          <w:rFonts w:asciiTheme="majorHAnsi" w:hAnsiTheme="majorHAnsi" w:cstheme="majorHAnsi"/>
          <w:sz w:val="16"/>
          <w:szCs w:val="16"/>
        </w:rPr>
        <w:t>Bennett</w:t>
      </w:r>
      <w:r w:rsidRPr="00907C5A">
        <w:rPr>
          <w:rFonts w:asciiTheme="majorHAnsi" w:hAnsiTheme="majorHAnsi" w:cstheme="majorHAnsi"/>
          <w:sz w:val="16"/>
          <w:szCs w:val="16"/>
          <w:lang w:val="ru-RU"/>
        </w:rPr>
        <w:t>, 2002).</w:t>
      </w:r>
    </w:p>
  </w:footnote>
  <w:footnote w:id="4">
    <w:p w14:paraId="0273F2F8" w14:textId="77777777" w:rsidR="001F7963" w:rsidRPr="00CA2F0E" w:rsidRDefault="001F7963" w:rsidP="001F7963">
      <w:pPr>
        <w:pStyle w:val="FootnoteText"/>
        <w:rPr>
          <w:rFonts w:asciiTheme="majorHAnsi" w:hAnsiTheme="majorHAnsi" w:cstheme="majorHAnsi"/>
          <w:sz w:val="16"/>
          <w:szCs w:val="16"/>
        </w:rPr>
      </w:pPr>
      <w:r w:rsidRPr="00CA2F0E">
        <w:rPr>
          <w:sz w:val="16"/>
          <w:szCs w:val="16"/>
        </w:rPr>
        <w:footnoteRef/>
      </w:r>
      <w:r w:rsidRPr="00CA2F0E">
        <w:rPr>
          <w:rFonts w:asciiTheme="majorHAnsi" w:hAnsiTheme="majorHAnsi" w:cstheme="majorHAnsi"/>
          <w:sz w:val="16"/>
          <w:szCs w:val="16"/>
        </w:rPr>
        <w:t xml:space="preserve"> </w:t>
      </w:r>
      <w:r w:rsidRPr="00CA2F0E">
        <w:rPr>
          <w:rFonts w:asciiTheme="majorHAnsi" w:hAnsiTheme="majorHAnsi" w:cstheme="majorHAnsi"/>
          <w:sz w:val="16"/>
          <w:szCs w:val="16"/>
          <w:lang w:val="sr-Latn-RS"/>
        </w:rPr>
        <w:t xml:space="preserve">Conditio sine qua non – </w:t>
      </w:r>
      <w:r w:rsidR="00907C5A" w:rsidRPr="00907C5A">
        <w:rPr>
          <w:rFonts w:asciiTheme="majorHAnsi" w:hAnsiTheme="majorHAnsi" w:cstheme="majorHAnsi"/>
          <w:sz w:val="16"/>
          <w:szCs w:val="16"/>
          <w:lang w:val="sr-Latn-RS"/>
        </w:rPr>
        <w:t>юридический термин, но он также вошел в повседневную речь и используется в повседневной жизни</w:t>
      </w:r>
      <w:r w:rsidR="004014CA">
        <w:rPr>
          <w:rFonts w:asciiTheme="majorHAnsi" w:hAnsiTheme="majorHAnsi" w:cstheme="majorHAnsi"/>
          <w:sz w:val="16"/>
          <w:szCs w:val="16"/>
          <w:lang w:val="ru-RU"/>
        </w:rPr>
        <w:t>.</w:t>
      </w:r>
      <w:r w:rsidR="00907C5A">
        <w:rPr>
          <w:rFonts w:asciiTheme="majorHAnsi" w:hAnsiTheme="majorHAnsi" w:cstheme="majorHAnsi"/>
          <w:sz w:val="16"/>
          <w:szCs w:val="16"/>
          <w:lang w:val="ru-RU"/>
        </w:rPr>
        <w:t xml:space="preserve"> </w:t>
      </w:r>
      <w:hyperlink r:id="rId3">
        <w:r w:rsidRPr="00CA2F0E">
          <w:rPr>
            <w:rStyle w:val="Hyperlink"/>
            <w:rFonts w:asciiTheme="majorHAnsi" w:hAnsiTheme="majorHAnsi" w:cstheme="majorHAnsi"/>
            <w:sz w:val="16"/>
            <w:szCs w:val="16"/>
            <w:lang w:val="sr-Latn-RS"/>
          </w:rPr>
          <w:t>https://sr.wikipedia.org/wiki/Conditio_sine_qua_non</w:t>
        </w:r>
      </w:hyperlink>
      <w:r w:rsidRPr="00CA2F0E">
        <w:rPr>
          <w:rFonts w:asciiTheme="majorHAnsi" w:hAnsiTheme="majorHAnsi" w:cstheme="majorHAnsi"/>
          <w:sz w:val="16"/>
          <w:szCs w:val="16"/>
          <w:lang w:val="sr-Latn-RS"/>
        </w:rPr>
        <w:t xml:space="preserve">  </w:t>
      </w:r>
    </w:p>
  </w:footnote>
  <w:footnote w:id="5">
    <w:p w14:paraId="0273F2F9" w14:textId="77777777" w:rsidR="00B21BE3" w:rsidRPr="00CA2F0E" w:rsidRDefault="00B21BE3" w:rsidP="00B21BE3">
      <w:pPr>
        <w:pStyle w:val="FootnoteText"/>
        <w:rPr>
          <w:rFonts w:asciiTheme="majorHAnsi" w:hAnsiTheme="majorHAnsi" w:cstheme="majorHAnsi"/>
          <w:sz w:val="16"/>
          <w:szCs w:val="16"/>
          <w:lang w:val="sr-Latn-RS"/>
        </w:rPr>
      </w:pPr>
      <w:r w:rsidRPr="00CA2F0E">
        <w:rPr>
          <w:sz w:val="16"/>
          <w:szCs w:val="16"/>
        </w:rPr>
        <w:footnoteRef/>
      </w:r>
      <w:r w:rsidRPr="00CA2F0E">
        <w:rPr>
          <w:rFonts w:asciiTheme="majorHAnsi" w:hAnsiTheme="majorHAnsi" w:cstheme="majorHAnsi"/>
          <w:sz w:val="16"/>
          <w:szCs w:val="16"/>
          <w:lang w:val="sr-Latn-RS"/>
        </w:rPr>
        <w:t xml:space="preserve"> </w:t>
      </w:r>
      <w:r w:rsidR="00B81922">
        <w:rPr>
          <w:rFonts w:ascii="Calibri" w:hAnsi="Calibri" w:cstheme="majorHAnsi"/>
          <w:sz w:val="16"/>
          <w:szCs w:val="16"/>
          <w:lang w:val="ru-RU"/>
        </w:rPr>
        <w:t>Суфражистки</w:t>
      </w:r>
      <w:r w:rsidRPr="00CA2F0E">
        <w:rPr>
          <w:rFonts w:ascii="Calibri" w:hAnsi="Calibri" w:cstheme="majorHAnsi"/>
          <w:sz w:val="16"/>
          <w:szCs w:val="16"/>
          <w:lang w:val="sr-Latn-RS"/>
        </w:rPr>
        <w:t xml:space="preserve"> –  </w:t>
      </w:r>
      <w:hyperlink r:id="rId4">
        <w:r w:rsidRPr="00CA2F0E">
          <w:rPr>
            <w:rStyle w:val="Hyperlink"/>
            <w:rFonts w:ascii="Calibri" w:hAnsi="Calibri" w:cstheme="majorHAnsi"/>
            <w:sz w:val="16"/>
            <w:szCs w:val="16"/>
            <w:lang w:val="sr-Latn-RS"/>
          </w:rPr>
          <w:t>https://hr.wikipedia.org/wiki/Sufra%C5%BEetkinje</w:t>
        </w:r>
      </w:hyperlink>
      <w:r w:rsidRPr="00CA2F0E">
        <w:rPr>
          <w:rFonts w:ascii="Calibri" w:hAnsi="Calibri" w:cstheme="majorHAnsi"/>
          <w:sz w:val="16"/>
          <w:szCs w:val="16"/>
          <w:lang w:val="sr-Latn-RS"/>
        </w:rPr>
        <w:t xml:space="preserve"> </w:t>
      </w:r>
    </w:p>
  </w:footnote>
  <w:footnote w:id="6">
    <w:p w14:paraId="0273F2FA" w14:textId="77777777" w:rsidR="00043636" w:rsidRDefault="00043636" w:rsidP="00043636">
      <w:pPr>
        <w:pStyle w:val="FootnoteText"/>
        <w:rPr>
          <w:lang w:val="sr-Latn-RS"/>
        </w:rPr>
      </w:pPr>
      <w:r>
        <w:footnoteRef/>
      </w:r>
      <w:r>
        <w:rPr>
          <w:rFonts w:asciiTheme="majorHAnsi" w:hAnsiTheme="majorHAnsi" w:cstheme="majorHAnsi"/>
          <w:sz w:val="18"/>
          <w:szCs w:val="18"/>
          <w:lang w:val="sr-Latn-RS"/>
        </w:rPr>
        <w:t xml:space="preserve"> </w:t>
      </w:r>
      <w:r w:rsidR="00B81922" w:rsidRPr="00B81922">
        <w:rPr>
          <w:rFonts w:ascii="Calibri" w:hAnsi="Calibri" w:cstheme="majorHAnsi"/>
          <w:sz w:val="18"/>
          <w:szCs w:val="18"/>
          <w:lang w:val="sr-Latn-RS"/>
        </w:rPr>
        <w:t>Пример Сербии, образовательная стратегия которой предусматривает, что до 202</w:t>
      </w:r>
      <w:r w:rsidR="00B81922">
        <w:rPr>
          <w:rFonts w:ascii="Calibri" w:hAnsi="Calibri" w:cstheme="majorHAnsi"/>
          <w:sz w:val="18"/>
          <w:szCs w:val="18"/>
          <w:lang w:val="sr-Latn-RS"/>
        </w:rPr>
        <w:t>5 года 75% трехлетних детей буде</w:t>
      </w:r>
      <w:r w:rsidR="00B81922" w:rsidRPr="00B81922">
        <w:rPr>
          <w:rFonts w:ascii="Calibri" w:hAnsi="Calibri" w:cstheme="majorHAnsi"/>
          <w:sz w:val="18"/>
          <w:szCs w:val="18"/>
          <w:lang w:val="sr-Latn-RS"/>
        </w:rPr>
        <w:t>т посещать детские сады</w:t>
      </w:r>
      <w:r>
        <w:rPr>
          <w:rFonts w:ascii="Calibri" w:hAnsi="Calibri" w:cstheme="majorHAnsi"/>
          <w:sz w:val="18"/>
          <w:szCs w:val="18"/>
          <w:lang w:val="sr-Latn-RS"/>
        </w:rPr>
        <w:t>.</w:t>
      </w:r>
      <w:r>
        <w:rPr>
          <w:rFonts w:asciiTheme="majorHAnsi" w:hAnsiTheme="majorHAnsi" w:cstheme="majorHAnsi"/>
          <w:sz w:val="18"/>
          <w:szCs w:val="18"/>
          <w:lang w:val="sr-Latn-RS"/>
        </w:rPr>
        <w:t xml:space="preserve"> </w:t>
      </w:r>
    </w:p>
  </w:footnote>
  <w:footnote w:id="7">
    <w:p w14:paraId="0273F2FB" w14:textId="77777777" w:rsidR="00180E68" w:rsidRPr="00B32BA0" w:rsidRDefault="00180E68" w:rsidP="00180E68">
      <w:pPr>
        <w:pStyle w:val="FootnoteText"/>
        <w:rPr>
          <w:rFonts w:asciiTheme="minorHAnsi" w:hAnsiTheme="minorHAnsi" w:cstheme="minorHAnsi"/>
          <w:lang w:val="sr-Latn-RS"/>
        </w:rPr>
      </w:pPr>
      <w:r w:rsidRPr="00A5098A">
        <w:rPr>
          <w:rStyle w:val="FootnoteReference"/>
          <w:rFonts w:asciiTheme="minorHAnsi" w:hAnsiTheme="minorHAnsi" w:cstheme="minorHAnsi"/>
          <w:sz w:val="16"/>
          <w:szCs w:val="16"/>
        </w:rPr>
        <w:footnoteRef/>
      </w:r>
      <w:r w:rsidRPr="00A5098A">
        <w:rPr>
          <w:rFonts w:asciiTheme="minorHAnsi" w:hAnsiTheme="minorHAnsi" w:cstheme="minorHAnsi"/>
          <w:sz w:val="16"/>
          <w:szCs w:val="16"/>
        </w:rPr>
        <w:t xml:space="preserve"> </w:t>
      </w:r>
      <w:hyperlink r:id="rId5" w:history="1">
        <w:r w:rsidRPr="00A5098A">
          <w:rPr>
            <w:rStyle w:val="Hyperlink"/>
            <w:rFonts w:asciiTheme="minorHAnsi" w:hAnsiTheme="minorHAnsi" w:cstheme="minorHAnsi"/>
            <w:sz w:val="16"/>
            <w:szCs w:val="16"/>
          </w:rPr>
          <w:t>https://www.unwomen.org/sites/default/files/2022-02/Handbook-on-gender-mainstreaming-for-gender-equality-results-en.pdf</w:t>
        </w:r>
      </w:hyperlink>
      <w:r w:rsidRPr="00B32BA0">
        <w:rPr>
          <w:rFonts w:asciiTheme="minorHAnsi" w:hAnsiTheme="minorHAnsi" w:cstheme="minorHAnsi"/>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653F99"/>
    <w:multiLevelType w:val="hybridMultilevel"/>
    <w:tmpl w:val="5008B39A"/>
    <w:lvl w:ilvl="0" w:tplc="C452305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DA26712"/>
    <w:multiLevelType w:val="hybridMultilevel"/>
    <w:tmpl w:val="C122E214"/>
    <w:lvl w:ilvl="0" w:tplc="A1026F0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4206375"/>
    <w:multiLevelType w:val="hybridMultilevel"/>
    <w:tmpl w:val="EC7295F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195AB6"/>
    <w:multiLevelType w:val="hybridMultilevel"/>
    <w:tmpl w:val="2E96B212"/>
    <w:lvl w:ilvl="0" w:tplc="529EE93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ABF5127"/>
    <w:multiLevelType w:val="hybridMultilevel"/>
    <w:tmpl w:val="135862E2"/>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3DB42EC"/>
    <w:multiLevelType w:val="hybridMultilevel"/>
    <w:tmpl w:val="CE7287E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4C93EF6"/>
    <w:multiLevelType w:val="hybridMultilevel"/>
    <w:tmpl w:val="6E867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FA5D73"/>
    <w:multiLevelType w:val="hybridMultilevel"/>
    <w:tmpl w:val="8D2E8C78"/>
    <w:lvl w:ilvl="0" w:tplc="70840EA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AAE7287"/>
    <w:multiLevelType w:val="hybridMultilevel"/>
    <w:tmpl w:val="C8EA3F08"/>
    <w:lvl w:ilvl="0" w:tplc="0D4A537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70007BDC"/>
    <w:multiLevelType w:val="hybridMultilevel"/>
    <w:tmpl w:val="A442E900"/>
    <w:lvl w:ilvl="0" w:tplc="ECE6F0B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76652BE"/>
    <w:multiLevelType w:val="hybridMultilevel"/>
    <w:tmpl w:val="ED543970"/>
    <w:lvl w:ilvl="0" w:tplc="7168045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01338028">
    <w:abstractNumId w:val="6"/>
  </w:num>
  <w:num w:numId="2" w16cid:durableId="935484606">
    <w:abstractNumId w:val="4"/>
  </w:num>
  <w:num w:numId="3" w16cid:durableId="309019321">
    <w:abstractNumId w:val="8"/>
  </w:num>
  <w:num w:numId="4" w16cid:durableId="1974289700">
    <w:abstractNumId w:val="3"/>
  </w:num>
  <w:num w:numId="5" w16cid:durableId="2012175500">
    <w:abstractNumId w:val="7"/>
  </w:num>
  <w:num w:numId="6" w16cid:durableId="406924906">
    <w:abstractNumId w:val="1"/>
  </w:num>
  <w:num w:numId="7" w16cid:durableId="1204446136">
    <w:abstractNumId w:val="0"/>
  </w:num>
  <w:num w:numId="8" w16cid:durableId="1405225640">
    <w:abstractNumId w:val="9"/>
  </w:num>
  <w:num w:numId="9" w16cid:durableId="886531373">
    <w:abstractNumId w:val="10"/>
  </w:num>
  <w:num w:numId="10" w16cid:durableId="833766843">
    <w:abstractNumId w:val="5"/>
  </w:num>
  <w:num w:numId="11" w16cid:durableId="6717562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7CB6"/>
    <w:rsid w:val="00000B30"/>
    <w:rsid w:val="000019E6"/>
    <w:rsid w:val="00003963"/>
    <w:rsid w:val="0000564B"/>
    <w:rsid w:val="00013F26"/>
    <w:rsid w:val="0001604A"/>
    <w:rsid w:val="00016EC2"/>
    <w:rsid w:val="000176E1"/>
    <w:rsid w:val="00017A01"/>
    <w:rsid w:val="00017ABB"/>
    <w:rsid w:val="000214B6"/>
    <w:rsid w:val="00027FE8"/>
    <w:rsid w:val="0003637A"/>
    <w:rsid w:val="00042E75"/>
    <w:rsid w:val="00043636"/>
    <w:rsid w:val="000440C8"/>
    <w:rsid w:val="00044499"/>
    <w:rsid w:val="00051778"/>
    <w:rsid w:val="00053098"/>
    <w:rsid w:val="00055110"/>
    <w:rsid w:val="00061CDE"/>
    <w:rsid w:val="0006394A"/>
    <w:rsid w:val="00070663"/>
    <w:rsid w:val="0007343E"/>
    <w:rsid w:val="00073778"/>
    <w:rsid w:val="00075761"/>
    <w:rsid w:val="0007641A"/>
    <w:rsid w:val="000766E9"/>
    <w:rsid w:val="0007702D"/>
    <w:rsid w:val="000805E8"/>
    <w:rsid w:val="0008085C"/>
    <w:rsid w:val="000828AF"/>
    <w:rsid w:val="00082AD0"/>
    <w:rsid w:val="00083530"/>
    <w:rsid w:val="000873C3"/>
    <w:rsid w:val="00095C7F"/>
    <w:rsid w:val="00095E13"/>
    <w:rsid w:val="0009769D"/>
    <w:rsid w:val="000A0AE9"/>
    <w:rsid w:val="000A1B9C"/>
    <w:rsid w:val="000A7EAF"/>
    <w:rsid w:val="000B0836"/>
    <w:rsid w:val="000B22AF"/>
    <w:rsid w:val="000C6CCD"/>
    <w:rsid w:val="000D0106"/>
    <w:rsid w:val="000D034F"/>
    <w:rsid w:val="000D176C"/>
    <w:rsid w:val="000D600F"/>
    <w:rsid w:val="000E2D2C"/>
    <w:rsid w:val="000E3DF4"/>
    <w:rsid w:val="000E51F8"/>
    <w:rsid w:val="000E781A"/>
    <w:rsid w:val="000F3F85"/>
    <w:rsid w:val="000F5921"/>
    <w:rsid w:val="000F6093"/>
    <w:rsid w:val="000F7D00"/>
    <w:rsid w:val="00105597"/>
    <w:rsid w:val="00107274"/>
    <w:rsid w:val="00107545"/>
    <w:rsid w:val="00122392"/>
    <w:rsid w:val="00132F0A"/>
    <w:rsid w:val="00133008"/>
    <w:rsid w:val="00134E7D"/>
    <w:rsid w:val="001377C1"/>
    <w:rsid w:val="00140742"/>
    <w:rsid w:val="00140EA5"/>
    <w:rsid w:val="00142AE1"/>
    <w:rsid w:val="00143033"/>
    <w:rsid w:val="00144AB5"/>
    <w:rsid w:val="00146F7E"/>
    <w:rsid w:val="001507D8"/>
    <w:rsid w:val="00152530"/>
    <w:rsid w:val="00152AA2"/>
    <w:rsid w:val="00161D81"/>
    <w:rsid w:val="001644CF"/>
    <w:rsid w:val="001645AB"/>
    <w:rsid w:val="00170C68"/>
    <w:rsid w:val="00170D25"/>
    <w:rsid w:val="00173CCD"/>
    <w:rsid w:val="001755AE"/>
    <w:rsid w:val="00176A83"/>
    <w:rsid w:val="00180E68"/>
    <w:rsid w:val="0019192E"/>
    <w:rsid w:val="00192707"/>
    <w:rsid w:val="00193A52"/>
    <w:rsid w:val="00193A94"/>
    <w:rsid w:val="00193B2F"/>
    <w:rsid w:val="001941A0"/>
    <w:rsid w:val="00194803"/>
    <w:rsid w:val="00197987"/>
    <w:rsid w:val="00197E4C"/>
    <w:rsid w:val="001A43C4"/>
    <w:rsid w:val="001A7561"/>
    <w:rsid w:val="001A7ACA"/>
    <w:rsid w:val="001B1DFD"/>
    <w:rsid w:val="001B6FF0"/>
    <w:rsid w:val="001C2B30"/>
    <w:rsid w:val="001E3819"/>
    <w:rsid w:val="001E6649"/>
    <w:rsid w:val="001F1F07"/>
    <w:rsid w:val="001F2E41"/>
    <w:rsid w:val="001F30A4"/>
    <w:rsid w:val="001F3FBD"/>
    <w:rsid w:val="001F6A10"/>
    <w:rsid w:val="001F7963"/>
    <w:rsid w:val="001F7B89"/>
    <w:rsid w:val="002014D4"/>
    <w:rsid w:val="00205705"/>
    <w:rsid w:val="0020637D"/>
    <w:rsid w:val="0021441A"/>
    <w:rsid w:val="00214B29"/>
    <w:rsid w:val="0022515B"/>
    <w:rsid w:val="00226795"/>
    <w:rsid w:val="00227467"/>
    <w:rsid w:val="00231200"/>
    <w:rsid w:val="00231489"/>
    <w:rsid w:val="00233215"/>
    <w:rsid w:val="00242D92"/>
    <w:rsid w:val="0024635E"/>
    <w:rsid w:val="00250B5E"/>
    <w:rsid w:val="00251476"/>
    <w:rsid w:val="002549F8"/>
    <w:rsid w:val="0025522C"/>
    <w:rsid w:val="00256061"/>
    <w:rsid w:val="002651EA"/>
    <w:rsid w:val="00266233"/>
    <w:rsid w:val="00270077"/>
    <w:rsid w:val="002707A9"/>
    <w:rsid w:val="002713C6"/>
    <w:rsid w:val="00271A87"/>
    <w:rsid w:val="0027295B"/>
    <w:rsid w:val="002779AA"/>
    <w:rsid w:val="00281FCC"/>
    <w:rsid w:val="00290880"/>
    <w:rsid w:val="00290B15"/>
    <w:rsid w:val="00293830"/>
    <w:rsid w:val="00294BC3"/>
    <w:rsid w:val="0029736A"/>
    <w:rsid w:val="002A02B9"/>
    <w:rsid w:val="002A6D58"/>
    <w:rsid w:val="002A7580"/>
    <w:rsid w:val="002A78C3"/>
    <w:rsid w:val="002B2C19"/>
    <w:rsid w:val="002B2D61"/>
    <w:rsid w:val="002B58DB"/>
    <w:rsid w:val="002B79E7"/>
    <w:rsid w:val="002C09CF"/>
    <w:rsid w:val="002C1623"/>
    <w:rsid w:val="002C2977"/>
    <w:rsid w:val="002C33AD"/>
    <w:rsid w:val="002D0985"/>
    <w:rsid w:val="002D0DBA"/>
    <w:rsid w:val="002D550F"/>
    <w:rsid w:val="002D5A1D"/>
    <w:rsid w:val="002E0B06"/>
    <w:rsid w:val="002E60AD"/>
    <w:rsid w:val="002F0AC8"/>
    <w:rsid w:val="002F2AFB"/>
    <w:rsid w:val="002F2EAB"/>
    <w:rsid w:val="002F400E"/>
    <w:rsid w:val="002F4F67"/>
    <w:rsid w:val="002F7E0E"/>
    <w:rsid w:val="00300C00"/>
    <w:rsid w:val="0030370C"/>
    <w:rsid w:val="0030591E"/>
    <w:rsid w:val="00306074"/>
    <w:rsid w:val="00307CB3"/>
    <w:rsid w:val="00310A7D"/>
    <w:rsid w:val="00311D5E"/>
    <w:rsid w:val="00316986"/>
    <w:rsid w:val="00325697"/>
    <w:rsid w:val="00325B43"/>
    <w:rsid w:val="003269A5"/>
    <w:rsid w:val="00330571"/>
    <w:rsid w:val="003329F6"/>
    <w:rsid w:val="00332DA7"/>
    <w:rsid w:val="00335BA0"/>
    <w:rsid w:val="00335E41"/>
    <w:rsid w:val="003369E1"/>
    <w:rsid w:val="00341141"/>
    <w:rsid w:val="003519FA"/>
    <w:rsid w:val="00355605"/>
    <w:rsid w:val="00356A65"/>
    <w:rsid w:val="00357616"/>
    <w:rsid w:val="0036069B"/>
    <w:rsid w:val="00367B3C"/>
    <w:rsid w:val="003767E2"/>
    <w:rsid w:val="0038144B"/>
    <w:rsid w:val="00390E55"/>
    <w:rsid w:val="003915D8"/>
    <w:rsid w:val="00393A6B"/>
    <w:rsid w:val="00394A61"/>
    <w:rsid w:val="00394BFC"/>
    <w:rsid w:val="003978D5"/>
    <w:rsid w:val="003A124A"/>
    <w:rsid w:val="003A1CF7"/>
    <w:rsid w:val="003A2A98"/>
    <w:rsid w:val="003A322C"/>
    <w:rsid w:val="003A3D06"/>
    <w:rsid w:val="003A45A3"/>
    <w:rsid w:val="003B0C90"/>
    <w:rsid w:val="003B13BC"/>
    <w:rsid w:val="003B296C"/>
    <w:rsid w:val="003B6ECC"/>
    <w:rsid w:val="003C6777"/>
    <w:rsid w:val="003C7378"/>
    <w:rsid w:val="003D099C"/>
    <w:rsid w:val="003D32E1"/>
    <w:rsid w:val="003D3433"/>
    <w:rsid w:val="003D4268"/>
    <w:rsid w:val="003D6DE4"/>
    <w:rsid w:val="003D73F9"/>
    <w:rsid w:val="003D7EC3"/>
    <w:rsid w:val="003E2DD5"/>
    <w:rsid w:val="003E51CB"/>
    <w:rsid w:val="003E6AF2"/>
    <w:rsid w:val="003E7F6D"/>
    <w:rsid w:val="003F2F5B"/>
    <w:rsid w:val="00400535"/>
    <w:rsid w:val="0040091C"/>
    <w:rsid w:val="004014CA"/>
    <w:rsid w:val="004022B3"/>
    <w:rsid w:val="00402DF1"/>
    <w:rsid w:val="00413375"/>
    <w:rsid w:val="0041462A"/>
    <w:rsid w:val="0042075E"/>
    <w:rsid w:val="00421197"/>
    <w:rsid w:val="004267ED"/>
    <w:rsid w:val="00437916"/>
    <w:rsid w:val="00440031"/>
    <w:rsid w:val="00440068"/>
    <w:rsid w:val="0044070D"/>
    <w:rsid w:val="00442AAE"/>
    <w:rsid w:val="004432C9"/>
    <w:rsid w:val="00443EE0"/>
    <w:rsid w:val="00444BBE"/>
    <w:rsid w:val="00450BFF"/>
    <w:rsid w:val="00452217"/>
    <w:rsid w:val="00452E0F"/>
    <w:rsid w:val="0045364F"/>
    <w:rsid w:val="00454C4C"/>
    <w:rsid w:val="004569BE"/>
    <w:rsid w:val="00460E18"/>
    <w:rsid w:val="004641CA"/>
    <w:rsid w:val="0047076E"/>
    <w:rsid w:val="00476A1A"/>
    <w:rsid w:val="00477438"/>
    <w:rsid w:val="00482011"/>
    <w:rsid w:val="00483238"/>
    <w:rsid w:val="00484D46"/>
    <w:rsid w:val="004857B3"/>
    <w:rsid w:val="004913EA"/>
    <w:rsid w:val="00491548"/>
    <w:rsid w:val="00491968"/>
    <w:rsid w:val="00492865"/>
    <w:rsid w:val="00492DB8"/>
    <w:rsid w:val="00493A04"/>
    <w:rsid w:val="0049481D"/>
    <w:rsid w:val="004948DE"/>
    <w:rsid w:val="00497966"/>
    <w:rsid w:val="00497CF9"/>
    <w:rsid w:val="004A497A"/>
    <w:rsid w:val="004A58E5"/>
    <w:rsid w:val="004A7316"/>
    <w:rsid w:val="004B24B5"/>
    <w:rsid w:val="004B362E"/>
    <w:rsid w:val="004B6269"/>
    <w:rsid w:val="004B628B"/>
    <w:rsid w:val="004C11AE"/>
    <w:rsid w:val="004C6C9F"/>
    <w:rsid w:val="004C7177"/>
    <w:rsid w:val="004D25DD"/>
    <w:rsid w:val="004D2BFC"/>
    <w:rsid w:val="004D474C"/>
    <w:rsid w:val="004D71CC"/>
    <w:rsid w:val="004E22C2"/>
    <w:rsid w:val="004F2789"/>
    <w:rsid w:val="004F3219"/>
    <w:rsid w:val="004F39D1"/>
    <w:rsid w:val="004F3DF8"/>
    <w:rsid w:val="004F448B"/>
    <w:rsid w:val="0050237B"/>
    <w:rsid w:val="00503099"/>
    <w:rsid w:val="0050559B"/>
    <w:rsid w:val="0051110A"/>
    <w:rsid w:val="00517297"/>
    <w:rsid w:val="005246EB"/>
    <w:rsid w:val="005344E6"/>
    <w:rsid w:val="005352CA"/>
    <w:rsid w:val="005551BC"/>
    <w:rsid w:val="00560E3F"/>
    <w:rsid w:val="005615E1"/>
    <w:rsid w:val="00563CFB"/>
    <w:rsid w:val="00564863"/>
    <w:rsid w:val="005651E5"/>
    <w:rsid w:val="005705D7"/>
    <w:rsid w:val="0057152D"/>
    <w:rsid w:val="00573C11"/>
    <w:rsid w:val="00586B0E"/>
    <w:rsid w:val="005878D6"/>
    <w:rsid w:val="0059287F"/>
    <w:rsid w:val="0059488C"/>
    <w:rsid w:val="00594D9C"/>
    <w:rsid w:val="00596FA0"/>
    <w:rsid w:val="005A30CA"/>
    <w:rsid w:val="005A35C7"/>
    <w:rsid w:val="005A37BA"/>
    <w:rsid w:val="005C0812"/>
    <w:rsid w:val="005C12E9"/>
    <w:rsid w:val="005C14F9"/>
    <w:rsid w:val="005C3B2F"/>
    <w:rsid w:val="005C4CA1"/>
    <w:rsid w:val="005D01EF"/>
    <w:rsid w:val="005D3404"/>
    <w:rsid w:val="005D3BEA"/>
    <w:rsid w:val="005E0048"/>
    <w:rsid w:val="005E06DC"/>
    <w:rsid w:val="005E0B3C"/>
    <w:rsid w:val="005E67FD"/>
    <w:rsid w:val="005E7B85"/>
    <w:rsid w:val="005E7E4B"/>
    <w:rsid w:val="005E7E60"/>
    <w:rsid w:val="005F0A1C"/>
    <w:rsid w:val="005F175C"/>
    <w:rsid w:val="005F2560"/>
    <w:rsid w:val="005F6DC7"/>
    <w:rsid w:val="00602F94"/>
    <w:rsid w:val="00605021"/>
    <w:rsid w:val="006065BE"/>
    <w:rsid w:val="00610112"/>
    <w:rsid w:val="00610347"/>
    <w:rsid w:val="00611D7D"/>
    <w:rsid w:val="006123A4"/>
    <w:rsid w:val="00616CB5"/>
    <w:rsid w:val="006204CA"/>
    <w:rsid w:val="00622007"/>
    <w:rsid w:val="00625866"/>
    <w:rsid w:val="00625A64"/>
    <w:rsid w:val="006267C7"/>
    <w:rsid w:val="00627E8F"/>
    <w:rsid w:val="00630530"/>
    <w:rsid w:val="00634FC8"/>
    <w:rsid w:val="0064135F"/>
    <w:rsid w:val="0064145C"/>
    <w:rsid w:val="00642468"/>
    <w:rsid w:val="0064561D"/>
    <w:rsid w:val="00646FA5"/>
    <w:rsid w:val="006479E0"/>
    <w:rsid w:val="00650650"/>
    <w:rsid w:val="0065087A"/>
    <w:rsid w:val="00651066"/>
    <w:rsid w:val="00654D89"/>
    <w:rsid w:val="00655904"/>
    <w:rsid w:val="006569F3"/>
    <w:rsid w:val="00661596"/>
    <w:rsid w:val="00664C1B"/>
    <w:rsid w:val="00676218"/>
    <w:rsid w:val="00676337"/>
    <w:rsid w:val="00684335"/>
    <w:rsid w:val="00685BE3"/>
    <w:rsid w:val="00687A73"/>
    <w:rsid w:val="006927F2"/>
    <w:rsid w:val="006933F0"/>
    <w:rsid w:val="0069382F"/>
    <w:rsid w:val="00695668"/>
    <w:rsid w:val="006A31D2"/>
    <w:rsid w:val="006A6B74"/>
    <w:rsid w:val="006A6BEB"/>
    <w:rsid w:val="006A7E6C"/>
    <w:rsid w:val="006B0081"/>
    <w:rsid w:val="006B0F95"/>
    <w:rsid w:val="006B4C7A"/>
    <w:rsid w:val="006B7941"/>
    <w:rsid w:val="006C2AF0"/>
    <w:rsid w:val="006C2FD2"/>
    <w:rsid w:val="006C32D1"/>
    <w:rsid w:val="006C3583"/>
    <w:rsid w:val="006C581F"/>
    <w:rsid w:val="006C6395"/>
    <w:rsid w:val="006C73A1"/>
    <w:rsid w:val="006D0ECC"/>
    <w:rsid w:val="006D2BFA"/>
    <w:rsid w:val="006D7B1C"/>
    <w:rsid w:val="006E5CE8"/>
    <w:rsid w:val="006E6DBA"/>
    <w:rsid w:val="006E7452"/>
    <w:rsid w:val="006E7683"/>
    <w:rsid w:val="006E7989"/>
    <w:rsid w:val="006F662D"/>
    <w:rsid w:val="006F6AEF"/>
    <w:rsid w:val="007033AF"/>
    <w:rsid w:val="0070576B"/>
    <w:rsid w:val="0071031A"/>
    <w:rsid w:val="00710566"/>
    <w:rsid w:val="00710845"/>
    <w:rsid w:val="007118B1"/>
    <w:rsid w:val="007133F7"/>
    <w:rsid w:val="0072295B"/>
    <w:rsid w:val="00723E19"/>
    <w:rsid w:val="00724F6C"/>
    <w:rsid w:val="00726492"/>
    <w:rsid w:val="00727479"/>
    <w:rsid w:val="0073013B"/>
    <w:rsid w:val="00735D6A"/>
    <w:rsid w:val="0073752B"/>
    <w:rsid w:val="00737AA0"/>
    <w:rsid w:val="00750F62"/>
    <w:rsid w:val="0075259E"/>
    <w:rsid w:val="00754AF1"/>
    <w:rsid w:val="007556E0"/>
    <w:rsid w:val="00756E66"/>
    <w:rsid w:val="00760CBD"/>
    <w:rsid w:val="00766259"/>
    <w:rsid w:val="0077512F"/>
    <w:rsid w:val="00775968"/>
    <w:rsid w:val="00776156"/>
    <w:rsid w:val="00777185"/>
    <w:rsid w:val="007803E2"/>
    <w:rsid w:val="007828C2"/>
    <w:rsid w:val="00787574"/>
    <w:rsid w:val="0079463C"/>
    <w:rsid w:val="00797CB6"/>
    <w:rsid w:val="007A236A"/>
    <w:rsid w:val="007A2495"/>
    <w:rsid w:val="007A35BA"/>
    <w:rsid w:val="007B1E9F"/>
    <w:rsid w:val="007B23EE"/>
    <w:rsid w:val="007D019C"/>
    <w:rsid w:val="007D32F0"/>
    <w:rsid w:val="007D78D9"/>
    <w:rsid w:val="007E3062"/>
    <w:rsid w:val="007E5C03"/>
    <w:rsid w:val="007E5CE7"/>
    <w:rsid w:val="007F04F7"/>
    <w:rsid w:val="007F31E6"/>
    <w:rsid w:val="007F59E8"/>
    <w:rsid w:val="007F7846"/>
    <w:rsid w:val="0080115F"/>
    <w:rsid w:val="008040D7"/>
    <w:rsid w:val="0080446B"/>
    <w:rsid w:val="00805A7B"/>
    <w:rsid w:val="00811DA9"/>
    <w:rsid w:val="008145D5"/>
    <w:rsid w:val="0081609A"/>
    <w:rsid w:val="00816579"/>
    <w:rsid w:val="00816BA7"/>
    <w:rsid w:val="0082440B"/>
    <w:rsid w:val="0083270D"/>
    <w:rsid w:val="00833349"/>
    <w:rsid w:val="008333BA"/>
    <w:rsid w:val="00834A80"/>
    <w:rsid w:val="00835D0C"/>
    <w:rsid w:val="00837F33"/>
    <w:rsid w:val="00840DB4"/>
    <w:rsid w:val="00844EAE"/>
    <w:rsid w:val="00851057"/>
    <w:rsid w:val="008514BF"/>
    <w:rsid w:val="00852208"/>
    <w:rsid w:val="00853577"/>
    <w:rsid w:val="00855958"/>
    <w:rsid w:val="00856611"/>
    <w:rsid w:val="00867AB4"/>
    <w:rsid w:val="00870D0C"/>
    <w:rsid w:val="0087266F"/>
    <w:rsid w:val="00873F28"/>
    <w:rsid w:val="00874EDB"/>
    <w:rsid w:val="008767E7"/>
    <w:rsid w:val="00887295"/>
    <w:rsid w:val="0088755E"/>
    <w:rsid w:val="00892112"/>
    <w:rsid w:val="00893272"/>
    <w:rsid w:val="00895A80"/>
    <w:rsid w:val="00897144"/>
    <w:rsid w:val="008A59CB"/>
    <w:rsid w:val="008B01B2"/>
    <w:rsid w:val="008B19BA"/>
    <w:rsid w:val="008B4BA1"/>
    <w:rsid w:val="008B6ED4"/>
    <w:rsid w:val="008C3128"/>
    <w:rsid w:val="008D05A9"/>
    <w:rsid w:val="008D2251"/>
    <w:rsid w:val="008E39F0"/>
    <w:rsid w:val="008F11B8"/>
    <w:rsid w:val="008F29C5"/>
    <w:rsid w:val="0090009B"/>
    <w:rsid w:val="0090448B"/>
    <w:rsid w:val="00907510"/>
    <w:rsid w:val="00907C5A"/>
    <w:rsid w:val="0091441F"/>
    <w:rsid w:val="00914A2B"/>
    <w:rsid w:val="0091523D"/>
    <w:rsid w:val="00923F9A"/>
    <w:rsid w:val="00932258"/>
    <w:rsid w:val="00936C9D"/>
    <w:rsid w:val="00943C6C"/>
    <w:rsid w:val="00944CB6"/>
    <w:rsid w:val="00946960"/>
    <w:rsid w:val="00946C83"/>
    <w:rsid w:val="00946D98"/>
    <w:rsid w:val="009478C1"/>
    <w:rsid w:val="00950BBF"/>
    <w:rsid w:val="0095271E"/>
    <w:rsid w:val="009546EF"/>
    <w:rsid w:val="0096190C"/>
    <w:rsid w:val="009661A0"/>
    <w:rsid w:val="009675DC"/>
    <w:rsid w:val="0096775D"/>
    <w:rsid w:val="00967802"/>
    <w:rsid w:val="00967881"/>
    <w:rsid w:val="00967BA8"/>
    <w:rsid w:val="009707C2"/>
    <w:rsid w:val="00971DB5"/>
    <w:rsid w:val="00972F25"/>
    <w:rsid w:val="00976E03"/>
    <w:rsid w:val="00977493"/>
    <w:rsid w:val="00981A28"/>
    <w:rsid w:val="00981C85"/>
    <w:rsid w:val="009862B7"/>
    <w:rsid w:val="00993C7A"/>
    <w:rsid w:val="00994DA3"/>
    <w:rsid w:val="009951F8"/>
    <w:rsid w:val="00997973"/>
    <w:rsid w:val="009A0621"/>
    <w:rsid w:val="009A3F31"/>
    <w:rsid w:val="009A66A6"/>
    <w:rsid w:val="009B0978"/>
    <w:rsid w:val="009B26CF"/>
    <w:rsid w:val="009B3BE8"/>
    <w:rsid w:val="009B3DAD"/>
    <w:rsid w:val="009B4A04"/>
    <w:rsid w:val="009B76CD"/>
    <w:rsid w:val="009C6D4D"/>
    <w:rsid w:val="009D06AA"/>
    <w:rsid w:val="009D29C4"/>
    <w:rsid w:val="009D5456"/>
    <w:rsid w:val="009E2F46"/>
    <w:rsid w:val="009E5952"/>
    <w:rsid w:val="009E69E9"/>
    <w:rsid w:val="009F0047"/>
    <w:rsid w:val="009F1CC1"/>
    <w:rsid w:val="009F3E31"/>
    <w:rsid w:val="00A00BF2"/>
    <w:rsid w:val="00A0459B"/>
    <w:rsid w:val="00A06809"/>
    <w:rsid w:val="00A154C5"/>
    <w:rsid w:val="00A15855"/>
    <w:rsid w:val="00A226F1"/>
    <w:rsid w:val="00A2430F"/>
    <w:rsid w:val="00A33279"/>
    <w:rsid w:val="00A3760B"/>
    <w:rsid w:val="00A44C55"/>
    <w:rsid w:val="00A50924"/>
    <w:rsid w:val="00A52910"/>
    <w:rsid w:val="00A5664C"/>
    <w:rsid w:val="00A6012B"/>
    <w:rsid w:val="00A60510"/>
    <w:rsid w:val="00A63817"/>
    <w:rsid w:val="00A638F8"/>
    <w:rsid w:val="00A64671"/>
    <w:rsid w:val="00A667F7"/>
    <w:rsid w:val="00A72A39"/>
    <w:rsid w:val="00A86925"/>
    <w:rsid w:val="00A8744E"/>
    <w:rsid w:val="00A96C4A"/>
    <w:rsid w:val="00AA2592"/>
    <w:rsid w:val="00AA3CFB"/>
    <w:rsid w:val="00AA5BFC"/>
    <w:rsid w:val="00AA7436"/>
    <w:rsid w:val="00AA7FBB"/>
    <w:rsid w:val="00AB287C"/>
    <w:rsid w:val="00AB46AD"/>
    <w:rsid w:val="00AC142D"/>
    <w:rsid w:val="00AC52D1"/>
    <w:rsid w:val="00AD0FD1"/>
    <w:rsid w:val="00AD1123"/>
    <w:rsid w:val="00AD3115"/>
    <w:rsid w:val="00AD5057"/>
    <w:rsid w:val="00AE0797"/>
    <w:rsid w:val="00AE099B"/>
    <w:rsid w:val="00AE327A"/>
    <w:rsid w:val="00AE3ABE"/>
    <w:rsid w:val="00AF0C44"/>
    <w:rsid w:val="00B026F9"/>
    <w:rsid w:val="00B04E5B"/>
    <w:rsid w:val="00B10622"/>
    <w:rsid w:val="00B144BB"/>
    <w:rsid w:val="00B15321"/>
    <w:rsid w:val="00B16F03"/>
    <w:rsid w:val="00B17021"/>
    <w:rsid w:val="00B21BE3"/>
    <w:rsid w:val="00B22D31"/>
    <w:rsid w:val="00B23345"/>
    <w:rsid w:val="00B25D93"/>
    <w:rsid w:val="00B359E9"/>
    <w:rsid w:val="00B42629"/>
    <w:rsid w:val="00B441B1"/>
    <w:rsid w:val="00B442B0"/>
    <w:rsid w:val="00B536FD"/>
    <w:rsid w:val="00B54910"/>
    <w:rsid w:val="00B55E60"/>
    <w:rsid w:val="00B5771D"/>
    <w:rsid w:val="00B67428"/>
    <w:rsid w:val="00B678E3"/>
    <w:rsid w:val="00B70426"/>
    <w:rsid w:val="00B709FB"/>
    <w:rsid w:val="00B7350E"/>
    <w:rsid w:val="00B80F68"/>
    <w:rsid w:val="00B81922"/>
    <w:rsid w:val="00B836BB"/>
    <w:rsid w:val="00B8374D"/>
    <w:rsid w:val="00B8698F"/>
    <w:rsid w:val="00B876A0"/>
    <w:rsid w:val="00B904EE"/>
    <w:rsid w:val="00BA1123"/>
    <w:rsid w:val="00BA11AF"/>
    <w:rsid w:val="00BA2FC8"/>
    <w:rsid w:val="00BA4648"/>
    <w:rsid w:val="00BB1087"/>
    <w:rsid w:val="00BB245D"/>
    <w:rsid w:val="00BB2823"/>
    <w:rsid w:val="00BB2A19"/>
    <w:rsid w:val="00BB7182"/>
    <w:rsid w:val="00BC091D"/>
    <w:rsid w:val="00BC0D8E"/>
    <w:rsid w:val="00BC10A0"/>
    <w:rsid w:val="00BC19C7"/>
    <w:rsid w:val="00BC29D6"/>
    <w:rsid w:val="00BC630A"/>
    <w:rsid w:val="00BC66A6"/>
    <w:rsid w:val="00BD0033"/>
    <w:rsid w:val="00BD392D"/>
    <w:rsid w:val="00BE10BC"/>
    <w:rsid w:val="00BE4218"/>
    <w:rsid w:val="00BE57F2"/>
    <w:rsid w:val="00BF0A7C"/>
    <w:rsid w:val="00BF3328"/>
    <w:rsid w:val="00BF694C"/>
    <w:rsid w:val="00C01E35"/>
    <w:rsid w:val="00C02054"/>
    <w:rsid w:val="00C03F9C"/>
    <w:rsid w:val="00C1024C"/>
    <w:rsid w:val="00C10328"/>
    <w:rsid w:val="00C10353"/>
    <w:rsid w:val="00C13406"/>
    <w:rsid w:val="00C15321"/>
    <w:rsid w:val="00C156C8"/>
    <w:rsid w:val="00C16E17"/>
    <w:rsid w:val="00C174B7"/>
    <w:rsid w:val="00C346FD"/>
    <w:rsid w:val="00C378E7"/>
    <w:rsid w:val="00C40265"/>
    <w:rsid w:val="00C40F13"/>
    <w:rsid w:val="00C411DC"/>
    <w:rsid w:val="00C44B9B"/>
    <w:rsid w:val="00C5190B"/>
    <w:rsid w:val="00C51B98"/>
    <w:rsid w:val="00C527E0"/>
    <w:rsid w:val="00C52FF8"/>
    <w:rsid w:val="00C56CF8"/>
    <w:rsid w:val="00C6141A"/>
    <w:rsid w:val="00C642FA"/>
    <w:rsid w:val="00C65D49"/>
    <w:rsid w:val="00C661DB"/>
    <w:rsid w:val="00C66490"/>
    <w:rsid w:val="00C67A62"/>
    <w:rsid w:val="00C67E90"/>
    <w:rsid w:val="00C71655"/>
    <w:rsid w:val="00C72909"/>
    <w:rsid w:val="00C837C4"/>
    <w:rsid w:val="00C85A94"/>
    <w:rsid w:val="00CA4249"/>
    <w:rsid w:val="00CA42CD"/>
    <w:rsid w:val="00CA7A8F"/>
    <w:rsid w:val="00CB0FEB"/>
    <w:rsid w:val="00CB1192"/>
    <w:rsid w:val="00CB5B6F"/>
    <w:rsid w:val="00CB6FDA"/>
    <w:rsid w:val="00CB7F97"/>
    <w:rsid w:val="00CC161A"/>
    <w:rsid w:val="00CC18B0"/>
    <w:rsid w:val="00CC71FE"/>
    <w:rsid w:val="00CC7C22"/>
    <w:rsid w:val="00CD0463"/>
    <w:rsid w:val="00CD27C1"/>
    <w:rsid w:val="00CD6F35"/>
    <w:rsid w:val="00CE01AF"/>
    <w:rsid w:val="00CE1F4C"/>
    <w:rsid w:val="00CE2E1B"/>
    <w:rsid w:val="00CF04A0"/>
    <w:rsid w:val="00CF0A99"/>
    <w:rsid w:val="00CF33FC"/>
    <w:rsid w:val="00CF3AAA"/>
    <w:rsid w:val="00CF59A6"/>
    <w:rsid w:val="00CF6A11"/>
    <w:rsid w:val="00CF789B"/>
    <w:rsid w:val="00D00AD9"/>
    <w:rsid w:val="00D01A2C"/>
    <w:rsid w:val="00D040CB"/>
    <w:rsid w:val="00D10607"/>
    <w:rsid w:val="00D16C6F"/>
    <w:rsid w:val="00D201A0"/>
    <w:rsid w:val="00D21739"/>
    <w:rsid w:val="00D22A1C"/>
    <w:rsid w:val="00D22E17"/>
    <w:rsid w:val="00D26E0F"/>
    <w:rsid w:val="00D302BC"/>
    <w:rsid w:val="00D30725"/>
    <w:rsid w:val="00D3183F"/>
    <w:rsid w:val="00D33F31"/>
    <w:rsid w:val="00D350FD"/>
    <w:rsid w:val="00D35F08"/>
    <w:rsid w:val="00D366A9"/>
    <w:rsid w:val="00D41557"/>
    <w:rsid w:val="00D416A3"/>
    <w:rsid w:val="00D42407"/>
    <w:rsid w:val="00D4362B"/>
    <w:rsid w:val="00D46110"/>
    <w:rsid w:val="00D47542"/>
    <w:rsid w:val="00D51CA2"/>
    <w:rsid w:val="00D521BA"/>
    <w:rsid w:val="00D532A4"/>
    <w:rsid w:val="00D54C7B"/>
    <w:rsid w:val="00D55F8F"/>
    <w:rsid w:val="00D5779D"/>
    <w:rsid w:val="00D6245D"/>
    <w:rsid w:val="00D6618B"/>
    <w:rsid w:val="00D73653"/>
    <w:rsid w:val="00D7461F"/>
    <w:rsid w:val="00D75BBE"/>
    <w:rsid w:val="00D77054"/>
    <w:rsid w:val="00D77C28"/>
    <w:rsid w:val="00D81DAF"/>
    <w:rsid w:val="00D82C3F"/>
    <w:rsid w:val="00D84D1C"/>
    <w:rsid w:val="00D85625"/>
    <w:rsid w:val="00D859A5"/>
    <w:rsid w:val="00D87155"/>
    <w:rsid w:val="00D9037F"/>
    <w:rsid w:val="00D91759"/>
    <w:rsid w:val="00DA416B"/>
    <w:rsid w:val="00DA5EB1"/>
    <w:rsid w:val="00DB082A"/>
    <w:rsid w:val="00DB1236"/>
    <w:rsid w:val="00DB38EB"/>
    <w:rsid w:val="00DB5493"/>
    <w:rsid w:val="00DB65C7"/>
    <w:rsid w:val="00DB6BD7"/>
    <w:rsid w:val="00DC0078"/>
    <w:rsid w:val="00DC06F5"/>
    <w:rsid w:val="00DC54B9"/>
    <w:rsid w:val="00DD07E4"/>
    <w:rsid w:val="00DD1E06"/>
    <w:rsid w:val="00DD4EFD"/>
    <w:rsid w:val="00DD7719"/>
    <w:rsid w:val="00DE1D7C"/>
    <w:rsid w:val="00DE5BF6"/>
    <w:rsid w:val="00DE789B"/>
    <w:rsid w:val="00DF00C9"/>
    <w:rsid w:val="00DF1FE9"/>
    <w:rsid w:val="00DF2490"/>
    <w:rsid w:val="00DF2BA2"/>
    <w:rsid w:val="00DF3D05"/>
    <w:rsid w:val="00DF47C9"/>
    <w:rsid w:val="00DF4D35"/>
    <w:rsid w:val="00E024E3"/>
    <w:rsid w:val="00E04FDD"/>
    <w:rsid w:val="00E1424B"/>
    <w:rsid w:val="00E14ED2"/>
    <w:rsid w:val="00E15CBB"/>
    <w:rsid w:val="00E21BEE"/>
    <w:rsid w:val="00E22535"/>
    <w:rsid w:val="00E229C1"/>
    <w:rsid w:val="00E254E0"/>
    <w:rsid w:val="00E30FA3"/>
    <w:rsid w:val="00E32676"/>
    <w:rsid w:val="00E35400"/>
    <w:rsid w:val="00E366CD"/>
    <w:rsid w:val="00E4065E"/>
    <w:rsid w:val="00E458EE"/>
    <w:rsid w:val="00E46E71"/>
    <w:rsid w:val="00E5301B"/>
    <w:rsid w:val="00E56C99"/>
    <w:rsid w:val="00E60F01"/>
    <w:rsid w:val="00E63B8F"/>
    <w:rsid w:val="00E701C3"/>
    <w:rsid w:val="00E71861"/>
    <w:rsid w:val="00E72191"/>
    <w:rsid w:val="00E74BE2"/>
    <w:rsid w:val="00E76F7E"/>
    <w:rsid w:val="00E91672"/>
    <w:rsid w:val="00E920B1"/>
    <w:rsid w:val="00E97D00"/>
    <w:rsid w:val="00EB06D4"/>
    <w:rsid w:val="00EB0C6E"/>
    <w:rsid w:val="00EB45DC"/>
    <w:rsid w:val="00EB488E"/>
    <w:rsid w:val="00EB5264"/>
    <w:rsid w:val="00EB63F3"/>
    <w:rsid w:val="00EC0D17"/>
    <w:rsid w:val="00EC60DC"/>
    <w:rsid w:val="00EC76CA"/>
    <w:rsid w:val="00ED1DB4"/>
    <w:rsid w:val="00ED37F4"/>
    <w:rsid w:val="00ED4A95"/>
    <w:rsid w:val="00ED502F"/>
    <w:rsid w:val="00EE2E71"/>
    <w:rsid w:val="00EE3658"/>
    <w:rsid w:val="00EE37E5"/>
    <w:rsid w:val="00EE42B1"/>
    <w:rsid w:val="00EE4B4B"/>
    <w:rsid w:val="00EE4E5C"/>
    <w:rsid w:val="00EF0BAC"/>
    <w:rsid w:val="00EF4223"/>
    <w:rsid w:val="00EF4A18"/>
    <w:rsid w:val="00F006FB"/>
    <w:rsid w:val="00F01126"/>
    <w:rsid w:val="00F01C42"/>
    <w:rsid w:val="00F02DCC"/>
    <w:rsid w:val="00F02FCF"/>
    <w:rsid w:val="00F03D4B"/>
    <w:rsid w:val="00F06AC3"/>
    <w:rsid w:val="00F07E92"/>
    <w:rsid w:val="00F14AF9"/>
    <w:rsid w:val="00F215FF"/>
    <w:rsid w:val="00F25682"/>
    <w:rsid w:val="00F35628"/>
    <w:rsid w:val="00F35D9A"/>
    <w:rsid w:val="00F4170D"/>
    <w:rsid w:val="00F44BA6"/>
    <w:rsid w:val="00F505FD"/>
    <w:rsid w:val="00F5104F"/>
    <w:rsid w:val="00F607B0"/>
    <w:rsid w:val="00F611A5"/>
    <w:rsid w:val="00F632C2"/>
    <w:rsid w:val="00F67BD1"/>
    <w:rsid w:val="00F7224A"/>
    <w:rsid w:val="00F80191"/>
    <w:rsid w:val="00F823BE"/>
    <w:rsid w:val="00F8572C"/>
    <w:rsid w:val="00F86B0D"/>
    <w:rsid w:val="00F9494B"/>
    <w:rsid w:val="00F94FD1"/>
    <w:rsid w:val="00F97C46"/>
    <w:rsid w:val="00FA2314"/>
    <w:rsid w:val="00FB09F6"/>
    <w:rsid w:val="00FB1EA4"/>
    <w:rsid w:val="00FB3F67"/>
    <w:rsid w:val="00FC13C3"/>
    <w:rsid w:val="00FC1D34"/>
    <w:rsid w:val="00FC37CF"/>
    <w:rsid w:val="00FD1BFA"/>
    <w:rsid w:val="00FD47C6"/>
    <w:rsid w:val="00FD7B02"/>
    <w:rsid w:val="00FE0D31"/>
    <w:rsid w:val="00FE2B15"/>
    <w:rsid w:val="00FE3606"/>
    <w:rsid w:val="00FE616E"/>
    <w:rsid w:val="00FE760C"/>
    <w:rsid w:val="00FF45A1"/>
    <w:rsid w:val="00FF572D"/>
    <w:rsid w:val="00FF6F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273F263"/>
  <w15:chartTrackingRefBased/>
  <w15:docId w15:val="{17FCCA82-64C2-4892-B864-7A549C72F3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aliases w:val="single space,footnote text,ft,Footnote Text Char Char Char,Footnote Text Char Char,Footnote Text Char Char Char Char Char Char Char Char,Footnote Text Char Char Char Char1 Ch"/>
    <w:basedOn w:val="Normal"/>
    <w:link w:val="FootnoteTextChar"/>
    <w:qFormat/>
    <w:rsid w:val="004C6C9F"/>
    <w:pPr>
      <w:spacing w:after="0" w:line="240" w:lineRule="auto"/>
    </w:pPr>
    <w:rPr>
      <w:rFonts w:ascii="Times New Roman" w:eastAsia="Times New Roman" w:hAnsi="Times New Roman" w:cs="Times New Roman"/>
      <w:sz w:val="20"/>
      <w:szCs w:val="20"/>
      <w:lang w:val="sr-Latn-CS" w:eastAsia="sr-Latn-CS"/>
    </w:rPr>
  </w:style>
  <w:style w:type="character" w:customStyle="1" w:styleId="FootnoteTextChar">
    <w:name w:val="Footnote Text Char"/>
    <w:aliases w:val="single space Char,footnote text Char,ft Char,Footnote Text Char Char Char Char,Footnote Text Char Char Char1,Footnote Text Char Char Char Char Char Char Char Char Char,Footnote Text Char Char Char Char1 Ch Char"/>
    <w:basedOn w:val="DefaultParagraphFont"/>
    <w:link w:val="FootnoteText"/>
    <w:rsid w:val="004C6C9F"/>
    <w:rPr>
      <w:rFonts w:ascii="Times New Roman" w:eastAsia="Times New Roman" w:hAnsi="Times New Roman" w:cs="Times New Roman"/>
      <w:sz w:val="20"/>
      <w:szCs w:val="20"/>
      <w:lang w:val="sr-Latn-CS" w:eastAsia="sr-Latn-CS"/>
    </w:rPr>
  </w:style>
  <w:style w:type="character" w:styleId="FootnoteReference">
    <w:name w:val="footnote reference"/>
    <w:aliases w:val="Footnote Refernece,Footnote Refernece + (Latein) Arial,10 pt,Blau,Footnote Reference Superscript,Footnotes refss,Appel note de bas de p.,Fußnotenzeichen_Raxen,callout,Footnote Reference Number, BVI fnr,BVI fnr,SUPERS,Footnote symbol,R"/>
    <w:basedOn w:val="DefaultParagraphFont"/>
    <w:qFormat/>
    <w:rsid w:val="004C6C9F"/>
    <w:rPr>
      <w:vertAlign w:val="superscript"/>
    </w:rPr>
  </w:style>
  <w:style w:type="character" w:styleId="Hyperlink">
    <w:name w:val="Hyperlink"/>
    <w:rsid w:val="004C6C9F"/>
    <w:rPr>
      <w:color w:val="0000FF"/>
      <w:u w:val="single"/>
    </w:rPr>
  </w:style>
  <w:style w:type="paragraph" w:styleId="HTMLPreformatted">
    <w:name w:val="HTML Preformatted"/>
    <w:basedOn w:val="Normal"/>
    <w:link w:val="HTMLPreformattedChar"/>
    <w:uiPriority w:val="99"/>
    <w:semiHidden/>
    <w:unhideWhenUsed/>
    <w:rsid w:val="0024635E"/>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24635E"/>
    <w:rPr>
      <w:rFonts w:ascii="Consolas" w:hAnsi="Consolas"/>
      <w:sz w:val="20"/>
      <w:szCs w:val="20"/>
    </w:rPr>
  </w:style>
  <w:style w:type="paragraph" w:styleId="ListParagraph">
    <w:name w:val="List Paragraph"/>
    <w:basedOn w:val="Normal"/>
    <w:uiPriority w:val="34"/>
    <w:qFormat/>
    <w:rsid w:val="006D0EC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461339">
      <w:bodyDiv w:val="1"/>
      <w:marLeft w:val="0"/>
      <w:marRight w:val="0"/>
      <w:marTop w:val="0"/>
      <w:marBottom w:val="0"/>
      <w:divBdr>
        <w:top w:val="none" w:sz="0" w:space="0" w:color="auto"/>
        <w:left w:val="none" w:sz="0" w:space="0" w:color="auto"/>
        <w:bottom w:val="none" w:sz="0" w:space="0" w:color="auto"/>
        <w:right w:val="none" w:sz="0" w:space="0" w:color="auto"/>
      </w:divBdr>
    </w:div>
    <w:div w:id="181483525">
      <w:bodyDiv w:val="1"/>
      <w:marLeft w:val="0"/>
      <w:marRight w:val="0"/>
      <w:marTop w:val="0"/>
      <w:marBottom w:val="0"/>
      <w:divBdr>
        <w:top w:val="none" w:sz="0" w:space="0" w:color="auto"/>
        <w:left w:val="none" w:sz="0" w:space="0" w:color="auto"/>
        <w:bottom w:val="none" w:sz="0" w:space="0" w:color="auto"/>
        <w:right w:val="none" w:sz="0" w:space="0" w:color="auto"/>
      </w:divBdr>
    </w:div>
    <w:div w:id="262298881">
      <w:bodyDiv w:val="1"/>
      <w:marLeft w:val="0"/>
      <w:marRight w:val="0"/>
      <w:marTop w:val="0"/>
      <w:marBottom w:val="0"/>
      <w:divBdr>
        <w:top w:val="none" w:sz="0" w:space="0" w:color="auto"/>
        <w:left w:val="none" w:sz="0" w:space="0" w:color="auto"/>
        <w:bottom w:val="none" w:sz="0" w:space="0" w:color="auto"/>
        <w:right w:val="none" w:sz="0" w:space="0" w:color="auto"/>
      </w:divBdr>
    </w:div>
    <w:div w:id="526798843">
      <w:bodyDiv w:val="1"/>
      <w:marLeft w:val="0"/>
      <w:marRight w:val="0"/>
      <w:marTop w:val="0"/>
      <w:marBottom w:val="0"/>
      <w:divBdr>
        <w:top w:val="none" w:sz="0" w:space="0" w:color="auto"/>
        <w:left w:val="none" w:sz="0" w:space="0" w:color="auto"/>
        <w:bottom w:val="none" w:sz="0" w:space="0" w:color="auto"/>
        <w:right w:val="none" w:sz="0" w:space="0" w:color="auto"/>
      </w:divBdr>
      <w:divsChild>
        <w:div w:id="267549962">
          <w:marLeft w:val="0"/>
          <w:marRight w:val="0"/>
          <w:marTop w:val="0"/>
          <w:marBottom w:val="0"/>
          <w:divBdr>
            <w:top w:val="none" w:sz="0" w:space="0" w:color="auto"/>
            <w:left w:val="none" w:sz="0" w:space="0" w:color="auto"/>
            <w:bottom w:val="none" w:sz="0" w:space="0" w:color="auto"/>
            <w:right w:val="none" w:sz="0" w:space="0" w:color="auto"/>
          </w:divBdr>
        </w:div>
      </w:divsChild>
    </w:div>
    <w:div w:id="574436360">
      <w:bodyDiv w:val="1"/>
      <w:marLeft w:val="0"/>
      <w:marRight w:val="0"/>
      <w:marTop w:val="0"/>
      <w:marBottom w:val="0"/>
      <w:divBdr>
        <w:top w:val="none" w:sz="0" w:space="0" w:color="auto"/>
        <w:left w:val="none" w:sz="0" w:space="0" w:color="auto"/>
        <w:bottom w:val="none" w:sz="0" w:space="0" w:color="auto"/>
        <w:right w:val="none" w:sz="0" w:space="0" w:color="auto"/>
      </w:divBdr>
    </w:div>
    <w:div w:id="589316949">
      <w:bodyDiv w:val="1"/>
      <w:marLeft w:val="0"/>
      <w:marRight w:val="0"/>
      <w:marTop w:val="0"/>
      <w:marBottom w:val="0"/>
      <w:divBdr>
        <w:top w:val="none" w:sz="0" w:space="0" w:color="auto"/>
        <w:left w:val="none" w:sz="0" w:space="0" w:color="auto"/>
        <w:bottom w:val="none" w:sz="0" w:space="0" w:color="auto"/>
        <w:right w:val="none" w:sz="0" w:space="0" w:color="auto"/>
      </w:divBdr>
    </w:div>
    <w:div w:id="676661661">
      <w:bodyDiv w:val="1"/>
      <w:marLeft w:val="0"/>
      <w:marRight w:val="0"/>
      <w:marTop w:val="0"/>
      <w:marBottom w:val="0"/>
      <w:divBdr>
        <w:top w:val="none" w:sz="0" w:space="0" w:color="auto"/>
        <w:left w:val="none" w:sz="0" w:space="0" w:color="auto"/>
        <w:bottom w:val="none" w:sz="0" w:space="0" w:color="auto"/>
        <w:right w:val="none" w:sz="0" w:space="0" w:color="auto"/>
      </w:divBdr>
    </w:div>
    <w:div w:id="891383046">
      <w:bodyDiv w:val="1"/>
      <w:marLeft w:val="0"/>
      <w:marRight w:val="0"/>
      <w:marTop w:val="0"/>
      <w:marBottom w:val="0"/>
      <w:divBdr>
        <w:top w:val="none" w:sz="0" w:space="0" w:color="auto"/>
        <w:left w:val="none" w:sz="0" w:space="0" w:color="auto"/>
        <w:bottom w:val="none" w:sz="0" w:space="0" w:color="auto"/>
        <w:right w:val="none" w:sz="0" w:space="0" w:color="auto"/>
      </w:divBdr>
    </w:div>
    <w:div w:id="1009792573">
      <w:bodyDiv w:val="1"/>
      <w:marLeft w:val="0"/>
      <w:marRight w:val="0"/>
      <w:marTop w:val="0"/>
      <w:marBottom w:val="0"/>
      <w:divBdr>
        <w:top w:val="none" w:sz="0" w:space="0" w:color="auto"/>
        <w:left w:val="none" w:sz="0" w:space="0" w:color="auto"/>
        <w:bottom w:val="none" w:sz="0" w:space="0" w:color="auto"/>
        <w:right w:val="none" w:sz="0" w:space="0" w:color="auto"/>
      </w:divBdr>
    </w:div>
    <w:div w:id="1331445044">
      <w:bodyDiv w:val="1"/>
      <w:marLeft w:val="0"/>
      <w:marRight w:val="0"/>
      <w:marTop w:val="0"/>
      <w:marBottom w:val="0"/>
      <w:divBdr>
        <w:top w:val="none" w:sz="0" w:space="0" w:color="auto"/>
        <w:left w:val="none" w:sz="0" w:space="0" w:color="auto"/>
        <w:bottom w:val="none" w:sz="0" w:space="0" w:color="auto"/>
        <w:right w:val="none" w:sz="0" w:space="0" w:color="auto"/>
      </w:divBdr>
    </w:div>
    <w:div w:id="1347555327">
      <w:bodyDiv w:val="1"/>
      <w:marLeft w:val="0"/>
      <w:marRight w:val="0"/>
      <w:marTop w:val="0"/>
      <w:marBottom w:val="0"/>
      <w:divBdr>
        <w:top w:val="none" w:sz="0" w:space="0" w:color="auto"/>
        <w:left w:val="none" w:sz="0" w:space="0" w:color="auto"/>
        <w:bottom w:val="none" w:sz="0" w:space="0" w:color="auto"/>
        <w:right w:val="none" w:sz="0" w:space="0" w:color="auto"/>
      </w:divBdr>
    </w:div>
    <w:div w:id="1547522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youtube.com/watch?v=W1Ywyvli6_4&amp;t=12s"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sr.wikipedia.org/wiki/Conditio_sine_qua_non" TargetMode="External"/><Relationship Id="rId2" Type="http://schemas.openxmlformats.org/officeDocument/2006/relationships/hyperlink" Target="http://www.e-jednakost.org.rs/kurs/kurs/download/pekinska_deklaracija.pdf" TargetMode="External"/><Relationship Id="rId1" Type="http://schemas.openxmlformats.org/officeDocument/2006/relationships/hyperlink" Target="https://www.un.org/esa/socdev/ngo/outreachmaterials/empowerment-booklet.pdf" TargetMode="External"/><Relationship Id="rId5" Type="http://schemas.openxmlformats.org/officeDocument/2006/relationships/hyperlink" Target="https://www.unwomen.org/sites/default/files/2022-02/Handbook-on-gender-mainstreaming-for-gender-equality-results-en.pdf" TargetMode="External"/><Relationship Id="rId4" Type="http://schemas.openxmlformats.org/officeDocument/2006/relationships/hyperlink" Target="https://hr.wikipedia.org/wiki/Sufra&#382;etkinj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E834D6-2641-41CA-BCD0-5C3F7F3AD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571</TotalTime>
  <Pages>10</Pages>
  <Words>3358</Words>
  <Characters>19147</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Shirin Ahmedova</cp:lastModifiedBy>
  <cp:revision>668</cp:revision>
  <dcterms:created xsi:type="dcterms:W3CDTF">2023-12-05T07:22:00Z</dcterms:created>
  <dcterms:modified xsi:type="dcterms:W3CDTF">2024-04-01T07:50:00Z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c78a8d399f07facc8eaa0e3f1de2ac85a2561bb3e2158b0075b3c54df2807300</vt:lpwstr>
  </property>
</Properties>
</file>