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48"/>
          <w:szCs w:val="48"/>
        </w:rPr>
        <w:t xml:space="preserve">INDIA’S TOP 5 TOURIST CITIES</w:t>
      </w:r>
    </w:p>
    <w:p>
      <w:pPr>
        <w:spacing w:after="200"/>
        <w:jc w:val="center"/>
      </w:pPr>
      <w:r>
        <w:rPr>
          <w:rFonts w:ascii="Calibri" w:cs="Calibri" w:eastAsia="Calibri" w:hAnsi="Calibri"/>
          <w:color w:val="404040"/>
          <w:sz w:val="32"/>
          <w:szCs w:val="32"/>
        </w:rPr>
        <w:t xml:space="preserve">Organised, SEO-Optimised Travel Content Data</w:t>
      </w:r>
    </w:p>
    <w:p>
      <w:pPr>
        <w:spacing w:after="100"/>
        <w:jc w:val="center"/>
      </w:pPr>
      <w:r>
        <w:rPr>
          <w:rFonts w:ascii="Calibri" w:cs="Calibri" w:eastAsia="Calibri" w:hAnsi="Calibri"/>
          <w:sz w:val="26"/>
          <w:szCs w:val="26"/>
        </w:rPr>
        <w:t xml:space="preserve">Delhi  |  Agra  |  Jaipur  |  Mumbai  |  Goa</w:t>
      </w:r>
    </w:p>
    <w:p>
      <w:pPr>
        <w:spacing w:before="600"/>
        <w:jc w:val="center"/>
      </w:pPr>
      <w:r>
        <w:rPr>
          <w:rFonts w:ascii="Calibri" w:cs="Calibri" w:eastAsia="Calibri" w:hAnsi="Calibri"/>
          <w:b/>
          <w:bCs/>
          <w:color w:val="1F4E79"/>
          <w:sz w:val="30"/>
          <w:szCs w:val="30"/>
        </w:rPr>
        <w:t xml:space="preserve">Website name: India City Trails</w:t>
      </w:r>
    </w:p>
    <w:p>
      <w:pPr>
        <w:jc w:val="center"/>
      </w:pPr>
      <w:r>
        <w:rPr>
          <w:rFonts w:ascii="Calibri" w:cs="Calibri" w:eastAsia="Calibri" w:hAnsi="Calibri"/>
          <w:i/>
          <w:iCs/>
          <w:sz w:val="22"/>
          <w:szCs w:val="22"/>
        </w:rPr>
        <w:t xml:space="preserve">Heritage, Culture and Coastal Travel Guides to India’s Top Cities</w:t>
      </w:r>
    </w:p>
    <w:p>
      <w:pPr>
        <w:pStyle w:val="Heading1"/>
        <w:pageBreakBefore/>
      </w:pPr>
      <w:r>
        <w:t xml:space="preserve">1. Website Name and Brand SEO</w:t>
      </w:r>
    </w:p>
    <w:p>
      <w:pPr>
        <w:spacing w:after="100" w:line="276"/>
      </w:pPr>
      <w:r>
        <w:rPr>
          <w:rFonts w:ascii="Calibri" w:cs="Calibri" w:eastAsia="Calibri" w:hAnsi="Calibri"/>
          <w:b/>
          <w:bCs/>
          <w:sz w:val="22"/>
          <w:szCs w:val="22"/>
        </w:rPr>
        <w:t xml:space="preserve">Recommended website name: </w:t>
      </w:r>
      <w:r>
        <w:rPr>
          <w:rFonts w:ascii="Calibri" w:cs="Calibri" w:eastAsia="Calibri" w:hAnsi="Calibri"/>
          <w:sz w:val="22"/>
          <w:szCs w:val="22"/>
        </w:rPr>
        <w:t xml:space="preserve">India City Trails</w:t>
      </w:r>
    </w:p>
    <w:p>
      <w:pPr>
        <w:spacing w:after="100" w:line="276"/>
      </w:pPr>
      <w:r>
        <w:rPr>
          <w:rFonts w:ascii="Calibri" w:cs="Calibri" w:eastAsia="Calibri" w:hAnsi="Calibri"/>
          <w:b/>
          <w:bCs/>
          <w:sz w:val="22"/>
          <w:szCs w:val="22"/>
        </w:rPr>
        <w:t xml:space="preserve">Domain suggestion: </w:t>
      </w:r>
      <w:r>
        <w:rPr>
          <w:rFonts w:ascii="Calibri" w:cs="Calibri" w:eastAsia="Calibri" w:hAnsi="Calibri"/>
          <w:sz w:val="22"/>
          <w:szCs w:val="22"/>
        </w:rPr>
        <w:t xml:space="preserve">indiacitytrails.com (check availability before registering)</w:t>
      </w:r>
    </w:p>
    <w:p>
      <w:pPr>
        <w:spacing w:after="100" w:line="276"/>
      </w:pPr>
      <w:r>
        <w:rPr>
          <w:rFonts w:ascii="Calibri" w:cs="Calibri" w:eastAsia="Calibri" w:hAnsi="Calibri"/>
          <w:b/>
          <w:bCs/>
          <w:sz w:val="22"/>
          <w:szCs w:val="22"/>
        </w:rPr>
        <w:t xml:space="preserve">Tagline: </w:t>
      </w:r>
      <w:r>
        <w:rPr>
          <w:rFonts w:ascii="Calibri" w:cs="Calibri" w:eastAsia="Calibri" w:hAnsi="Calibri"/>
          <w:sz w:val="22"/>
          <w:szCs w:val="22"/>
        </w:rPr>
        <w:t xml:space="preserve">Heritage, Culture and Coastal Travel Guides to India’s Top Cities</w:t>
      </w:r>
    </w:p>
    <w:p>
      <w:pPr>
        <w:spacing w:after="100" w:line="276"/>
      </w:pPr>
      <w:r>
        <w:rPr>
          <w:rFonts w:ascii="Calibri" w:cs="Calibri" w:eastAsia="Calibri" w:hAnsi="Calibri"/>
          <w:b/>
          <w:bCs/>
          <w:sz w:val="22"/>
          <w:szCs w:val="22"/>
        </w:rPr>
        <w:t xml:space="preserve">Homepage meta title: </w:t>
      </w:r>
      <w:r>
        <w:rPr>
          <w:rFonts w:ascii="Calibri" w:cs="Calibri" w:eastAsia="Calibri" w:hAnsi="Calibri"/>
          <w:sz w:val="22"/>
          <w:szCs w:val="22"/>
        </w:rPr>
        <w:t xml:space="preserve">India City Trails | Travel Guides to Delhi, Agra, Jaipur, Mumbai &amp; Goa</w:t>
      </w:r>
    </w:p>
    <w:p>
      <w:pPr>
        <w:spacing w:after="100" w:line="276"/>
      </w:pPr>
      <w:r>
        <w:rPr>
          <w:rFonts w:ascii="Calibri" w:cs="Calibri" w:eastAsia="Calibri" w:hAnsi="Calibri"/>
          <w:b/>
          <w:bCs/>
          <w:sz w:val="22"/>
          <w:szCs w:val="22"/>
        </w:rPr>
        <w:t xml:space="preserve">Homepage meta description: </w:t>
      </w:r>
      <w:r>
        <w:rPr>
          <w:rFonts w:ascii="Calibri" w:cs="Calibri" w:eastAsia="Calibri" w:hAnsi="Calibri"/>
          <w:sz w:val="22"/>
          <w:szCs w:val="22"/>
        </w:rPr>
        <w:t xml:space="preserve">Plan your India trip with detailed guides to Delhi, Agra, Jaipur, Mumbai and Goa: top places to visit, UNESCO sites, food, best time to visit and itineraries.</w:t>
      </w:r>
    </w:p>
    <w:p>
      <w:pPr>
        <w:pStyle w:val="Heading2"/>
      </w:pPr>
      <w:r>
        <w:t xml:space="preserve">Why this name is SEO-friendly</w:t>
      </w:r>
    </w:p>
    <w:p>
      <w:pPr>
        <w:pStyle w:val="ListParagraph"/>
        <w:numPr>
          <w:ilvl w:val="0"/>
          <w:numId w:val="2"/>
        </w:numPr>
        <w:spacing w:after="60" w:line="276"/>
      </w:pPr>
      <w:r>
        <w:rPr>
          <w:rFonts w:ascii="Calibri" w:cs="Calibri" w:eastAsia="Calibri" w:hAnsi="Calibri"/>
          <w:sz w:val="22"/>
          <w:szCs w:val="22"/>
        </w:rPr>
        <w:t xml:space="preserve">Contains “India” and “City”, two high-volume travel search terms, so the brand itself supports ranking for “India city guides” and “India travel”.</w:t>
      </w:r>
    </w:p>
    <w:p>
      <w:pPr>
        <w:pStyle w:val="ListParagraph"/>
        <w:numPr>
          <w:ilvl w:val="0"/>
          <w:numId w:val="2"/>
        </w:numPr>
        <w:spacing w:after="60" w:line="276"/>
      </w:pPr>
      <w:r>
        <w:rPr>
          <w:rFonts w:ascii="Calibri" w:cs="Calibri" w:eastAsia="Calibri" w:hAnsi="Calibri"/>
          <w:sz w:val="22"/>
          <w:szCs w:val="22"/>
        </w:rPr>
        <w:t xml:space="preserve">“Trails” signals routes and itineraries, which fits the Golden Triangle plus Mumbai and Goa travel route and supports expansion to more cities later.</w:t>
      </w:r>
    </w:p>
    <w:p>
      <w:pPr>
        <w:pStyle w:val="ListParagraph"/>
        <w:numPr>
          <w:ilvl w:val="0"/>
          <w:numId w:val="2"/>
        </w:numPr>
        <w:spacing w:after="60" w:line="276"/>
      </w:pPr>
      <w:r>
        <w:rPr>
          <w:rFonts w:ascii="Calibri" w:cs="Calibri" w:eastAsia="Calibri" w:hAnsi="Calibri"/>
          <w:sz w:val="22"/>
          <w:szCs w:val="22"/>
        </w:rPr>
        <w:t xml:space="preserve">Short, easy to spell and remember, with no hyphens or numbers; suitable for domain, social handles and email.</w:t>
      </w:r>
    </w:p>
    <w:p>
      <w:pPr>
        <w:pStyle w:val="ListParagraph"/>
        <w:numPr>
          <w:ilvl w:val="0"/>
          <w:numId w:val="2"/>
        </w:numPr>
        <w:spacing w:after="60" w:line="276"/>
      </w:pPr>
      <w:r>
        <w:rPr>
          <w:rFonts w:ascii="Calibri" w:cs="Calibri" w:eastAsia="Calibri" w:hAnsi="Calibri"/>
          <w:sz w:val="22"/>
          <w:szCs w:val="22"/>
        </w:rPr>
        <w:t xml:space="preserve">Neutral enough to add more cities, regions or themes (food trails, heritage trails, beach trails) without renaming.</w:t>
      </w:r>
    </w:p>
    <w:p>
      <w:pPr>
        <w:pStyle w:val="Heading2"/>
      </w:pPr>
      <w:r>
        <w:t xml:space="preserve">Site-wide target keywords</w:t>
      </w:r>
    </w:p>
    <w:p>
      <w:pPr>
        <w:pStyle w:val="ListParagraph"/>
        <w:numPr>
          <w:ilvl w:val="0"/>
          <w:numId w:val="2"/>
        </w:numPr>
        <w:spacing w:after="60" w:line="276"/>
      </w:pPr>
      <w:r>
        <w:rPr>
          <w:rFonts w:ascii="Calibri" w:cs="Calibri" w:eastAsia="Calibri" w:hAnsi="Calibri"/>
          <w:sz w:val="22"/>
          <w:szCs w:val="22"/>
        </w:rPr>
        <w:t xml:space="preserve">India travel guide</w:t>
      </w:r>
    </w:p>
    <w:p>
      <w:pPr>
        <w:pStyle w:val="ListParagraph"/>
        <w:numPr>
          <w:ilvl w:val="0"/>
          <w:numId w:val="2"/>
        </w:numPr>
        <w:spacing w:after="60" w:line="276"/>
      </w:pPr>
      <w:r>
        <w:rPr>
          <w:rFonts w:ascii="Calibri" w:cs="Calibri" w:eastAsia="Calibri" w:hAnsi="Calibri"/>
          <w:sz w:val="22"/>
          <w:szCs w:val="22"/>
        </w:rPr>
        <w:t xml:space="preserve">top cities in India</w:t>
      </w:r>
    </w:p>
    <w:p>
      <w:pPr>
        <w:pStyle w:val="ListParagraph"/>
        <w:numPr>
          <w:ilvl w:val="0"/>
          <w:numId w:val="2"/>
        </w:numPr>
        <w:spacing w:after="60" w:line="276"/>
      </w:pPr>
      <w:r>
        <w:rPr>
          <w:rFonts w:ascii="Calibri" w:cs="Calibri" w:eastAsia="Calibri" w:hAnsi="Calibri"/>
          <w:sz w:val="22"/>
          <w:szCs w:val="22"/>
        </w:rPr>
        <w:t xml:space="preserve">places to visit in India</w:t>
      </w:r>
    </w:p>
    <w:p>
      <w:pPr>
        <w:pStyle w:val="ListParagraph"/>
        <w:numPr>
          <w:ilvl w:val="0"/>
          <w:numId w:val="2"/>
        </w:numPr>
        <w:spacing w:after="60" w:line="276"/>
      </w:pPr>
      <w:r>
        <w:rPr>
          <w:rFonts w:ascii="Calibri" w:cs="Calibri" w:eastAsia="Calibri" w:hAnsi="Calibri"/>
          <w:sz w:val="22"/>
          <w:szCs w:val="22"/>
        </w:rPr>
        <w:t xml:space="preserve">India tourist places</w:t>
      </w:r>
    </w:p>
    <w:p>
      <w:pPr>
        <w:pStyle w:val="ListParagraph"/>
        <w:numPr>
          <w:ilvl w:val="0"/>
          <w:numId w:val="2"/>
        </w:numPr>
        <w:spacing w:after="60" w:line="276"/>
      </w:pPr>
      <w:r>
        <w:rPr>
          <w:rFonts w:ascii="Calibri" w:cs="Calibri" w:eastAsia="Calibri" w:hAnsi="Calibri"/>
          <w:sz w:val="22"/>
          <w:szCs w:val="22"/>
        </w:rPr>
        <w:t xml:space="preserve">Golden Triangle India</w:t>
      </w:r>
    </w:p>
    <w:p>
      <w:pPr>
        <w:pStyle w:val="ListParagraph"/>
        <w:numPr>
          <w:ilvl w:val="0"/>
          <w:numId w:val="2"/>
        </w:numPr>
        <w:spacing w:after="60" w:line="276"/>
      </w:pPr>
      <w:r>
        <w:rPr>
          <w:rFonts w:ascii="Calibri" w:cs="Calibri" w:eastAsia="Calibri" w:hAnsi="Calibri"/>
          <w:sz w:val="22"/>
          <w:szCs w:val="22"/>
        </w:rPr>
        <w:t xml:space="preserve">UNESCO World Heritage Sites in India</w:t>
      </w:r>
    </w:p>
    <w:p>
      <w:pPr>
        <w:pStyle w:val="ListParagraph"/>
        <w:numPr>
          <w:ilvl w:val="0"/>
          <w:numId w:val="2"/>
        </w:numPr>
        <w:spacing w:after="60" w:line="276"/>
      </w:pPr>
      <w:r>
        <w:rPr>
          <w:rFonts w:ascii="Calibri" w:cs="Calibri" w:eastAsia="Calibri" w:hAnsi="Calibri"/>
          <w:sz w:val="22"/>
          <w:szCs w:val="22"/>
        </w:rPr>
        <w:t xml:space="preserve">best time to visit India</w:t>
      </w:r>
    </w:p>
    <w:p>
      <w:pPr>
        <w:pStyle w:val="ListParagraph"/>
        <w:numPr>
          <w:ilvl w:val="0"/>
          <w:numId w:val="2"/>
        </w:numPr>
        <w:spacing w:after="60" w:line="276"/>
      </w:pPr>
      <w:r>
        <w:rPr>
          <w:rFonts w:ascii="Calibri" w:cs="Calibri" w:eastAsia="Calibri" w:hAnsi="Calibri"/>
          <w:sz w:val="22"/>
          <w:szCs w:val="22"/>
        </w:rPr>
        <w:t xml:space="preserve">India itinerary</w:t>
      </w:r>
    </w:p>
    <w:p>
      <w:pPr>
        <w:pStyle w:val="ListParagraph"/>
        <w:numPr>
          <w:ilvl w:val="0"/>
          <w:numId w:val="2"/>
        </w:numPr>
        <w:spacing w:after="60" w:line="276"/>
      </w:pPr>
      <w:r>
        <w:rPr>
          <w:rFonts w:ascii="Calibri" w:cs="Calibri" w:eastAsia="Calibri" w:hAnsi="Calibri"/>
          <w:sz w:val="22"/>
          <w:szCs w:val="22"/>
        </w:rPr>
        <w:t xml:space="preserve">India heritage tour</w:t>
      </w:r>
    </w:p>
    <w:p>
      <w:pPr>
        <w:pStyle w:val="ListParagraph"/>
        <w:numPr>
          <w:ilvl w:val="0"/>
          <w:numId w:val="2"/>
        </w:numPr>
        <w:spacing w:after="60" w:line="276"/>
      </w:pPr>
      <w:r>
        <w:rPr>
          <w:rFonts w:ascii="Calibri" w:cs="Calibri" w:eastAsia="Calibri" w:hAnsi="Calibri"/>
          <w:sz w:val="22"/>
          <w:szCs w:val="22"/>
        </w:rPr>
        <w:t xml:space="preserve">India city guide</w:t>
      </w:r>
    </w:p>
    <w:p>
      <w:pPr>
        <w:pStyle w:val="Heading1"/>
        <w:pageBreakBefore/>
      </w:pPr>
      <w:r>
        <w:t xml:space="preserve">2. Five-City Overview</w:t>
      </w:r>
    </w:p>
    <w:p>
      <w:pPr>
        <w:spacing w:after="120" w:line="276"/>
      </w:pPr>
      <w:r>
        <w:rPr>
          <w:rFonts w:ascii="Calibri" w:cs="Calibri" w:eastAsia="Calibri" w:hAnsi="Calibri"/>
          <w:sz w:val="22"/>
          <w:szCs w:val="22"/>
        </w:rPr>
        <w:t xml:space="preserve">India’s five most iconic tourist cities cover heritage, architecture, art, food, business, beaches and culture. UNESCO listings below are based on official UNESCO and Indian government information.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400"/>
        <w:gridCol w:w="1300"/>
        <w:gridCol w:w="900"/>
        <w:gridCol w:w="3000"/>
      </w:tblGrid>
      <w:tr>
        <w:trPr>
          <w:tblHeader/>
        </w:trPr>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City</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State</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Known for</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Best time</w:t>
            </w:r>
          </w:p>
        </w:tc>
        <w:tc>
          <w:tcPr>
            <w:tcW w:type="dxa" w:w="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Stay</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UNESCO highlights</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Delhi</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Delhi (NCT)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Mughal monuments, colonial architecture, Old Delhi food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October–March</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Red Fort, Qutb Minar, Humayun’s Tomb</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Agra</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Uttar Pradesh</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Taj Mahal, Mughal forts, marble inlay craft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October–March</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1–2 days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Taj Mahal, Agra Fort, Fatehpur Sikri</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Jaipur</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Rajasthan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Pink City, palaces, forts, jewellery and textiles</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October–March</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Jantar Mantar, Amber Fort (Hill Forts of Rajasthan), Walled City of Jaipur</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Mumbai</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Maharashtra</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Colonial Gothic and Art Deco, Bollywood, street food, sea views</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November–February</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CSMT, Elephanta Caves, Victorian Gothic and Art Deco Ensembles</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Goa</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Goa</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Beaches, Portuguese heritage, seafood, nightlife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November–February</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3–5 days</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Churches and Convents of Goa</w:t>
            </w:r>
          </w:p>
        </w:tc>
      </w:tr>
    </w:tbl>
    <w:p>
      <w:pPr>
        <w:pStyle w:val="Heading1"/>
        <w:pageBreakBefore/>
      </w:pPr>
      <w:r>
        <w:t xml:space="preserve">3. Delhi</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Delhi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Delhi, Delhi tourist places, Delhi heritage sites, Delhi UNESCO sites, best time to visit Delhi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top 10 historical places in Delhi; how many days are enough for Delhi sightseeing; Old Delhi food walk guide; Delhi sightseeing for first-time visitors; Delhi Mughal monuments list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(56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Delhi Travel Guide: Top Places to Visit &amp; Heritage Sites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(138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Explore Delhi’s Red Fort, Qutb Minar, Humayun’s Tomb and Chandni Chowk. Get history, tips, food, best time to visit and a 3-day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Delhi Travel Guide: Heritage, Food and Top Places to Visit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delhi-travel-guide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Delhi is India’s capital and one of the country’s oldest continuously important urban centres. Over many centuries it has served as the seat of power for the Delhi Sultanate, the Mughal Empire and the British Raj, and each era has left a distinct architectural layer on the city.</w:t>
      </w:r>
    </w:p>
    <w:p>
      <w:pPr>
        <w:spacing w:after="120" w:line="276"/>
      </w:pPr>
      <w:r>
        <w:rPr>
          <w:rFonts w:ascii="Calibri" w:cs="Calibri" w:eastAsia="Calibri" w:hAnsi="Calibri"/>
          <w:sz w:val="22"/>
          <w:szCs w:val="22"/>
        </w:rPr>
        <w:t xml:space="preserve">For travellers, Delhi works as two cities in one. Old Delhi (historically Shahjahanabad) is a dense, walled Mughal-era city of mosques, bazaars and food lanes. New Delhi is the planned imperial capital designed in the early 20th century, with wide avenues, government buildings and memorials. Around both sit ancient tombs, medieval ruins, modern temples, museums and green spaces.</w:t>
      </w:r>
    </w:p>
    <w:p>
      <w:pPr>
        <w:spacing w:after="120" w:line="276"/>
      </w:pPr>
      <w:r>
        <w:rPr>
          <w:rFonts w:ascii="Calibri" w:cs="Calibri" w:eastAsia="Calibri" w:hAnsi="Calibri"/>
          <w:sz w:val="22"/>
          <w:szCs w:val="22"/>
        </w:rPr>
        <w:t xml:space="preserve">Delhi has three UNESCO World Heritage monuments: the Red Fort Complex, Qutb Minar and its Monuments, and Humayun’s Tomb. It is also the main international gateway to the Golden Triangle (Delhi–Agra–Jaipur).</w:t>
      </w:r>
    </w:p>
    <w:p>
      <w:pPr>
        <w:pStyle w:val="Heading2"/>
      </w:pPr>
      <w:r>
        <w:t xml:space="preserve">History in brief</w:t>
      </w:r>
    </w:p>
    <w:p>
      <w:pPr>
        <w:spacing w:after="120" w:line="276"/>
      </w:pPr>
      <w:r>
        <w:rPr>
          <w:rFonts w:ascii="Calibri" w:cs="Calibri" w:eastAsia="Calibri" w:hAnsi="Calibri"/>
          <w:sz w:val="22"/>
          <w:szCs w:val="22"/>
        </w:rPr>
        <w:t xml:space="preserve">Delhi’s story spans successive cities built by different dynasties. The Delhi Sultanate (from the late 12th century) introduced Indo-Islamic architecture, seen at Qutb Minar. The Mughals later built Humayun’s Tomb (1570) and, under Shah Jahan, the walled city of Shahjahanabad with the Red Fort and Jama Masjid in the 17th century. After the British shifted the capital from Calcutta in 1911, New Delhi was planned by Edwin Lutyens and Herbert Baker and inaugurated in 1931. Delhi became the capital of independent India in 1947.</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State / territory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National Capital Territory of Delhi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Known for</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Mughal monuments, colonial planning, markets, street food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Red Fort Complex, Qutb Minar and its Monuments, Humayun’s Tomb</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October to March (pleasant weather); April to June is very hot; July to September is monsoon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Delhi Metro, app-based taxis, auto-rickshaws, cycle-rickshaws in Old Delhi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Nearest 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Indira Gandhi International Airport (DEL)</w:t>
            </w:r>
          </w:p>
        </w:tc>
      </w:tr>
    </w:tbl>
    <w:p>
      <w:pPr>
        <w:spacing w:after="80"/>
      </w:pPr>
    </w:p>
    <w:p>
      <w:pPr>
        <w:pStyle w:val="Heading2"/>
      </w:pPr>
      <w:r>
        <w:t xml:space="preserve">Main sites to visit</w:t>
      </w:r>
    </w:p>
    <w:p>
      <w:pPr>
        <w:pStyle w:val="Heading3"/>
        <w:keepNext/>
      </w:pPr>
      <w:r>
        <w:t xml:space="preserve">Red Fort (Lal Qila) — UNESCO World Heritage Site</w:t>
      </w:r>
    </w:p>
    <w:p>
      <w:pPr>
        <w:spacing w:after="120" w:line="276"/>
      </w:pPr>
      <w:r>
        <w:rPr>
          <w:rFonts w:ascii="Calibri" w:cs="Calibri" w:eastAsia="Calibri" w:hAnsi="Calibri"/>
          <w:sz w:val="22"/>
          <w:szCs w:val="22"/>
        </w:rPr>
        <w:t xml:space="preserve">Built by Shah Jahan and completed in the mid-17th century as the palace-fort of his new capital, Shahjahanabad. Its massive red sandstone walls enclose audience halls, pavilions, gardens and the Mughal royal apartments. The architecture blends Persian, Timurid and Indian traditions. The fort is also the site of India’s Independence Day address by the Prime Minister each year.</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in the morning to avoid heat and crowds. An evening sound-and-light show narrates Mughal history; check current schedule and language options.</w:t>
      </w:r>
    </w:p>
    <w:p>
      <w:pPr>
        <w:pStyle w:val="Heading3"/>
        <w:keepNext/>
      </w:pPr>
      <w:r>
        <w:t xml:space="preserve">Qutb Minar and Monuments — UNESCO World Heritage Site</w:t>
      </w:r>
    </w:p>
    <w:p>
      <w:pPr>
        <w:spacing w:after="120" w:line="276"/>
      </w:pPr>
      <w:r>
        <w:rPr>
          <w:rFonts w:ascii="Calibri" w:cs="Calibri" w:eastAsia="Calibri" w:hAnsi="Calibri"/>
          <w:sz w:val="22"/>
          <w:szCs w:val="22"/>
        </w:rPr>
        <w:t xml:space="preserve">Begun in 1193 by Qutb-ud-din Aibak and completed by later Sultanate rulers, this 72.5-metre tower is among the tallest brick minarets in the world. It is decorated with bands of Quranic inscriptions and carved balconies. The complex includes the Quwwat-ul-Islam Mosque, Alai Darwaza and the famous Iron Pillar, which has stood for well over a millennium.</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Combine with nearby Mehrauli Archaeological Park. Visit early morning or late afternoon for the best photographs.</w:t>
      </w:r>
    </w:p>
    <w:p>
      <w:pPr>
        <w:pStyle w:val="Heading3"/>
        <w:keepNext/>
      </w:pPr>
      <w:r>
        <w:t xml:space="preserve">Humayun’s Tomb — UNESCO World Heritage Site</w:t>
      </w:r>
    </w:p>
    <w:p>
      <w:pPr>
        <w:spacing w:after="120" w:line="276"/>
      </w:pPr>
      <w:r>
        <w:rPr>
          <w:rFonts w:ascii="Calibri" w:cs="Calibri" w:eastAsia="Calibri" w:hAnsi="Calibri"/>
          <w:sz w:val="22"/>
          <w:szCs w:val="22"/>
        </w:rPr>
        <w:t xml:space="preserve">Completed in 1570, this is the first large garden tomb of the Mughal dynasty in India, commissioned by Humayun’s widow Bega Begum. Its charbagh (four-part garden) layout, high double dome, arches and red sandstone with white marble detailing became a template for later Mughal tombs, including the Taj Mahal.</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1.5–2 hours. Nearby Nizamuddin and Sunder Nursery are easy additions.</w:t>
      </w:r>
    </w:p>
    <w:p>
      <w:pPr>
        <w:pStyle w:val="Heading3"/>
        <w:keepNext/>
      </w:pPr>
      <w:r>
        <w:t xml:space="preserve">India Gate and Kartavya Path — National memorial</w:t>
      </w:r>
    </w:p>
    <w:p>
      <w:pPr>
        <w:spacing w:after="120" w:line="276"/>
      </w:pPr>
      <w:r>
        <w:rPr>
          <w:rFonts w:ascii="Calibri" w:cs="Calibri" w:eastAsia="Calibri" w:hAnsi="Calibri"/>
          <w:sz w:val="22"/>
          <w:szCs w:val="22"/>
        </w:rPr>
        <w:t xml:space="preserve">Designed by Edwin Lutyens and completed in 1931, the 42-metre arch commemorates Indian soldiers of the British Indian Army who died in the First World War and the Third Anglo-Afghan War. It anchors the ceremonial axis of New Delhi, which runs toward Rashtrapati Bhavan.</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Best in the evening when the lawns are busy and the monument is lit.</w:t>
      </w:r>
    </w:p>
    <w:p>
      <w:pPr>
        <w:pStyle w:val="Heading3"/>
        <w:keepNext/>
      </w:pPr>
      <w:r>
        <w:t xml:space="preserve">Lotus Temple — Baháʼí House of Worship</w:t>
      </w:r>
    </w:p>
    <w:p>
      <w:pPr>
        <w:spacing w:after="120" w:line="276"/>
      </w:pPr>
      <w:r>
        <w:rPr>
          <w:rFonts w:ascii="Calibri" w:cs="Calibri" w:eastAsia="Calibri" w:hAnsi="Calibri"/>
          <w:sz w:val="22"/>
          <w:szCs w:val="22"/>
        </w:rPr>
        <w:t xml:space="preserve">Opened in 1986 and designed by architect Fariborz Sahba, the building has 27 marble-clad petals arranged in a lotus form. It is open to people of all faiths and is known for its silent, meditative interior.</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Photography inside the prayer hall is not permitted; dress modestly and keep silence.</w:t>
      </w:r>
    </w:p>
    <w:p>
      <w:pPr>
        <w:pStyle w:val="Heading3"/>
        <w:keepNext/>
      </w:pPr>
      <w:r>
        <w:t xml:space="preserve">Jama Masjid — Mughal mosque</w:t>
      </w:r>
    </w:p>
    <w:p>
      <w:pPr>
        <w:spacing w:after="120" w:line="276"/>
      </w:pPr>
      <w:r>
        <w:rPr>
          <w:rFonts w:ascii="Calibri" w:cs="Calibri" w:eastAsia="Calibri" w:hAnsi="Calibri"/>
          <w:sz w:val="22"/>
          <w:szCs w:val="22"/>
        </w:rPr>
        <w:t xml:space="preserve">Built by Shah Jahan between 1650 and 1656, it is one of India’s largest mosques. Red sandstone and white marble domes, three gateways and tall minarets surround a courtyard that holds thousands of worshippers.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Dress modestly and avoid prayer times. Climbing a minaret offers views over Old Delhi.</w:t>
      </w:r>
    </w:p>
    <w:p>
      <w:pPr>
        <w:pStyle w:val="Heading3"/>
        <w:keepNext/>
      </w:pPr>
      <w:r>
        <w:t xml:space="preserve">Chandni Chowk — Historic market</w:t>
      </w:r>
    </w:p>
    <w:p>
      <w:pPr>
        <w:spacing w:after="120" w:line="276"/>
      </w:pPr>
      <w:r>
        <w:rPr>
          <w:rFonts w:ascii="Calibri" w:cs="Calibri" w:eastAsia="Calibri" w:hAnsi="Calibri"/>
          <w:sz w:val="22"/>
          <w:szCs w:val="22"/>
        </w:rPr>
        <w:t xml:space="preserve">The main bazaar of Shahjahanabad, planned in the 17th century. Narrow lanes specialise in spices, silver, wedding textiles, books and sweets. It is Delhi’s best-known area for traditional street food.</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on foot or by cycle-rickshaw and keep valuables secure. Mornings are better for exploring; evenings for food.</w:t>
      </w:r>
    </w:p>
    <w:p>
      <w:pPr>
        <w:pStyle w:val="Heading3"/>
        <w:keepNext/>
      </w:pPr>
      <w:r>
        <w:t xml:space="preserve">Akshardham Temple — Modern Hindu temple complex</w:t>
      </w:r>
    </w:p>
    <w:p>
      <w:pPr>
        <w:spacing w:after="120" w:line="276"/>
      </w:pPr>
      <w:r>
        <w:rPr>
          <w:rFonts w:ascii="Calibri" w:cs="Calibri" w:eastAsia="Calibri" w:hAnsi="Calibri"/>
          <w:sz w:val="22"/>
          <w:szCs w:val="22"/>
        </w:rPr>
        <w:t xml:space="preserve">Opened in 2005, this large temple complex uses carved pink sandstone and marble in a traditional Indian style, with exhibitions and an evening water show.</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Strict security rules apply and mobile phones and cameras are usually not allowed inside; plan for lockers and queues.</w:t>
      </w:r>
    </w:p>
    <w:p>
      <w:pPr>
        <w:pStyle w:val="Heading2"/>
      </w:pPr>
      <w:r>
        <w:t xml:space="preserve">More places worth visiting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Place</w:t>
            </w:r>
          </w:p>
        </w:tc>
        <w:tc>
          <w:tcPr>
            <w:tcW w:type="dxa" w:w="6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Purana Qila</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Old Fort associated with Delhi’s ancient and Mughal–Sur history</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Safdarjung’s Tomb</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Late Mughal garden tomb</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Lodhi Gardens</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Park with 15th–16th-century Sayyid and Lodhi tombs</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Rashtrapati Bhavan and Parliament area</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Imperial-era government architecture</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National Museum</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Large collection of Indian art and archaeology</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Jantar Mantar (Delhi)</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18th-century astronomical observatory</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Hauz Khas Village</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Medieval reservoir and ruins with modern cafés</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Dilli Haat and Khan Market</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Handicraft and city shopping options</w:t>
            </w:r>
          </w:p>
        </w:tc>
      </w:tr>
    </w:tbl>
    <w:p>
      <w:pPr>
        <w:spacing w:after="80"/>
      </w:pPr>
    </w:p>
    <w:p>
      <w:pPr>
        <w:pStyle w:val="Heading2"/>
      </w:pPr>
      <w:r>
        <w:t xml:space="preserve">Local food</w:t>
      </w:r>
    </w:p>
    <w:p>
      <w:pPr>
        <w:pStyle w:val="ListParagraph"/>
        <w:numPr>
          <w:ilvl w:val="0"/>
          <w:numId w:val="2"/>
        </w:numPr>
        <w:spacing w:after="60" w:line="276"/>
      </w:pPr>
      <w:r>
        <w:rPr>
          <w:rFonts w:ascii="Calibri" w:cs="Calibri" w:eastAsia="Calibri" w:hAnsi="Calibri"/>
          <w:sz w:val="22"/>
          <w:szCs w:val="22"/>
        </w:rPr>
        <w:t xml:space="preserve">Old Delhi: parathas at Paranthe Wali Gali, chaat, kebabs, nihari, jalebi and lassi.</w:t>
      </w:r>
    </w:p>
    <w:p>
      <w:pPr>
        <w:pStyle w:val="ListParagraph"/>
        <w:numPr>
          <w:ilvl w:val="0"/>
          <w:numId w:val="2"/>
        </w:numPr>
        <w:spacing w:after="60" w:line="276"/>
      </w:pPr>
      <w:r>
        <w:rPr>
          <w:rFonts w:ascii="Calibri" w:cs="Calibri" w:eastAsia="Calibri" w:hAnsi="Calibri"/>
          <w:sz w:val="22"/>
          <w:szCs w:val="22"/>
        </w:rPr>
        <w:t xml:space="preserve">Street food: golgappa, aloo tikki, chole bhature and kulfi.</w:t>
      </w:r>
    </w:p>
    <w:p>
      <w:pPr>
        <w:pStyle w:val="ListParagraph"/>
        <w:numPr>
          <w:ilvl w:val="0"/>
          <w:numId w:val="2"/>
        </w:numPr>
        <w:spacing w:after="60" w:line="276"/>
      </w:pPr>
      <w:r>
        <w:rPr>
          <w:rFonts w:ascii="Calibri" w:cs="Calibri" w:eastAsia="Calibri" w:hAnsi="Calibri"/>
          <w:sz w:val="22"/>
          <w:szCs w:val="22"/>
        </w:rPr>
        <w:t xml:space="preserve">Dining styles range from traditional Mughlai restaurants to modern fine dining in South and Central Delhi.</w:t>
      </w:r>
    </w:p>
    <w:p>
      <w:pPr>
        <w:pStyle w:val="Heading2"/>
      </w:pPr>
      <w:r>
        <w:t xml:space="preserve">Shopping</w:t>
      </w:r>
    </w:p>
    <w:p>
      <w:pPr>
        <w:pStyle w:val="ListParagraph"/>
        <w:numPr>
          <w:ilvl w:val="0"/>
          <w:numId w:val="2"/>
        </w:numPr>
        <w:spacing w:after="60" w:line="276"/>
      </w:pPr>
      <w:r>
        <w:rPr>
          <w:rFonts w:ascii="Calibri" w:cs="Calibri" w:eastAsia="Calibri" w:hAnsi="Calibri"/>
          <w:sz w:val="22"/>
          <w:szCs w:val="22"/>
        </w:rPr>
        <w:t xml:space="preserve">Chandni Chowk for spices, textiles, silver and wedding goods.</w:t>
      </w:r>
    </w:p>
    <w:p>
      <w:pPr>
        <w:pStyle w:val="ListParagraph"/>
        <w:numPr>
          <w:ilvl w:val="0"/>
          <w:numId w:val="2"/>
        </w:numPr>
        <w:spacing w:after="60" w:line="276"/>
      </w:pPr>
      <w:r>
        <w:rPr>
          <w:rFonts w:ascii="Calibri" w:cs="Calibri" w:eastAsia="Calibri" w:hAnsi="Calibri"/>
          <w:sz w:val="22"/>
          <w:szCs w:val="22"/>
        </w:rPr>
        <w:t xml:space="preserve">Dilli Haat and state emporiums on Baba Kharak Singh Marg for regional handicrafts.</w:t>
      </w:r>
    </w:p>
    <w:p>
      <w:pPr>
        <w:pStyle w:val="ListParagraph"/>
        <w:numPr>
          <w:ilvl w:val="0"/>
          <w:numId w:val="2"/>
        </w:numPr>
        <w:spacing w:after="60" w:line="276"/>
      </w:pPr>
      <w:r>
        <w:rPr>
          <w:rFonts w:ascii="Calibri" w:cs="Calibri" w:eastAsia="Calibri" w:hAnsi="Calibri"/>
          <w:sz w:val="22"/>
          <w:szCs w:val="22"/>
        </w:rPr>
        <w:t xml:space="preserve">Khan Market, Connaught Place and Sarojini Nagar for fashion and general shopping.</w:t>
      </w:r>
    </w:p>
    <w:p>
      <w:pPr>
        <w:pStyle w:val="Heading2"/>
      </w:pPr>
      <w:r>
        <w:t xml:space="preserve">How to reach</w:t>
      </w:r>
    </w:p>
    <w:p>
      <w:pPr>
        <w:pStyle w:val="ListParagraph"/>
        <w:numPr>
          <w:ilvl w:val="0"/>
          <w:numId w:val="2"/>
        </w:numPr>
        <w:spacing w:after="60" w:line="276"/>
      </w:pPr>
      <w:r>
        <w:rPr>
          <w:rFonts w:ascii="Calibri" w:cs="Calibri" w:eastAsia="Calibri" w:hAnsi="Calibri"/>
          <w:sz w:val="22"/>
          <w:szCs w:val="22"/>
        </w:rPr>
        <w:t xml:space="preserve">By air: Indira Gandhi International Airport is India’s largest air hub with direct connections worldwide.</w:t>
      </w:r>
    </w:p>
    <w:p>
      <w:pPr>
        <w:pStyle w:val="ListParagraph"/>
        <w:numPr>
          <w:ilvl w:val="0"/>
          <w:numId w:val="2"/>
        </w:numPr>
        <w:spacing w:after="60" w:line="276"/>
      </w:pPr>
      <w:r>
        <w:rPr>
          <w:rFonts w:ascii="Calibri" w:cs="Calibri" w:eastAsia="Calibri" w:hAnsi="Calibri"/>
          <w:sz w:val="22"/>
          <w:szCs w:val="22"/>
        </w:rPr>
        <w:t xml:space="preserve">By train: New Delhi, Old Delhi, Hazrat Nizamuddin and Anand Vihar are the main stations.</w:t>
      </w:r>
    </w:p>
    <w:p>
      <w:pPr>
        <w:pStyle w:val="ListParagraph"/>
        <w:numPr>
          <w:ilvl w:val="0"/>
          <w:numId w:val="2"/>
        </w:numPr>
        <w:spacing w:after="60" w:line="276"/>
      </w:pPr>
      <w:r>
        <w:rPr>
          <w:rFonts w:ascii="Calibri" w:cs="Calibri" w:eastAsia="Calibri" w:hAnsi="Calibri"/>
          <w:sz w:val="22"/>
          <w:szCs w:val="22"/>
        </w:rPr>
        <w:t xml:space="preserve">By road: National highways connect Delhi with Agra, Jaipur, Chandigarh and the rest of North India.</w:t>
      </w:r>
    </w:p>
    <w:p>
      <w:pPr>
        <w:pStyle w:val="ListParagraph"/>
        <w:numPr>
          <w:ilvl w:val="0"/>
          <w:numId w:val="2"/>
        </w:numPr>
        <w:spacing w:after="60" w:line="276"/>
      </w:pPr>
      <w:r>
        <w:rPr>
          <w:rFonts w:ascii="Calibri" w:cs="Calibri" w:eastAsia="Calibri" w:hAnsi="Calibri"/>
          <w:sz w:val="22"/>
          <w:szCs w:val="22"/>
        </w:rPr>
        <w:t xml:space="preserve">Local travel: the Delhi Metro is fast, air-conditioned and the easiest way to reach most major monuments.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Connaught Place and Central Delhi: central, good for first-time visitors.</w:t>
      </w:r>
    </w:p>
    <w:p>
      <w:pPr>
        <w:pStyle w:val="ListParagraph"/>
        <w:numPr>
          <w:ilvl w:val="0"/>
          <w:numId w:val="2"/>
        </w:numPr>
        <w:spacing w:after="60" w:line="276"/>
      </w:pPr>
      <w:r>
        <w:rPr>
          <w:rFonts w:ascii="Calibri" w:cs="Calibri" w:eastAsia="Calibri" w:hAnsi="Calibri"/>
          <w:sz w:val="22"/>
          <w:szCs w:val="22"/>
        </w:rPr>
        <w:t xml:space="preserve">Paharganj: budget stays near New Delhi station.</w:t>
      </w:r>
    </w:p>
    <w:p>
      <w:pPr>
        <w:pStyle w:val="ListParagraph"/>
        <w:numPr>
          <w:ilvl w:val="0"/>
          <w:numId w:val="2"/>
        </w:numPr>
        <w:spacing w:after="60" w:line="276"/>
      </w:pPr>
      <w:r>
        <w:rPr>
          <w:rFonts w:ascii="Calibri" w:cs="Calibri" w:eastAsia="Calibri" w:hAnsi="Calibri"/>
          <w:sz w:val="22"/>
          <w:szCs w:val="22"/>
        </w:rPr>
        <w:t xml:space="preserve">Aerocity: convenient for airport transfers.</w:t>
      </w:r>
    </w:p>
    <w:p>
      <w:pPr>
        <w:pStyle w:val="ListParagraph"/>
        <w:numPr>
          <w:ilvl w:val="0"/>
          <w:numId w:val="2"/>
        </w:numPr>
        <w:spacing w:after="60" w:line="276"/>
      </w:pPr>
      <w:r>
        <w:rPr>
          <w:rFonts w:ascii="Calibri" w:cs="Calibri" w:eastAsia="Calibri" w:hAnsi="Calibri"/>
          <w:sz w:val="22"/>
          <w:szCs w:val="22"/>
        </w:rPr>
        <w:t xml:space="preserve">South Delhi (Hauz Khas, Greater Kailash): restaurants, cafés and nightlife.</w:t>
      </w:r>
    </w:p>
    <w:p>
      <w:pPr>
        <w:pStyle w:val="ListParagraph"/>
        <w:numPr>
          <w:ilvl w:val="0"/>
          <w:numId w:val="2"/>
        </w:numPr>
        <w:spacing w:after="60" w:line="276"/>
      </w:pPr>
      <w:r>
        <w:rPr>
          <w:rFonts w:ascii="Calibri" w:cs="Calibri" w:eastAsia="Calibri" w:hAnsi="Calibri"/>
          <w:sz w:val="22"/>
          <w:szCs w:val="22"/>
        </w:rPr>
        <w:t xml:space="preserve">Old Delhi heritage havelis: atmospheric but busy.</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Red Fort, Jama Masjid, Chandni Chowk food walk, evening at India Gate.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Humayun’s Tomb, Lodhi Gardens, Qutb Minar, Mehrauli, Hauz Khas.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National Museum, Rashtrapati Bhavan area, Lotus Temple, Akshardham or shopping.</w:t>
            </w:r>
          </w:p>
        </w:tc>
      </w:tr>
    </w:tbl>
    <w:p>
      <w:pPr>
        <w:spacing w:after="80"/>
      </w:pPr>
    </w:p>
    <w:p>
      <w:pPr>
        <w:pStyle w:val="Heading2"/>
      </w:pPr>
      <w:r>
        <w:t xml:space="preserve">Day trips and nearby</w:t>
      </w:r>
    </w:p>
    <w:p>
      <w:pPr>
        <w:pStyle w:val="ListParagraph"/>
        <w:numPr>
          <w:ilvl w:val="0"/>
          <w:numId w:val="2"/>
        </w:numPr>
        <w:spacing w:after="60" w:line="276"/>
      </w:pPr>
      <w:r>
        <w:rPr>
          <w:rFonts w:ascii="Calibri" w:cs="Calibri" w:eastAsia="Calibri" w:hAnsi="Calibri"/>
          <w:sz w:val="22"/>
          <w:szCs w:val="22"/>
        </w:rPr>
        <w:t xml:space="preserve">Agra (about 3–4 hours by road, faster by express train)</w:t>
      </w:r>
    </w:p>
    <w:p>
      <w:pPr>
        <w:pStyle w:val="ListParagraph"/>
        <w:numPr>
          <w:ilvl w:val="0"/>
          <w:numId w:val="2"/>
        </w:numPr>
        <w:spacing w:after="60" w:line="276"/>
      </w:pPr>
      <w:r>
        <w:rPr>
          <w:rFonts w:ascii="Calibri" w:cs="Calibri" w:eastAsia="Calibri" w:hAnsi="Calibri"/>
          <w:sz w:val="22"/>
          <w:szCs w:val="22"/>
        </w:rPr>
        <w:t xml:space="preserve">Jaipur (about 5–6 hours by road)</w:t>
      </w:r>
    </w:p>
    <w:p>
      <w:pPr>
        <w:pStyle w:val="ListParagraph"/>
        <w:numPr>
          <w:ilvl w:val="0"/>
          <w:numId w:val="2"/>
        </w:numPr>
        <w:spacing w:after="60" w:line="276"/>
      </w:pPr>
      <w:r>
        <w:rPr>
          <w:rFonts w:ascii="Calibri" w:cs="Calibri" w:eastAsia="Calibri" w:hAnsi="Calibri"/>
          <w:sz w:val="22"/>
          <w:szCs w:val="22"/>
        </w:rPr>
        <w:t xml:space="preserve">Neemrana Fort Palace and Sultanpur Bird Sanctuary (short regional trips)</w:t>
      </w: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Start sightseeing early; midday heat and traffic can be intense.</w:t>
      </w:r>
    </w:p>
    <w:p>
      <w:pPr>
        <w:pStyle w:val="ListParagraph"/>
        <w:numPr>
          <w:ilvl w:val="0"/>
          <w:numId w:val="2"/>
        </w:numPr>
        <w:spacing w:after="60" w:line="276"/>
      </w:pPr>
      <w:r>
        <w:rPr>
          <w:rFonts w:ascii="Calibri" w:cs="Calibri" w:eastAsia="Calibri" w:hAnsi="Calibri"/>
          <w:sz w:val="22"/>
          <w:szCs w:val="22"/>
        </w:rPr>
        <w:t xml:space="preserve">Use the Metro to avoid traffic.</w:t>
      </w:r>
    </w:p>
    <w:p>
      <w:pPr>
        <w:pStyle w:val="ListParagraph"/>
        <w:numPr>
          <w:ilvl w:val="0"/>
          <w:numId w:val="2"/>
        </w:numPr>
        <w:spacing w:after="60" w:line="276"/>
      </w:pPr>
      <w:r>
        <w:rPr>
          <w:rFonts w:ascii="Calibri" w:cs="Calibri" w:eastAsia="Calibri" w:hAnsi="Calibri"/>
          <w:sz w:val="22"/>
          <w:szCs w:val="22"/>
        </w:rPr>
        <w:t xml:space="preserve">Dress modestly at religious sites and carry a scarf.</w:t>
      </w:r>
    </w:p>
    <w:p>
      <w:pPr>
        <w:pStyle w:val="ListParagraph"/>
        <w:numPr>
          <w:ilvl w:val="0"/>
          <w:numId w:val="2"/>
        </w:numPr>
        <w:spacing w:after="60" w:line="276"/>
      </w:pPr>
      <w:r>
        <w:rPr>
          <w:rFonts w:ascii="Calibri" w:cs="Calibri" w:eastAsia="Calibri" w:hAnsi="Calibri"/>
          <w:sz w:val="22"/>
          <w:szCs w:val="22"/>
        </w:rPr>
        <w:t xml:space="preserve">Use prepaid or app-based taxis and agree fares in advance for auto-rickshaws.</w:t>
      </w:r>
    </w:p>
    <w:p>
      <w:pPr>
        <w:pStyle w:val="ListParagraph"/>
        <w:numPr>
          <w:ilvl w:val="0"/>
          <w:numId w:val="2"/>
        </w:numPr>
        <w:spacing w:after="60" w:line="276"/>
      </w:pPr>
      <w:r>
        <w:rPr>
          <w:rFonts w:ascii="Calibri" w:cs="Calibri" w:eastAsia="Calibri" w:hAnsi="Calibri"/>
          <w:sz w:val="22"/>
          <w:szCs w:val="22"/>
        </w:rPr>
        <w:t xml:space="preserve">Many monuments close on specific weekdays; verify timings and ticket rules on official sites.</w:t>
      </w:r>
    </w:p>
    <w:p>
      <w:pPr>
        <w:pStyle w:val="Heading2"/>
      </w:pPr>
      <w:r>
        <w:t xml:space="preserve">Why tourists choose Delhi</w:t>
      </w:r>
    </w:p>
    <w:p>
      <w:pPr>
        <w:pStyle w:val="ListParagraph"/>
        <w:numPr>
          <w:ilvl w:val="0"/>
          <w:numId w:val="2"/>
        </w:numPr>
        <w:spacing w:after="60" w:line="276"/>
      </w:pPr>
      <w:r>
        <w:rPr>
          <w:rFonts w:ascii="Calibri" w:cs="Calibri" w:eastAsia="Calibri" w:hAnsi="Calibri"/>
          <w:sz w:val="22"/>
          <w:szCs w:val="22"/>
        </w:rPr>
        <w:t xml:space="preserve">Gateway to the Golden Triangle.</w:t>
      </w:r>
    </w:p>
    <w:p>
      <w:pPr>
        <w:pStyle w:val="ListParagraph"/>
        <w:numPr>
          <w:ilvl w:val="0"/>
          <w:numId w:val="2"/>
        </w:numPr>
        <w:spacing w:after="60" w:line="276"/>
      </w:pPr>
      <w:r>
        <w:rPr>
          <w:rFonts w:ascii="Calibri" w:cs="Calibri" w:eastAsia="Calibri" w:hAnsi="Calibri"/>
          <w:sz w:val="22"/>
          <w:szCs w:val="22"/>
        </w:rPr>
        <w:t xml:space="preserve">Strong mix of ancient, Mughal, colonial and modern attractions.</w:t>
      </w:r>
    </w:p>
    <w:p>
      <w:pPr>
        <w:pStyle w:val="ListParagraph"/>
        <w:numPr>
          <w:ilvl w:val="0"/>
          <w:numId w:val="2"/>
        </w:numPr>
        <w:spacing w:after="60" w:line="276"/>
      </w:pPr>
      <w:r>
        <w:rPr>
          <w:rFonts w:ascii="Calibri" w:cs="Calibri" w:eastAsia="Calibri" w:hAnsi="Calibri"/>
          <w:sz w:val="22"/>
          <w:szCs w:val="22"/>
        </w:rPr>
        <w:t xml:space="preserve">Excellent museums, markets, cuisine and religious diversity.</w:t>
      </w:r>
    </w:p>
    <w:p>
      <w:pPr>
        <w:pStyle w:val="ListParagraph"/>
        <w:numPr>
          <w:ilvl w:val="0"/>
          <w:numId w:val="2"/>
        </w:numPr>
        <w:spacing w:after="60" w:line="276"/>
      </w:pPr>
      <w:r>
        <w:rPr>
          <w:rFonts w:ascii="Calibri" w:cs="Calibri" w:eastAsia="Calibri" w:hAnsi="Calibri"/>
          <w:sz w:val="22"/>
          <w:szCs w:val="22"/>
        </w:rPr>
        <w:t xml:space="preserve">Major international airport and rail connections.</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are enough for Delhi?</w:t>
      </w:r>
    </w:p>
    <w:p>
      <w:pPr>
        <w:spacing w:after="120" w:line="276"/>
      </w:pPr>
      <w:r>
        <w:rPr>
          <w:rFonts w:ascii="Calibri" w:cs="Calibri" w:eastAsia="Calibri" w:hAnsi="Calibri"/>
          <w:sz w:val="22"/>
          <w:szCs w:val="22"/>
        </w:rPr>
        <w:t xml:space="preserve">A. Two to three days cover the main monuments, Old Delhi and one or two museums or markets.</w:t>
      </w:r>
    </w:p>
    <w:p>
      <w:pPr>
        <w:keepNext/>
        <w:spacing w:after="40" w:before="80"/>
      </w:pPr>
      <w:r>
        <w:rPr>
          <w:rFonts w:ascii="Calibri" w:cs="Calibri" w:eastAsia="Calibri" w:hAnsi="Calibri"/>
          <w:b/>
          <w:bCs/>
          <w:sz w:val="22"/>
          <w:szCs w:val="22"/>
        </w:rPr>
        <w:t xml:space="preserve">Q. What are the UNESCO sites in Delhi?</w:t>
      </w:r>
    </w:p>
    <w:p>
      <w:pPr>
        <w:spacing w:after="120" w:line="276"/>
      </w:pPr>
      <w:r>
        <w:rPr>
          <w:rFonts w:ascii="Calibri" w:cs="Calibri" w:eastAsia="Calibri" w:hAnsi="Calibri"/>
          <w:sz w:val="22"/>
          <w:szCs w:val="22"/>
        </w:rPr>
        <w:t xml:space="preserve">A. Red Fort Complex, Qutb Minar and its Monuments, and Humayun’s Tomb.</w:t>
      </w:r>
    </w:p>
    <w:p>
      <w:pPr>
        <w:keepNext/>
        <w:spacing w:after="40" w:before="80"/>
      </w:pPr>
      <w:r>
        <w:rPr>
          <w:rFonts w:ascii="Calibri" w:cs="Calibri" w:eastAsia="Calibri" w:hAnsi="Calibri"/>
          <w:b/>
          <w:bCs/>
          <w:sz w:val="22"/>
          <w:szCs w:val="22"/>
        </w:rPr>
        <w:t xml:space="preserve">Q. What is the best time to visit Delhi?</w:t>
      </w:r>
    </w:p>
    <w:p>
      <w:pPr>
        <w:spacing w:after="120" w:line="276"/>
      </w:pPr>
      <w:r>
        <w:rPr>
          <w:rFonts w:ascii="Calibri" w:cs="Calibri" w:eastAsia="Calibri" w:hAnsi="Calibri"/>
          <w:sz w:val="22"/>
          <w:szCs w:val="22"/>
        </w:rPr>
        <w:t xml:space="preserve">A. October to March, when temperatures are comfortable. Summers are very hot and the monsoon is humid.</w:t>
      </w:r>
    </w:p>
    <w:p>
      <w:pPr>
        <w:keepNext/>
        <w:spacing w:after="40" w:before="80"/>
      </w:pPr>
      <w:r>
        <w:rPr>
          <w:rFonts w:ascii="Calibri" w:cs="Calibri" w:eastAsia="Calibri" w:hAnsi="Calibri"/>
          <w:b/>
          <w:bCs/>
          <w:sz w:val="22"/>
          <w:szCs w:val="22"/>
        </w:rPr>
        <w:t xml:space="preserve">Q. Is Delhi good for first-time visitors to India?</w:t>
      </w:r>
    </w:p>
    <w:p>
      <w:pPr>
        <w:spacing w:after="120" w:line="276"/>
      </w:pPr>
      <w:r>
        <w:rPr>
          <w:rFonts w:ascii="Calibri" w:cs="Calibri" w:eastAsia="Calibri" w:hAnsi="Calibri"/>
          <w:sz w:val="22"/>
          <w:szCs w:val="22"/>
        </w:rPr>
        <w:t xml:space="preserve">A. Yes. It has the best transport links, a wide range of hotels and easy access to Agra and Jaipur.</w:t>
      </w:r>
    </w:p>
    <w:p>
      <w:pPr>
        <w:keepNext/>
        <w:spacing w:after="40" w:before="80"/>
      </w:pPr>
      <w:r>
        <w:rPr>
          <w:rFonts w:ascii="Calibri" w:cs="Calibri" w:eastAsia="Calibri" w:hAnsi="Calibri"/>
          <w:b/>
          <w:bCs/>
          <w:sz w:val="22"/>
          <w:szCs w:val="22"/>
        </w:rPr>
        <w:t xml:space="preserve">Q. What food should I try in Delhi?</w:t>
      </w:r>
    </w:p>
    <w:p>
      <w:pPr>
        <w:spacing w:after="120" w:line="276"/>
      </w:pPr>
      <w:r>
        <w:rPr>
          <w:rFonts w:ascii="Calibri" w:cs="Calibri" w:eastAsia="Calibri" w:hAnsi="Calibri"/>
          <w:sz w:val="22"/>
          <w:szCs w:val="22"/>
        </w:rPr>
        <w:t xml:space="preserve">A. Chaat, parathas, kebabs, butter chicken, chole bhature and jalebi, especially in Old Delhi.</w:t>
      </w:r>
    </w:p>
    <w:p>
      <w:pPr>
        <w:pStyle w:val="Heading1"/>
        <w:pageBreakBefore/>
      </w:pPr>
      <w:r>
        <w:t xml:space="preserve">4. Agra</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Agra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Taj Mahal visit guide, places to visit in Agra, Agra Fort, Fatehpur Sikri, best time to visit Agra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how to visit the Taj Mahal at sunrise; Delhi to Agra day trip; Taj Mahal history and architecture; Taj Mahal closed day; Agra one 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(56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Agra Travel Guide: Taj Mahal, Agra Fort &amp; Fatehpur Sikri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(139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your Agra trip: Taj Mahal history, Agra Fort, Fatehpur Sikri, Mehtab Bagh, local food, shopping, how to reach and a one-day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Agra Travel Guide: Taj Mahal, Agra Fort and Mughal Heritage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agra-travel-guide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Agra is a historic city on the banks of the Yamuna River in Uttar Pradesh. It reached its peak as a Mughal capital under Akbar, Jahangir and Shah Jahan, and its monuments rank among the finest examples of Mughal architecture.</w:t>
      </w:r>
    </w:p>
    <w:p>
      <w:pPr>
        <w:spacing w:after="120" w:line="276"/>
      </w:pPr>
      <w:r>
        <w:rPr>
          <w:rFonts w:ascii="Calibri" w:cs="Calibri" w:eastAsia="Calibri" w:hAnsi="Calibri"/>
          <w:sz w:val="22"/>
          <w:szCs w:val="22"/>
        </w:rPr>
        <w:t xml:space="preserve">The city and its surroundings contain three UNESCO World Heritage Sites: the Taj Mahal, Agra Fort and Fatehpur Sikri. Together they trace the development of Mughal design from the red sandstone forts of Akbar to the white marble elegance of Shah Jahan.</w:t>
      </w:r>
    </w:p>
    <w:p>
      <w:pPr>
        <w:spacing w:after="120" w:line="276"/>
      </w:pPr>
      <w:r>
        <w:rPr>
          <w:rFonts w:ascii="Calibri" w:cs="Calibri" w:eastAsia="Calibri" w:hAnsi="Calibri"/>
          <w:sz w:val="22"/>
          <w:szCs w:val="22"/>
        </w:rPr>
        <w:t xml:space="preserve">Agra is also known for marble inlay (pietra dura), leather goods, carpets and its sweet, petha. It is the central stop of the Golden Triangle and is easily visited from Delhi.</w:t>
      </w:r>
    </w:p>
    <w:p>
      <w:pPr>
        <w:pStyle w:val="Heading2"/>
      </w:pPr>
      <w:r>
        <w:t xml:space="preserve">History in brief</w:t>
      </w:r>
    </w:p>
    <w:p>
      <w:pPr>
        <w:spacing w:after="120" w:line="276"/>
      </w:pPr>
      <w:r>
        <w:rPr>
          <w:rFonts w:ascii="Calibri" w:cs="Calibri" w:eastAsia="Calibri" w:hAnsi="Calibri"/>
          <w:sz w:val="22"/>
          <w:szCs w:val="22"/>
        </w:rPr>
        <w:t xml:space="preserve">Agra became an important imperial centre when Akbar made it his capital in the mid-16th century and built Agra Fort on the Yamuna. Jahangir and Shah Jahan expanded the city. Shah Jahan commissioned the Taj Mahal after the death of his wife Mumtaz Mahal in 1631; construction continued for more than two decades. The Mughal court later shifted to Delhi, but Agra remained a major cultural and architectural centre.</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State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Uttar Pradesh</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Known for</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Taj Mahal, Mughal forts and tombs, marble craft, petha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Taj Mahal, Agra Fort, Fatehpur Sikri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October to March; summers are very hot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1–2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Distance from Delhi</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230 km</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Nearest 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Agra Airport (AGR) has limited services; Delhi is the main international gateway</w:t>
            </w:r>
          </w:p>
        </w:tc>
      </w:tr>
    </w:tbl>
    <w:p>
      <w:pPr>
        <w:spacing w:after="80"/>
      </w:pPr>
    </w:p>
    <w:p>
      <w:pPr>
        <w:pStyle w:val="Heading2"/>
      </w:pPr>
      <w:r>
        <w:t xml:space="preserve">Main sites to visit</w:t>
      </w:r>
    </w:p>
    <w:p>
      <w:pPr>
        <w:pStyle w:val="Heading3"/>
        <w:keepNext/>
      </w:pPr>
      <w:r>
        <w:t xml:space="preserve">Taj Mahal — UNESCO World Heritage Site</w:t>
      </w:r>
    </w:p>
    <w:p>
      <w:pPr>
        <w:spacing w:after="120" w:line="276"/>
      </w:pPr>
      <w:r>
        <w:rPr>
          <w:rFonts w:ascii="Calibri" w:cs="Calibri" w:eastAsia="Calibri" w:hAnsi="Calibri"/>
          <w:sz w:val="22"/>
          <w:szCs w:val="22"/>
        </w:rPr>
        <w:t xml:space="preserve">Commissioned by Shah Jahan as a mausoleum for Mumtaz Mahal and built from about 1632 to 1653, the Taj Mahal is considered the finest achievement of Mughal architecture. White Makrana marble, a large central dome, four minarets, pietra dura inlay, Quranic calligraphy and a formal charbagh garden create its symmetrical design. The marble appears to change colour at sunrise, midday and sunset.</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The Taj Mahal is closed on Fridays for regular visitors. Sunrise is quieter and cooler. Buy tickets only through official channels and check rules on bags and items allowed.</w:t>
      </w:r>
    </w:p>
    <w:p>
      <w:pPr>
        <w:pStyle w:val="Heading3"/>
        <w:keepNext/>
      </w:pPr>
      <w:r>
        <w:t xml:space="preserve">Agra Fort — UNESCO World Heritage Site</w:t>
      </w:r>
    </w:p>
    <w:p>
      <w:pPr>
        <w:spacing w:after="120" w:line="276"/>
      </w:pPr>
      <w:r>
        <w:rPr>
          <w:rFonts w:ascii="Calibri" w:cs="Calibri" w:eastAsia="Calibri" w:hAnsi="Calibri"/>
          <w:sz w:val="22"/>
          <w:szCs w:val="22"/>
        </w:rPr>
        <w:t xml:space="preserve">Begun by Akbar in 1565, this red sandstone fortress contains a walled imperial city with palaces, audience halls and mosques. Later additions by Shah Jahan in marble, such as the Moti Masjid and Khas Mahal, show the shift from military fortress to palace architecture. The fort overlooks the Taj Mahal along the river.</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2–3 hours. Visit before the Taj Mahal to follow the architectural story chronologically.</w:t>
      </w:r>
    </w:p>
    <w:p>
      <w:pPr>
        <w:pStyle w:val="Heading3"/>
        <w:keepNext/>
      </w:pPr>
      <w:r>
        <w:t xml:space="preserve">Fatehpur Sikri — UNESCO World Heritage Site</w:t>
      </w:r>
    </w:p>
    <w:p>
      <w:pPr>
        <w:spacing w:after="120" w:line="276"/>
      </w:pPr>
      <w:r>
        <w:rPr>
          <w:rFonts w:ascii="Calibri" w:cs="Calibri" w:eastAsia="Calibri" w:hAnsi="Calibri"/>
          <w:sz w:val="22"/>
          <w:szCs w:val="22"/>
        </w:rPr>
        <w:t xml:space="preserve">Built by Akbar in the second half of the 16th century and used as the capital for roughly a decade, this planned city includes the Jama Masjid, Buland Darwaza, Panch Mahal and the tomb of Sheikh Salim Chishti. Its red sandstone buildings combine Persian, Hindu and Gujarati architectural elements. The Buland Darwaza is about 54 metres high.</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Located around 35–40 km from Agra. Hire an official guide and avoid touts at the entrance.</w:t>
      </w:r>
    </w:p>
    <w:p>
      <w:pPr>
        <w:pStyle w:val="Heading3"/>
        <w:keepNext/>
      </w:pPr>
      <w:r>
        <w:t xml:space="preserve">Itmad-ud-Daulah’s Tomb — Mughal tomb</w:t>
      </w:r>
    </w:p>
    <w:p>
      <w:pPr>
        <w:spacing w:after="120" w:line="276"/>
      </w:pPr>
      <w:r>
        <w:rPr>
          <w:rFonts w:ascii="Calibri" w:cs="Calibri" w:eastAsia="Calibri" w:hAnsi="Calibri"/>
          <w:sz w:val="22"/>
          <w:szCs w:val="22"/>
        </w:rPr>
        <w:t xml:space="preserve">Built between 1622 and 1628 by Nur Jahan for her father, it is often called the “Baby Taj”. It is one of the first Mughal structures to use extensive white marble with detailed inlay and carved screens, an important step toward the Taj Mahal.</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Quieter than the Taj Mahal and good for photography.</w:t>
      </w:r>
    </w:p>
    <w:p>
      <w:pPr>
        <w:pStyle w:val="Heading3"/>
        <w:keepNext/>
      </w:pPr>
      <w:r>
        <w:t xml:space="preserve">Mehtab Bagh — Mughal garden</w:t>
      </w:r>
    </w:p>
    <w:p>
      <w:pPr>
        <w:spacing w:after="120" w:line="276"/>
      </w:pPr>
      <w:r>
        <w:rPr>
          <w:rFonts w:ascii="Calibri" w:cs="Calibri" w:eastAsia="Calibri" w:hAnsi="Calibri"/>
          <w:sz w:val="22"/>
          <w:szCs w:val="22"/>
        </w:rPr>
        <w:t xml:space="preserve">A garden complex on the opposite bank of the Yamuna aligned with the Taj Mahal, offering a rear view of the monument at sunset.</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Best late afternoon; the view is unobstructed by crowds.</w:t>
      </w:r>
    </w:p>
    <w:p>
      <w:pPr>
        <w:pStyle w:val="Heading3"/>
        <w:keepNext/>
      </w:pPr>
      <w:r>
        <w:t xml:space="preserve">Akbar’s Tomb, Sikandra — Mughal tomb</w:t>
      </w:r>
    </w:p>
    <w:p>
      <w:pPr>
        <w:spacing w:after="120" w:line="276"/>
      </w:pPr>
      <w:r>
        <w:rPr>
          <w:rFonts w:ascii="Calibri" w:cs="Calibri" w:eastAsia="Calibri" w:hAnsi="Calibri"/>
          <w:sz w:val="22"/>
          <w:szCs w:val="22"/>
        </w:rPr>
        <w:t xml:space="preserve">The red sandstone and marble tomb of Akbar stands in a large garden about 10 km from central Agra, and shows the transition between the Akbar and Shah Jahan styles.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Often visited with Fatehpur Sikri on the same day.</w:t>
      </w:r>
    </w:p>
    <w:p>
      <w:pPr>
        <w:pStyle w:val="Heading2"/>
      </w:pPr>
      <w:r>
        <w:t xml:space="preserve">More places worth visiting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Place</w:t>
            </w:r>
          </w:p>
        </w:tc>
        <w:tc>
          <w:tcPr>
            <w:tcW w:type="dxa" w:w="6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Mariam’s Tomb</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Tomb associated with Akbar’s wife at Sikandra</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Jama Masjid, Agra</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17th-century mosque near Agra Fort</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Kinari Bazaar</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Old market near the fort</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Chini Ka Rauza</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Persian-style tomb with glazed tile work</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Guru ka Tal</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Historic Sikh shrine and reservoir</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Sadar Bazaar</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Shopping and local food</w:t>
            </w:r>
          </w:p>
        </w:tc>
      </w:tr>
    </w:tbl>
    <w:p>
      <w:pPr>
        <w:spacing w:after="80"/>
      </w:pPr>
    </w:p>
    <w:p>
      <w:pPr>
        <w:pStyle w:val="Heading2"/>
      </w:pPr>
      <w:r>
        <w:t xml:space="preserve">Local food</w:t>
      </w:r>
    </w:p>
    <w:p>
      <w:pPr>
        <w:pStyle w:val="ListParagraph"/>
        <w:numPr>
          <w:ilvl w:val="0"/>
          <w:numId w:val="2"/>
        </w:numPr>
        <w:spacing w:after="60" w:line="276"/>
      </w:pPr>
      <w:r>
        <w:rPr>
          <w:rFonts w:ascii="Calibri" w:cs="Calibri" w:eastAsia="Calibri" w:hAnsi="Calibri"/>
          <w:sz w:val="22"/>
          <w:szCs w:val="22"/>
        </w:rPr>
        <w:t xml:space="preserve">Petha (translucent sweet from ash gourd) is Agra’s signature sweet.</w:t>
      </w:r>
    </w:p>
    <w:p>
      <w:pPr>
        <w:pStyle w:val="ListParagraph"/>
        <w:numPr>
          <w:ilvl w:val="0"/>
          <w:numId w:val="2"/>
        </w:numPr>
        <w:spacing w:after="60" w:line="276"/>
      </w:pPr>
      <w:r>
        <w:rPr>
          <w:rFonts w:ascii="Calibri" w:cs="Calibri" w:eastAsia="Calibri" w:hAnsi="Calibri"/>
          <w:sz w:val="22"/>
          <w:szCs w:val="22"/>
        </w:rPr>
        <w:t xml:space="preserve">Mughlai dishes, kebabs and biryani around Taj Ganj and Sadar Bazaar.</w:t>
      </w:r>
    </w:p>
    <w:p>
      <w:pPr>
        <w:pStyle w:val="ListParagraph"/>
        <w:numPr>
          <w:ilvl w:val="0"/>
          <w:numId w:val="2"/>
        </w:numPr>
        <w:spacing w:after="60" w:line="276"/>
      </w:pPr>
      <w:r>
        <w:rPr>
          <w:rFonts w:ascii="Calibri" w:cs="Calibri" w:eastAsia="Calibri" w:hAnsi="Calibri"/>
          <w:sz w:val="22"/>
          <w:szCs w:val="22"/>
        </w:rPr>
        <w:t xml:space="preserve">Bedai with aloo sabzi, jalebi and chaat for breakfast and street food.</w:t>
      </w:r>
    </w:p>
    <w:p>
      <w:pPr>
        <w:pStyle w:val="Heading2"/>
      </w:pPr>
      <w:r>
        <w:t xml:space="preserve">Shopping</w:t>
      </w:r>
    </w:p>
    <w:p>
      <w:pPr>
        <w:pStyle w:val="ListParagraph"/>
        <w:numPr>
          <w:ilvl w:val="0"/>
          <w:numId w:val="2"/>
        </w:numPr>
        <w:spacing w:after="60" w:line="276"/>
      </w:pPr>
      <w:r>
        <w:rPr>
          <w:rFonts w:ascii="Calibri" w:cs="Calibri" w:eastAsia="Calibri" w:hAnsi="Calibri"/>
          <w:sz w:val="22"/>
          <w:szCs w:val="22"/>
        </w:rPr>
        <w:t xml:space="preserve">Marble inlay souvenirs from workshops that continue Mughal pietra dura techniques.</w:t>
      </w:r>
    </w:p>
    <w:p>
      <w:pPr>
        <w:pStyle w:val="ListParagraph"/>
        <w:numPr>
          <w:ilvl w:val="0"/>
          <w:numId w:val="2"/>
        </w:numPr>
        <w:spacing w:after="60" w:line="276"/>
      </w:pPr>
      <w:r>
        <w:rPr>
          <w:rFonts w:ascii="Calibri" w:cs="Calibri" w:eastAsia="Calibri" w:hAnsi="Calibri"/>
          <w:sz w:val="22"/>
          <w:szCs w:val="22"/>
        </w:rPr>
        <w:t xml:space="preserve">Leather shoes and bags, carpets, zari embroidery and brassware.</w:t>
      </w:r>
    </w:p>
    <w:p>
      <w:pPr>
        <w:pStyle w:val="ListParagraph"/>
        <w:numPr>
          <w:ilvl w:val="0"/>
          <w:numId w:val="2"/>
        </w:numPr>
        <w:spacing w:after="60" w:line="276"/>
      </w:pPr>
      <w:r>
        <w:rPr>
          <w:rFonts w:ascii="Calibri" w:cs="Calibri" w:eastAsia="Calibri" w:hAnsi="Calibri"/>
          <w:sz w:val="22"/>
          <w:szCs w:val="22"/>
        </w:rPr>
        <w:t xml:space="preserve">Kinari Bazaar, Sadar Bazaar and Taj Ganj for handicrafts.</w:t>
      </w:r>
    </w:p>
    <w:p>
      <w:pPr>
        <w:pStyle w:val="Heading2"/>
      </w:pPr>
      <w:r>
        <w:t xml:space="preserve">How to reach</w:t>
      </w:r>
    </w:p>
    <w:p>
      <w:pPr>
        <w:pStyle w:val="ListParagraph"/>
        <w:numPr>
          <w:ilvl w:val="0"/>
          <w:numId w:val="2"/>
        </w:numPr>
        <w:spacing w:after="60" w:line="276"/>
      </w:pPr>
      <w:r>
        <w:rPr>
          <w:rFonts w:ascii="Calibri" w:cs="Calibri" w:eastAsia="Calibri" w:hAnsi="Calibri"/>
          <w:sz w:val="22"/>
          <w:szCs w:val="22"/>
        </w:rPr>
        <w:t xml:space="preserve">By train: Gatimaan Express and other express trains from Delhi take roughly two hours; Agra Cantt is the main station.</w:t>
      </w:r>
    </w:p>
    <w:p>
      <w:pPr>
        <w:pStyle w:val="ListParagraph"/>
        <w:numPr>
          <w:ilvl w:val="0"/>
          <w:numId w:val="2"/>
        </w:numPr>
        <w:spacing w:after="60" w:line="276"/>
      </w:pPr>
      <w:r>
        <w:rPr>
          <w:rFonts w:ascii="Calibri" w:cs="Calibri" w:eastAsia="Calibri" w:hAnsi="Calibri"/>
          <w:sz w:val="22"/>
          <w:szCs w:val="22"/>
        </w:rPr>
        <w:t xml:space="preserve">By road: The Yamuna Expressway links Delhi and Agra in about 3–4 hours.</w:t>
      </w:r>
    </w:p>
    <w:p>
      <w:pPr>
        <w:pStyle w:val="ListParagraph"/>
        <w:numPr>
          <w:ilvl w:val="0"/>
          <w:numId w:val="2"/>
        </w:numPr>
        <w:spacing w:after="60" w:line="276"/>
      </w:pPr>
      <w:r>
        <w:rPr>
          <w:rFonts w:ascii="Calibri" w:cs="Calibri" w:eastAsia="Calibri" w:hAnsi="Calibri"/>
          <w:sz w:val="22"/>
          <w:szCs w:val="22"/>
        </w:rPr>
        <w:t xml:space="preserve">By air: Limited domestic services; most visitors arrive from Delhi.</w:t>
      </w:r>
    </w:p>
    <w:p>
      <w:pPr>
        <w:pStyle w:val="ListParagraph"/>
        <w:numPr>
          <w:ilvl w:val="0"/>
          <w:numId w:val="2"/>
        </w:numPr>
        <w:spacing w:after="60" w:line="276"/>
      </w:pPr>
      <w:r>
        <w:rPr>
          <w:rFonts w:ascii="Calibri" w:cs="Calibri" w:eastAsia="Calibri" w:hAnsi="Calibri"/>
          <w:sz w:val="22"/>
          <w:szCs w:val="22"/>
        </w:rPr>
        <w:t xml:space="preserve">Local travel: electric vehicles run near the Taj Mahal area; app taxis and auto-rickshaws are available elsewhere.</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Taj Ganj: closest to the Taj Mahal, budget to mid-range.</w:t>
      </w:r>
    </w:p>
    <w:p>
      <w:pPr>
        <w:pStyle w:val="ListParagraph"/>
        <w:numPr>
          <w:ilvl w:val="0"/>
          <w:numId w:val="2"/>
        </w:numPr>
        <w:spacing w:after="60" w:line="276"/>
      </w:pPr>
      <w:r>
        <w:rPr>
          <w:rFonts w:ascii="Calibri" w:cs="Calibri" w:eastAsia="Calibri" w:hAnsi="Calibri"/>
          <w:sz w:val="22"/>
          <w:szCs w:val="22"/>
        </w:rPr>
        <w:t xml:space="preserve">Fatehabad Road: wide choice of mid-range and luxury hotels.</w:t>
      </w:r>
    </w:p>
    <w:p>
      <w:pPr>
        <w:pStyle w:val="ListParagraph"/>
        <w:numPr>
          <w:ilvl w:val="0"/>
          <w:numId w:val="2"/>
        </w:numPr>
        <w:spacing w:after="60" w:line="276"/>
      </w:pPr>
      <w:r>
        <w:rPr>
          <w:rFonts w:ascii="Calibri" w:cs="Calibri" w:eastAsia="Calibri" w:hAnsi="Calibri"/>
          <w:sz w:val="22"/>
          <w:szCs w:val="22"/>
        </w:rPr>
        <w:t xml:space="preserve">Cantonment: near station and shops.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Morning</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Taj Mahal at sunrise (not Fridays).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Midday</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Agra Fort, local lunch and petha shopping.</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Afternoon</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Itmad-ud-Daulah’s Tomb and marble inlay workshop visit.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Sunset</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Mehtab Bagh view of the Taj Mahal.</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Optional 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Fatehpur Sikri and Akbar’s Tomb at Sikandra.</w:t>
            </w:r>
          </w:p>
        </w:tc>
      </w:tr>
    </w:tbl>
    <w:p>
      <w:pPr>
        <w:spacing w:after="80"/>
      </w:pPr>
    </w:p>
    <w:p>
      <w:pPr>
        <w:pStyle w:val="Heading2"/>
      </w:pPr>
      <w:r>
        <w:t xml:space="preserve">Day trips and nearby</w:t>
      </w:r>
    </w:p>
    <w:p>
      <w:pPr>
        <w:pStyle w:val="ListParagraph"/>
        <w:numPr>
          <w:ilvl w:val="0"/>
          <w:numId w:val="2"/>
        </w:numPr>
        <w:spacing w:after="60" w:line="276"/>
      </w:pPr>
      <w:r>
        <w:rPr>
          <w:rFonts w:ascii="Calibri" w:cs="Calibri" w:eastAsia="Calibri" w:hAnsi="Calibri"/>
          <w:sz w:val="22"/>
          <w:szCs w:val="22"/>
        </w:rPr>
        <w:t xml:space="preserve">Fatehpur Sikri</w:t>
      </w:r>
    </w:p>
    <w:p>
      <w:pPr>
        <w:pStyle w:val="ListParagraph"/>
        <w:numPr>
          <w:ilvl w:val="0"/>
          <w:numId w:val="2"/>
        </w:numPr>
        <w:spacing w:after="60" w:line="276"/>
      </w:pPr>
      <w:r>
        <w:rPr>
          <w:rFonts w:ascii="Calibri" w:cs="Calibri" w:eastAsia="Calibri" w:hAnsi="Calibri"/>
          <w:sz w:val="22"/>
          <w:szCs w:val="22"/>
        </w:rPr>
        <w:t xml:space="preserve">Mathura and Vrindavan</w:t>
      </w:r>
    </w:p>
    <w:p>
      <w:pPr>
        <w:pStyle w:val="ListParagraph"/>
        <w:numPr>
          <w:ilvl w:val="0"/>
          <w:numId w:val="2"/>
        </w:numPr>
        <w:spacing w:after="60" w:line="276"/>
      </w:pPr>
      <w:r>
        <w:rPr>
          <w:rFonts w:ascii="Calibri" w:cs="Calibri" w:eastAsia="Calibri" w:hAnsi="Calibri"/>
          <w:sz w:val="22"/>
          <w:szCs w:val="22"/>
        </w:rPr>
        <w:t xml:space="preserve">Keoladeo National Park in Bharatpur</w:t>
      </w: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Start early to beat queues and heat.</w:t>
      </w:r>
    </w:p>
    <w:p>
      <w:pPr>
        <w:pStyle w:val="ListParagraph"/>
        <w:numPr>
          <w:ilvl w:val="0"/>
          <w:numId w:val="2"/>
        </w:numPr>
        <w:spacing w:after="60" w:line="276"/>
      </w:pPr>
      <w:r>
        <w:rPr>
          <w:rFonts w:ascii="Calibri" w:cs="Calibri" w:eastAsia="Calibri" w:hAnsi="Calibri"/>
          <w:sz w:val="22"/>
          <w:szCs w:val="22"/>
        </w:rPr>
        <w:t xml:space="preserve">Check the Friday closing of the Taj Mahal when planning.</w:t>
      </w:r>
    </w:p>
    <w:p>
      <w:pPr>
        <w:pStyle w:val="ListParagraph"/>
        <w:numPr>
          <w:ilvl w:val="0"/>
          <w:numId w:val="2"/>
        </w:numPr>
        <w:spacing w:after="60" w:line="276"/>
      </w:pPr>
      <w:r>
        <w:rPr>
          <w:rFonts w:ascii="Calibri" w:cs="Calibri" w:eastAsia="Calibri" w:hAnsi="Calibri"/>
          <w:sz w:val="22"/>
          <w:szCs w:val="22"/>
        </w:rPr>
        <w:t xml:space="preserve">Use official ticket counters and licensed guides.</w:t>
      </w:r>
    </w:p>
    <w:p>
      <w:pPr>
        <w:pStyle w:val="ListParagraph"/>
        <w:numPr>
          <w:ilvl w:val="0"/>
          <w:numId w:val="2"/>
        </w:numPr>
        <w:spacing w:after="60" w:line="276"/>
      </w:pPr>
      <w:r>
        <w:rPr>
          <w:rFonts w:ascii="Calibri" w:cs="Calibri" w:eastAsia="Calibri" w:hAnsi="Calibri"/>
          <w:sz w:val="22"/>
          <w:szCs w:val="22"/>
        </w:rPr>
        <w:t xml:space="preserve">Carry water and sun protection; there is limited shade at monuments.</w:t>
      </w:r>
    </w:p>
    <w:p>
      <w:pPr>
        <w:pStyle w:val="ListParagraph"/>
        <w:numPr>
          <w:ilvl w:val="0"/>
          <w:numId w:val="2"/>
        </w:numPr>
        <w:spacing w:after="60" w:line="276"/>
      </w:pPr>
      <w:r>
        <w:rPr>
          <w:rFonts w:ascii="Calibri" w:cs="Calibri" w:eastAsia="Calibri" w:hAnsi="Calibri"/>
          <w:sz w:val="22"/>
          <w:szCs w:val="22"/>
        </w:rPr>
        <w:t xml:space="preserve">Be cautious of commission-driven shops; compare prices.</w:t>
      </w:r>
    </w:p>
    <w:p>
      <w:pPr>
        <w:pStyle w:val="Heading2"/>
      </w:pPr>
      <w:r>
        <w:t xml:space="preserve">Why tourists choose Agra</w:t>
      </w:r>
    </w:p>
    <w:p>
      <w:pPr>
        <w:pStyle w:val="ListParagraph"/>
        <w:numPr>
          <w:ilvl w:val="0"/>
          <w:numId w:val="2"/>
        </w:numPr>
        <w:spacing w:after="60" w:line="276"/>
      </w:pPr>
      <w:r>
        <w:rPr>
          <w:rFonts w:ascii="Calibri" w:cs="Calibri" w:eastAsia="Calibri" w:hAnsi="Calibri"/>
          <w:sz w:val="22"/>
          <w:szCs w:val="22"/>
        </w:rPr>
        <w:t xml:space="preserve">Home of the Taj Mahal.</w:t>
      </w:r>
    </w:p>
    <w:p>
      <w:pPr>
        <w:pStyle w:val="ListParagraph"/>
        <w:numPr>
          <w:ilvl w:val="0"/>
          <w:numId w:val="2"/>
        </w:numPr>
        <w:spacing w:after="60" w:line="276"/>
      </w:pPr>
      <w:r>
        <w:rPr>
          <w:rFonts w:ascii="Calibri" w:cs="Calibri" w:eastAsia="Calibri" w:hAnsi="Calibri"/>
          <w:sz w:val="22"/>
          <w:szCs w:val="22"/>
        </w:rPr>
        <w:t xml:space="preserve">Concentration of Mughal heritage sites.</w:t>
      </w:r>
    </w:p>
    <w:p>
      <w:pPr>
        <w:pStyle w:val="ListParagraph"/>
        <w:numPr>
          <w:ilvl w:val="0"/>
          <w:numId w:val="2"/>
        </w:numPr>
        <w:spacing w:after="60" w:line="276"/>
      </w:pPr>
      <w:r>
        <w:rPr>
          <w:rFonts w:ascii="Calibri" w:cs="Calibri" w:eastAsia="Calibri" w:hAnsi="Calibri"/>
          <w:sz w:val="22"/>
          <w:szCs w:val="22"/>
        </w:rPr>
        <w:t xml:space="preserve">Easy access from Delhi by road and train.</w:t>
      </w:r>
    </w:p>
    <w:p>
      <w:pPr>
        <w:pStyle w:val="ListParagraph"/>
        <w:numPr>
          <w:ilvl w:val="0"/>
          <w:numId w:val="2"/>
        </w:numPr>
        <w:spacing w:after="60" w:line="276"/>
      </w:pPr>
      <w:r>
        <w:rPr>
          <w:rFonts w:ascii="Calibri" w:cs="Calibri" w:eastAsia="Calibri" w:hAnsi="Calibri"/>
          <w:sz w:val="22"/>
          <w:szCs w:val="22"/>
        </w:rPr>
        <w:t xml:space="preserve">Strong destination for architecture, photography and handicrafts.</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Which day is the Taj Mahal closed?</w:t>
      </w:r>
    </w:p>
    <w:p>
      <w:pPr>
        <w:spacing w:after="120" w:line="276"/>
      </w:pPr>
      <w:r>
        <w:rPr>
          <w:rFonts w:ascii="Calibri" w:cs="Calibri" w:eastAsia="Calibri" w:hAnsi="Calibri"/>
          <w:sz w:val="22"/>
          <w:szCs w:val="22"/>
        </w:rPr>
        <w:t xml:space="preserve">A. The Taj Mahal is closed to regular visitors on Fridays. Always confirm current rules before travelling.</w:t>
      </w:r>
    </w:p>
    <w:p>
      <w:pPr>
        <w:keepNext/>
        <w:spacing w:after="40" w:before="80"/>
      </w:pPr>
      <w:r>
        <w:rPr>
          <w:rFonts w:ascii="Calibri" w:cs="Calibri" w:eastAsia="Calibri" w:hAnsi="Calibri"/>
          <w:b/>
          <w:bCs/>
          <w:sz w:val="22"/>
          <w:szCs w:val="22"/>
        </w:rPr>
        <w:t xml:space="preserve">Q. How many days do I need in Agra?</w:t>
      </w:r>
    </w:p>
    <w:p>
      <w:pPr>
        <w:spacing w:after="120" w:line="276"/>
      </w:pPr>
      <w:r>
        <w:rPr>
          <w:rFonts w:ascii="Calibri" w:cs="Calibri" w:eastAsia="Calibri" w:hAnsi="Calibri"/>
          <w:sz w:val="22"/>
          <w:szCs w:val="22"/>
        </w:rPr>
        <w:t xml:space="preserve">A. One full day covers the Taj Mahal and Agra Fort; add a second day for Fatehpur Sikri and Sikandra.</w:t>
      </w:r>
    </w:p>
    <w:p>
      <w:pPr>
        <w:keepNext/>
        <w:spacing w:after="40" w:before="80"/>
      </w:pPr>
      <w:r>
        <w:rPr>
          <w:rFonts w:ascii="Calibri" w:cs="Calibri" w:eastAsia="Calibri" w:hAnsi="Calibri"/>
          <w:b/>
          <w:bCs/>
          <w:sz w:val="22"/>
          <w:szCs w:val="22"/>
        </w:rPr>
        <w:t xml:space="preserve">Q. What is the best time to see the Taj Mahal?</w:t>
      </w:r>
    </w:p>
    <w:p>
      <w:pPr>
        <w:spacing w:after="120" w:line="276"/>
      </w:pPr>
      <w:r>
        <w:rPr>
          <w:rFonts w:ascii="Calibri" w:cs="Calibri" w:eastAsia="Calibri" w:hAnsi="Calibri"/>
          <w:sz w:val="22"/>
          <w:szCs w:val="22"/>
        </w:rPr>
        <w:t xml:space="preserve">A. Sunrise offers softer light and fewer crowds. Winter mornings can be foggy.</w:t>
      </w:r>
    </w:p>
    <w:p>
      <w:pPr>
        <w:keepNext/>
        <w:spacing w:after="40" w:before="80"/>
      </w:pPr>
      <w:r>
        <w:rPr>
          <w:rFonts w:ascii="Calibri" w:cs="Calibri" w:eastAsia="Calibri" w:hAnsi="Calibri"/>
          <w:b/>
          <w:bCs/>
          <w:sz w:val="22"/>
          <w:szCs w:val="22"/>
        </w:rPr>
        <w:t xml:space="preserve">Q. Can I visit Agra as a day trip from Delhi?</w:t>
      </w:r>
    </w:p>
    <w:p>
      <w:pPr>
        <w:spacing w:after="120" w:line="276"/>
      </w:pPr>
      <w:r>
        <w:rPr>
          <w:rFonts w:ascii="Calibri" w:cs="Calibri" w:eastAsia="Calibri" w:hAnsi="Calibri"/>
          <w:sz w:val="22"/>
          <w:szCs w:val="22"/>
        </w:rPr>
        <w:t xml:space="preserve">A. Yes. Express trains and the expressway make it possible, though an overnight stay allows a calmer visit.</w:t>
      </w:r>
    </w:p>
    <w:p>
      <w:pPr>
        <w:keepNext/>
        <w:spacing w:after="40" w:before="80"/>
      </w:pPr>
      <w:r>
        <w:rPr>
          <w:rFonts w:ascii="Calibri" w:cs="Calibri" w:eastAsia="Calibri" w:hAnsi="Calibri"/>
          <w:b/>
          <w:bCs/>
          <w:sz w:val="22"/>
          <w:szCs w:val="22"/>
        </w:rPr>
        <w:t xml:space="preserve">Q. How far is Fatehpur Sikri from Agra?</w:t>
      </w:r>
    </w:p>
    <w:p>
      <w:pPr>
        <w:spacing w:after="120" w:line="276"/>
      </w:pPr>
      <w:r>
        <w:rPr>
          <w:rFonts w:ascii="Calibri" w:cs="Calibri" w:eastAsia="Calibri" w:hAnsi="Calibri"/>
          <w:sz w:val="22"/>
          <w:szCs w:val="22"/>
        </w:rPr>
        <w:t xml:space="preserve">A. Roughly 35–40 km, about one hour by road.</w:t>
      </w:r>
    </w:p>
    <w:p>
      <w:pPr>
        <w:pStyle w:val="Heading1"/>
        <w:pageBreakBefore/>
      </w:pPr>
      <w:r>
        <w:t xml:space="preserve">5. Jaipur</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Jaipur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Jaipur, Pink City Jaipur, Amber Fort, Hawa Mahal, Jaipur shopping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Jaipur 2 day itinerary; what is Jaipur famous for; Jaipur UNESCO sites; best markets in Jaipur; Jaipur block printing workshop</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(55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Jaipur Travel Guide: Pink City Forts, Palaces &amp; Markets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(144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Discover Jaipur’s Amber Fort, Hawa Mahal, City Palace and Jantar Mantar. Read history, food, shopping, best time to visit and a 3-day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Jaipur Travel Guide: Forts, Palaces and the Pink City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jaipur-travel-guide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Jaipur is the capital of Rajasthan and is widely known as the Pink City. It was founded in 1727 by Maharaja Sawai Jai Singh II and planned with the help of architect Vidyadhar Bhattacharya, using a grid layout with broad streets, bazaars and gates.</w:t>
      </w:r>
    </w:p>
    <w:p>
      <w:pPr>
        <w:spacing w:after="120" w:line="276"/>
      </w:pPr>
      <w:r>
        <w:rPr>
          <w:rFonts w:ascii="Calibri" w:cs="Calibri" w:eastAsia="Calibri" w:hAnsi="Calibri"/>
          <w:sz w:val="22"/>
          <w:szCs w:val="22"/>
        </w:rPr>
        <w:t xml:space="preserve">The city is a leading centre of Rajput heritage, with hilltop forts, royal palaces, temples and an astronomical observatory. Its architecture draws on Rajput, Mughal and later European influences.</w:t>
      </w:r>
    </w:p>
    <w:p>
      <w:pPr>
        <w:spacing w:after="120" w:line="276"/>
      </w:pPr>
      <w:r>
        <w:rPr>
          <w:rFonts w:ascii="Calibri" w:cs="Calibri" w:eastAsia="Calibri" w:hAnsi="Calibri"/>
          <w:sz w:val="22"/>
          <w:szCs w:val="22"/>
        </w:rPr>
        <w:t xml:space="preserve">Jaipur has two UNESCO links in the city area: the Jantar Mantar observatory and, since 2019, the Walled City of Jaipur. Amber Fort is part of the serial UNESCO property Hill Forts of Rajasthan.</w:t>
      </w:r>
    </w:p>
    <w:p>
      <w:pPr>
        <w:pStyle w:val="Heading2"/>
      </w:pPr>
      <w:r>
        <w:t xml:space="preserve">History in brief</w:t>
      </w:r>
    </w:p>
    <w:p>
      <w:pPr>
        <w:spacing w:after="120" w:line="276"/>
      </w:pPr>
      <w:r>
        <w:rPr>
          <w:rFonts w:ascii="Calibri" w:cs="Calibri" w:eastAsia="Calibri" w:hAnsi="Calibri"/>
          <w:sz w:val="22"/>
          <w:szCs w:val="22"/>
        </w:rPr>
        <w:t xml:space="preserve">Jai Singh II moved his capital from Amber to the new city of Jaipur in 1727 for reasons of water supply and growth. As a scholar of astronomy, he built the Jantar Mantar. The city grew as a centre for jewellery, gem cutting and textile printing. The old city was painted in a terracotta pink in 1876 for a visit by the Prince of Wales, a colour that later became the city’s identity.</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State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Rajasthan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Known for</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Forts, palaces, jewellery, block printing, blue pottery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links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Jantar Mantar; Walled City of Jaipur; Amber Fort as part of Hill Forts of Rajasthan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October to March; summers are very hot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Distance from Delhi</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280 km</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Nearest 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Jaipur International Airport (JAI)</w:t>
            </w:r>
          </w:p>
        </w:tc>
      </w:tr>
    </w:tbl>
    <w:p>
      <w:pPr>
        <w:spacing w:after="80"/>
      </w:pPr>
    </w:p>
    <w:p>
      <w:pPr>
        <w:pStyle w:val="Heading2"/>
      </w:pPr>
      <w:r>
        <w:t xml:space="preserve">Main sites to visit</w:t>
      </w:r>
    </w:p>
    <w:p>
      <w:pPr>
        <w:pStyle w:val="Heading3"/>
        <w:keepNext/>
      </w:pPr>
      <w:r>
        <w:t xml:space="preserve">Amber Fort — Part of Hill Forts of Rajasthan (UNESCO)</w:t>
      </w:r>
    </w:p>
    <w:p>
      <w:pPr>
        <w:spacing w:after="120" w:line="276"/>
      </w:pPr>
      <w:r>
        <w:rPr>
          <w:rFonts w:ascii="Calibri" w:cs="Calibri" w:eastAsia="Calibri" w:hAnsi="Calibri"/>
          <w:sz w:val="22"/>
          <w:szCs w:val="22"/>
        </w:rPr>
        <w:t xml:space="preserve">A hilltop fort-palace built from the late 16th century by Raja Man Singh I and expanded by later rulers. Red sandstone and marble courtyards, the Sheesh Mahal (mirror palace), Ganesh Pol and terraced gardens overlook Maota Lake. The design blends Rajput and Mughal elements.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early to avoid crowds. Jeeps and walking paths lead up; check current rules on elephant rides, which are widely discouraged for welfare reasons.</w:t>
      </w:r>
    </w:p>
    <w:p>
      <w:pPr>
        <w:pStyle w:val="Heading3"/>
        <w:keepNext/>
      </w:pPr>
      <w:r>
        <w:t xml:space="preserve">Hawa Mahal — Palace façade</w:t>
      </w:r>
    </w:p>
    <w:p>
      <w:pPr>
        <w:spacing w:after="120" w:line="276"/>
      </w:pPr>
      <w:r>
        <w:rPr>
          <w:rFonts w:ascii="Calibri" w:cs="Calibri" w:eastAsia="Calibri" w:hAnsi="Calibri"/>
          <w:sz w:val="22"/>
          <w:szCs w:val="22"/>
        </w:rPr>
        <w:t xml:space="preserve">Built in 1799 by Maharaja Sawai Pratap Singh and attributed to architect Lal Chand Ustad, the five-storey “Palace of Winds” has 953 small windows (jharokhas) with lattice screens that let royal women watch street life unseen and also cool the building.</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The best photographs are from cafés across the road, especially in the morning light.</w:t>
      </w:r>
    </w:p>
    <w:p>
      <w:pPr>
        <w:pStyle w:val="Heading3"/>
        <w:keepNext/>
      </w:pPr>
      <w:r>
        <w:t xml:space="preserve">City Palace — Royal palace complex</w:t>
      </w:r>
    </w:p>
    <w:p>
      <w:pPr>
        <w:spacing w:after="120" w:line="276"/>
      </w:pPr>
      <w:r>
        <w:rPr>
          <w:rFonts w:ascii="Calibri" w:cs="Calibri" w:eastAsia="Calibri" w:hAnsi="Calibri"/>
          <w:sz w:val="22"/>
          <w:szCs w:val="22"/>
        </w:rPr>
        <w:t xml:space="preserve">A complex of courtyards, museums and ceremonial gates blending Rajput and Mughal styles. The Peacock Gate in Pritam Niwas Chowk, royal textiles, weapons and manuscripts are highlights. Part of the palace remains the royal family’s residence.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at least 2 hours. Consider a combined ticket with nearby Jantar Mantar where available.</w:t>
      </w:r>
    </w:p>
    <w:p>
      <w:pPr>
        <w:pStyle w:val="Heading3"/>
        <w:keepNext/>
      </w:pPr>
      <w:r>
        <w:t xml:space="preserve">Jantar Mantar — UNESCO World Heritage Site</w:t>
      </w:r>
    </w:p>
    <w:p>
      <w:pPr>
        <w:spacing w:after="120" w:line="276"/>
      </w:pPr>
      <w:r>
        <w:rPr>
          <w:rFonts w:ascii="Calibri" w:cs="Calibri" w:eastAsia="Calibri" w:hAnsi="Calibri"/>
          <w:sz w:val="22"/>
          <w:szCs w:val="22"/>
        </w:rPr>
        <w:t xml:space="preserve">Built between 1728 and 1734, this observatory has 19 instruments for tracking time, the sun, stars and planets. The Samrat Yantra sundial is about 27 metres high and accurate to within a couple of seconds, and is among the largest stone sundials.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 guide helps explain the instruments. Visit in daylight for working sundials.</w:t>
      </w:r>
    </w:p>
    <w:p>
      <w:pPr>
        <w:pStyle w:val="Heading3"/>
        <w:keepNext/>
      </w:pPr>
      <w:r>
        <w:t xml:space="preserve">Jal Mahal — Lake palace</w:t>
      </w:r>
    </w:p>
    <w:p>
      <w:pPr>
        <w:spacing w:after="120" w:line="276"/>
      </w:pPr>
      <w:r>
        <w:rPr>
          <w:rFonts w:ascii="Calibri" w:cs="Calibri" w:eastAsia="Calibri" w:hAnsi="Calibri"/>
          <w:sz w:val="22"/>
          <w:szCs w:val="22"/>
        </w:rPr>
        <w:t xml:space="preserve">A palace set in Man Sagar Lake whose lower floors lie under water for much of the year. It is viewed from the lakeside promenade.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at sunset; the palace is generally not open for entry.</w:t>
      </w:r>
    </w:p>
    <w:p>
      <w:pPr>
        <w:pStyle w:val="Heading3"/>
        <w:keepNext/>
      </w:pPr>
      <w:r>
        <w:t xml:space="preserve">Nahargarh Fort — Hill fort</w:t>
      </w:r>
    </w:p>
    <w:p>
      <w:pPr>
        <w:spacing w:after="120" w:line="276"/>
      </w:pPr>
      <w:r>
        <w:rPr>
          <w:rFonts w:ascii="Calibri" w:cs="Calibri" w:eastAsia="Calibri" w:hAnsi="Calibri"/>
          <w:sz w:val="22"/>
          <w:szCs w:val="22"/>
        </w:rPr>
        <w:t xml:space="preserve">Built from 1734 as part of Jaipur’s defences. The ridge offers panoramic city views, particularly at dusk.</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Combine with Jaigarh Fort, known for the huge Jaivana cannon.</w:t>
      </w:r>
    </w:p>
    <w:p>
      <w:pPr>
        <w:pStyle w:val="Heading3"/>
        <w:keepNext/>
      </w:pPr>
      <w:r>
        <w:t xml:space="preserve">Albert Hall Museum — Indo-Saracenic museum</w:t>
      </w:r>
    </w:p>
    <w:p>
      <w:pPr>
        <w:spacing w:after="120" w:line="276"/>
      </w:pPr>
      <w:r>
        <w:rPr>
          <w:rFonts w:ascii="Calibri" w:cs="Calibri" w:eastAsia="Calibri" w:hAnsi="Calibri"/>
          <w:sz w:val="22"/>
          <w:szCs w:val="22"/>
        </w:rPr>
        <w:t xml:space="preserve">Opened in 1887 and designed by Samuel Swinton Jacob, it holds art, textiles, metalwork and ethnographic collections.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Looks striking when lit at night.</w:t>
      </w:r>
    </w:p>
    <w:p>
      <w:pPr>
        <w:pStyle w:val="Heading3"/>
        <w:keepNext/>
      </w:pPr>
      <w:r>
        <w:t xml:space="preserve">Johari Bazaar and Bapu Bazaar — Heritage markets</w:t>
      </w:r>
    </w:p>
    <w:p>
      <w:pPr>
        <w:spacing w:after="120" w:line="276"/>
      </w:pPr>
      <w:r>
        <w:rPr>
          <w:rFonts w:ascii="Calibri" w:cs="Calibri" w:eastAsia="Calibri" w:hAnsi="Calibri"/>
          <w:sz w:val="22"/>
          <w:szCs w:val="22"/>
        </w:rPr>
        <w:t xml:space="preserve">Historic bazaars in the Walled City selling gems, silver, kundan and meenakari jewellery, block-printed textiles, mojari shoes and handicrafts.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Compare prices; buy gemstones only from certified, reputable dealers.</w:t>
      </w:r>
    </w:p>
    <w:p>
      <w:pPr>
        <w:pStyle w:val="Heading2"/>
      </w:pPr>
      <w:r>
        <w:t xml:space="preserve">More places worth visiting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Place</w:t>
            </w:r>
          </w:p>
        </w:tc>
        <w:tc>
          <w:tcPr>
            <w:tcW w:type="dxa" w:w="6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Birla Mandir</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Modern white marble temple</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Galta Ji</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Temple complex among the hills, known as the Monkey Temple</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Panna Meena ka Kund</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Geometric stepwell near Amber</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Sisodia Rani Garden</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Mughal-style garden palace</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Anokhi Museum of Hand Printing</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Textile printing heritage</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Chokhi Dhani</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Rajasthani folk village-style dining</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Sanganer and Bagru</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Villages known for block printing and pottery</w:t>
            </w:r>
          </w:p>
        </w:tc>
      </w:tr>
    </w:tbl>
    <w:p>
      <w:pPr>
        <w:spacing w:after="80"/>
      </w:pPr>
    </w:p>
    <w:p>
      <w:pPr>
        <w:pStyle w:val="Heading2"/>
      </w:pPr>
      <w:r>
        <w:t xml:space="preserve">Local food</w:t>
      </w:r>
    </w:p>
    <w:p>
      <w:pPr>
        <w:pStyle w:val="ListParagraph"/>
        <w:numPr>
          <w:ilvl w:val="0"/>
          <w:numId w:val="2"/>
        </w:numPr>
        <w:spacing w:after="60" w:line="276"/>
      </w:pPr>
      <w:r>
        <w:rPr>
          <w:rFonts w:ascii="Calibri" w:cs="Calibri" w:eastAsia="Calibri" w:hAnsi="Calibri"/>
          <w:sz w:val="22"/>
          <w:szCs w:val="22"/>
        </w:rPr>
        <w:t xml:space="preserve">Dal baati churma, laal maas (a spicy meat curry), ker sangri and gatte ki sabzi.</w:t>
      </w:r>
    </w:p>
    <w:p>
      <w:pPr>
        <w:pStyle w:val="ListParagraph"/>
        <w:numPr>
          <w:ilvl w:val="0"/>
          <w:numId w:val="2"/>
        </w:numPr>
        <w:spacing w:after="60" w:line="276"/>
      </w:pPr>
      <w:r>
        <w:rPr>
          <w:rFonts w:ascii="Calibri" w:cs="Calibri" w:eastAsia="Calibri" w:hAnsi="Calibri"/>
          <w:sz w:val="22"/>
          <w:szCs w:val="22"/>
        </w:rPr>
        <w:t xml:space="preserve">Pyaaz kachori, mirchi vada and lassi from old city shops.</w:t>
      </w:r>
    </w:p>
    <w:p>
      <w:pPr>
        <w:pStyle w:val="ListParagraph"/>
        <w:numPr>
          <w:ilvl w:val="0"/>
          <w:numId w:val="2"/>
        </w:numPr>
        <w:spacing w:after="60" w:line="276"/>
      </w:pPr>
      <w:r>
        <w:rPr>
          <w:rFonts w:ascii="Calibri" w:cs="Calibri" w:eastAsia="Calibri" w:hAnsi="Calibri"/>
          <w:sz w:val="22"/>
          <w:szCs w:val="22"/>
        </w:rPr>
        <w:t xml:space="preserve">Sweets: ghewar (especially at Teej), mawa kachori and malpua.</w:t>
      </w:r>
    </w:p>
    <w:p>
      <w:pPr>
        <w:pStyle w:val="ListParagraph"/>
        <w:numPr>
          <w:ilvl w:val="0"/>
          <w:numId w:val="2"/>
        </w:numPr>
        <w:spacing w:after="60" w:line="276"/>
      </w:pPr>
      <w:r>
        <w:rPr>
          <w:rFonts w:ascii="Calibri" w:cs="Calibri" w:eastAsia="Calibri" w:hAnsi="Calibri"/>
          <w:sz w:val="22"/>
          <w:szCs w:val="22"/>
        </w:rPr>
        <w:t xml:space="preserve">Rajasthani thali meals at heritage restaurants.</w:t>
      </w:r>
    </w:p>
    <w:p>
      <w:pPr>
        <w:pStyle w:val="Heading2"/>
      </w:pPr>
      <w:r>
        <w:t xml:space="preserve">Shopping</w:t>
      </w:r>
    </w:p>
    <w:p>
      <w:pPr>
        <w:pStyle w:val="ListParagraph"/>
        <w:numPr>
          <w:ilvl w:val="0"/>
          <w:numId w:val="2"/>
        </w:numPr>
        <w:spacing w:after="60" w:line="276"/>
      </w:pPr>
      <w:r>
        <w:rPr>
          <w:rFonts w:ascii="Calibri" w:cs="Calibri" w:eastAsia="Calibri" w:hAnsi="Calibri"/>
          <w:sz w:val="22"/>
          <w:szCs w:val="22"/>
        </w:rPr>
        <w:t xml:space="preserve">Jewellery: kundan, meenakari and gemstones.</w:t>
      </w:r>
    </w:p>
    <w:p>
      <w:pPr>
        <w:pStyle w:val="ListParagraph"/>
        <w:numPr>
          <w:ilvl w:val="0"/>
          <w:numId w:val="2"/>
        </w:numPr>
        <w:spacing w:after="60" w:line="276"/>
      </w:pPr>
      <w:r>
        <w:rPr>
          <w:rFonts w:ascii="Calibri" w:cs="Calibri" w:eastAsia="Calibri" w:hAnsi="Calibri"/>
          <w:sz w:val="22"/>
          <w:szCs w:val="22"/>
        </w:rPr>
        <w:t xml:space="preserve">Textiles: block-printed fabrics, bedspreads and Jaipuri razai quilts.</w:t>
      </w:r>
    </w:p>
    <w:p>
      <w:pPr>
        <w:pStyle w:val="ListParagraph"/>
        <w:numPr>
          <w:ilvl w:val="0"/>
          <w:numId w:val="2"/>
        </w:numPr>
        <w:spacing w:after="60" w:line="276"/>
      </w:pPr>
      <w:r>
        <w:rPr>
          <w:rFonts w:ascii="Calibri" w:cs="Calibri" w:eastAsia="Calibri" w:hAnsi="Calibri"/>
          <w:sz w:val="22"/>
          <w:szCs w:val="22"/>
        </w:rPr>
        <w:t xml:space="preserve">Handicrafts: blue pottery, miniature paintings, leather mojari shoes, lac bangles.</w:t>
      </w:r>
    </w:p>
    <w:p>
      <w:pPr>
        <w:pStyle w:val="Heading2"/>
      </w:pPr>
      <w:r>
        <w:t xml:space="preserve">How to reach</w:t>
      </w:r>
    </w:p>
    <w:p>
      <w:pPr>
        <w:pStyle w:val="ListParagraph"/>
        <w:numPr>
          <w:ilvl w:val="0"/>
          <w:numId w:val="2"/>
        </w:numPr>
        <w:spacing w:after="60" w:line="276"/>
      </w:pPr>
      <w:r>
        <w:rPr>
          <w:rFonts w:ascii="Calibri" w:cs="Calibri" w:eastAsia="Calibri" w:hAnsi="Calibri"/>
          <w:sz w:val="22"/>
          <w:szCs w:val="22"/>
        </w:rPr>
        <w:t xml:space="preserve">By air: Jaipur International Airport has domestic flights and some international services.</w:t>
      </w:r>
    </w:p>
    <w:p>
      <w:pPr>
        <w:pStyle w:val="ListParagraph"/>
        <w:numPr>
          <w:ilvl w:val="0"/>
          <w:numId w:val="2"/>
        </w:numPr>
        <w:spacing w:after="60" w:line="276"/>
      </w:pPr>
      <w:r>
        <w:rPr>
          <w:rFonts w:ascii="Calibri" w:cs="Calibri" w:eastAsia="Calibri" w:hAnsi="Calibri"/>
          <w:sz w:val="22"/>
          <w:szCs w:val="22"/>
        </w:rPr>
        <w:t xml:space="preserve">By train: Jaipur Junction links with Delhi, Agra, Mumbai and other cities; Vande Bharat and other express trains run on key routes.</w:t>
      </w:r>
    </w:p>
    <w:p>
      <w:pPr>
        <w:pStyle w:val="ListParagraph"/>
        <w:numPr>
          <w:ilvl w:val="0"/>
          <w:numId w:val="2"/>
        </w:numPr>
        <w:spacing w:after="60" w:line="276"/>
      </w:pPr>
      <w:r>
        <w:rPr>
          <w:rFonts w:ascii="Calibri" w:cs="Calibri" w:eastAsia="Calibri" w:hAnsi="Calibri"/>
          <w:sz w:val="22"/>
          <w:szCs w:val="22"/>
        </w:rPr>
        <w:t xml:space="preserve">By road: Good highway connection with Delhi (about 5–6 hours) and Agra (about 4–5 hours).</w:t>
      </w:r>
    </w:p>
    <w:p>
      <w:pPr>
        <w:pStyle w:val="ListParagraph"/>
        <w:numPr>
          <w:ilvl w:val="0"/>
          <w:numId w:val="2"/>
        </w:numPr>
        <w:spacing w:after="60" w:line="276"/>
      </w:pPr>
      <w:r>
        <w:rPr>
          <w:rFonts w:ascii="Calibri" w:cs="Calibri" w:eastAsia="Calibri" w:hAnsi="Calibri"/>
          <w:sz w:val="22"/>
          <w:szCs w:val="22"/>
        </w:rPr>
        <w:t xml:space="preserve">Local travel: app taxis, auto-rickshaws and organised sightseeing tours.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Walled City and MI Road: close to bazaars and major sights.</w:t>
      </w:r>
    </w:p>
    <w:p>
      <w:pPr>
        <w:pStyle w:val="ListParagraph"/>
        <w:numPr>
          <w:ilvl w:val="0"/>
          <w:numId w:val="2"/>
        </w:numPr>
        <w:spacing w:after="60" w:line="276"/>
      </w:pPr>
      <w:r>
        <w:rPr>
          <w:rFonts w:ascii="Calibri" w:cs="Calibri" w:eastAsia="Calibri" w:hAnsi="Calibri"/>
          <w:sz w:val="22"/>
          <w:szCs w:val="22"/>
        </w:rPr>
        <w:t xml:space="preserve">C-Scheme and Civil Lines: restaurants and cafés.</w:t>
      </w:r>
    </w:p>
    <w:p>
      <w:pPr>
        <w:pStyle w:val="ListParagraph"/>
        <w:numPr>
          <w:ilvl w:val="0"/>
          <w:numId w:val="2"/>
        </w:numPr>
        <w:spacing w:after="60" w:line="276"/>
      </w:pPr>
      <w:r>
        <w:rPr>
          <w:rFonts w:ascii="Calibri" w:cs="Calibri" w:eastAsia="Calibri" w:hAnsi="Calibri"/>
          <w:sz w:val="22"/>
          <w:szCs w:val="22"/>
        </w:rPr>
        <w:t xml:space="preserve">Amer Road: near Amber Fort and heritage hotels.</w:t>
      </w:r>
    </w:p>
    <w:p>
      <w:pPr>
        <w:pStyle w:val="ListParagraph"/>
        <w:numPr>
          <w:ilvl w:val="0"/>
          <w:numId w:val="2"/>
        </w:numPr>
        <w:spacing w:after="60" w:line="276"/>
      </w:pPr>
      <w:r>
        <w:rPr>
          <w:rFonts w:ascii="Calibri" w:cs="Calibri" w:eastAsia="Calibri" w:hAnsi="Calibri"/>
          <w:sz w:val="22"/>
          <w:szCs w:val="22"/>
        </w:rPr>
        <w:t xml:space="preserve">Heritage palaces and havelis: a signature Jaipur stay.</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Amber Fort, Panna Meena ka Kund, Jal Mahal, evening at Johari Bazaar.</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Hawa Mahal, City Palace, Jantar Mantar, Albert Hall at night.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Nahargarh and Jaigarh, Galta Ji, block-printing workshop at Sanganer or Bagru.</w:t>
            </w:r>
          </w:p>
        </w:tc>
      </w:tr>
    </w:tbl>
    <w:p>
      <w:pPr>
        <w:spacing w:after="80"/>
      </w:pPr>
    </w:p>
    <w:p>
      <w:pPr>
        <w:pStyle w:val="Heading2"/>
      </w:pPr>
      <w:r>
        <w:t xml:space="preserve">Day trips and nearby</w:t>
      </w:r>
    </w:p>
    <w:p>
      <w:pPr>
        <w:pStyle w:val="ListParagraph"/>
        <w:numPr>
          <w:ilvl w:val="0"/>
          <w:numId w:val="2"/>
        </w:numPr>
        <w:spacing w:after="60" w:line="276"/>
      </w:pPr>
      <w:r>
        <w:rPr>
          <w:rFonts w:ascii="Calibri" w:cs="Calibri" w:eastAsia="Calibri" w:hAnsi="Calibri"/>
          <w:sz w:val="22"/>
          <w:szCs w:val="22"/>
        </w:rPr>
        <w:t xml:space="preserve">Ranthambore National Park (tiger safari region)</w:t>
      </w:r>
    </w:p>
    <w:p>
      <w:pPr>
        <w:pStyle w:val="ListParagraph"/>
        <w:numPr>
          <w:ilvl w:val="0"/>
          <w:numId w:val="2"/>
        </w:numPr>
        <w:spacing w:after="60" w:line="276"/>
      </w:pPr>
      <w:r>
        <w:rPr>
          <w:rFonts w:ascii="Calibri" w:cs="Calibri" w:eastAsia="Calibri" w:hAnsi="Calibri"/>
          <w:sz w:val="22"/>
          <w:szCs w:val="22"/>
        </w:rPr>
        <w:t xml:space="preserve">Pushkar and Ajmer</w:t>
      </w:r>
    </w:p>
    <w:p>
      <w:pPr>
        <w:pStyle w:val="ListParagraph"/>
        <w:numPr>
          <w:ilvl w:val="0"/>
          <w:numId w:val="2"/>
        </w:numPr>
        <w:spacing w:after="60" w:line="276"/>
      </w:pPr>
      <w:r>
        <w:rPr>
          <w:rFonts w:ascii="Calibri" w:cs="Calibri" w:eastAsia="Calibri" w:hAnsi="Calibri"/>
          <w:sz w:val="22"/>
          <w:szCs w:val="22"/>
        </w:rPr>
        <w:t xml:space="preserve">Abhaneri stepwell and Bhangarh (regional heritage)</w:t>
      </w: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Start major sights early; many are on hills with little shade.</w:t>
      </w:r>
    </w:p>
    <w:p>
      <w:pPr>
        <w:pStyle w:val="ListParagraph"/>
        <w:numPr>
          <w:ilvl w:val="0"/>
          <w:numId w:val="2"/>
        </w:numPr>
        <w:spacing w:after="60" w:line="276"/>
      </w:pPr>
      <w:r>
        <w:rPr>
          <w:rFonts w:ascii="Calibri" w:cs="Calibri" w:eastAsia="Calibri" w:hAnsi="Calibri"/>
          <w:sz w:val="22"/>
          <w:szCs w:val="22"/>
        </w:rPr>
        <w:t xml:space="preserve">Bargain politely in markets and verify authenticity for jewellery.</w:t>
      </w:r>
    </w:p>
    <w:p>
      <w:pPr>
        <w:pStyle w:val="ListParagraph"/>
        <w:numPr>
          <w:ilvl w:val="0"/>
          <w:numId w:val="2"/>
        </w:numPr>
        <w:spacing w:after="60" w:line="276"/>
      </w:pPr>
      <w:r>
        <w:rPr>
          <w:rFonts w:ascii="Calibri" w:cs="Calibri" w:eastAsia="Calibri" w:hAnsi="Calibri"/>
          <w:sz w:val="22"/>
          <w:szCs w:val="22"/>
        </w:rPr>
        <w:t xml:space="preserve">Hire official guides at Amber Fort and Jantar Mantar.</w:t>
      </w:r>
    </w:p>
    <w:p>
      <w:pPr>
        <w:pStyle w:val="ListParagraph"/>
        <w:numPr>
          <w:ilvl w:val="0"/>
          <w:numId w:val="2"/>
        </w:numPr>
        <w:spacing w:after="60" w:line="276"/>
      </w:pPr>
      <w:r>
        <w:rPr>
          <w:rFonts w:ascii="Calibri" w:cs="Calibri" w:eastAsia="Calibri" w:hAnsi="Calibri"/>
          <w:sz w:val="22"/>
          <w:szCs w:val="22"/>
        </w:rPr>
        <w:t xml:space="preserve">Carry water and sun protection.</w:t>
      </w:r>
    </w:p>
    <w:p>
      <w:pPr>
        <w:pStyle w:val="ListParagraph"/>
        <w:numPr>
          <w:ilvl w:val="0"/>
          <w:numId w:val="2"/>
        </w:numPr>
        <w:spacing w:after="60" w:line="276"/>
      </w:pPr>
      <w:r>
        <w:rPr>
          <w:rFonts w:ascii="Calibri" w:cs="Calibri" w:eastAsia="Calibri" w:hAnsi="Calibri"/>
          <w:sz w:val="22"/>
          <w:szCs w:val="22"/>
        </w:rPr>
        <w:t xml:space="preserve">Check closed days and festival timings.</w:t>
      </w:r>
    </w:p>
    <w:p>
      <w:pPr>
        <w:pStyle w:val="Heading2"/>
      </w:pPr>
      <w:r>
        <w:t xml:space="preserve">Why tourists choose Jaipur</w:t>
      </w:r>
    </w:p>
    <w:p>
      <w:pPr>
        <w:pStyle w:val="ListParagraph"/>
        <w:numPr>
          <w:ilvl w:val="0"/>
          <w:numId w:val="2"/>
        </w:numPr>
        <w:spacing w:after="60" w:line="276"/>
      </w:pPr>
      <w:r>
        <w:rPr>
          <w:rFonts w:ascii="Calibri" w:cs="Calibri" w:eastAsia="Calibri" w:hAnsi="Calibri"/>
          <w:sz w:val="22"/>
          <w:szCs w:val="22"/>
        </w:rPr>
        <w:t xml:space="preserve">Royal palaces, forts and colourful markets.</w:t>
      </w:r>
    </w:p>
    <w:p>
      <w:pPr>
        <w:pStyle w:val="ListParagraph"/>
        <w:numPr>
          <w:ilvl w:val="0"/>
          <w:numId w:val="2"/>
        </w:numPr>
        <w:spacing w:after="60" w:line="276"/>
      </w:pPr>
      <w:r>
        <w:rPr>
          <w:rFonts w:ascii="Calibri" w:cs="Calibri" w:eastAsia="Calibri" w:hAnsi="Calibri"/>
          <w:sz w:val="22"/>
          <w:szCs w:val="22"/>
        </w:rPr>
        <w:t xml:space="preserve">Strong Rajasthani art, jewellery, textiles, music and food culture.</w:t>
      </w:r>
    </w:p>
    <w:p>
      <w:pPr>
        <w:pStyle w:val="ListParagraph"/>
        <w:numPr>
          <w:ilvl w:val="0"/>
          <w:numId w:val="2"/>
        </w:numPr>
        <w:spacing w:after="60" w:line="276"/>
      </w:pPr>
      <w:r>
        <w:rPr>
          <w:rFonts w:ascii="Calibri" w:cs="Calibri" w:eastAsia="Calibri" w:hAnsi="Calibri"/>
          <w:sz w:val="22"/>
          <w:szCs w:val="22"/>
        </w:rPr>
        <w:t xml:space="preserve">Important stop between Delhi, Agra and the rest of Rajasthan.</w:t>
      </w:r>
    </w:p>
    <w:p>
      <w:pPr>
        <w:pStyle w:val="ListParagraph"/>
        <w:numPr>
          <w:ilvl w:val="0"/>
          <w:numId w:val="2"/>
        </w:numPr>
        <w:spacing w:after="60" w:line="276"/>
      </w:pPr>
      <w:r>
        <w:rPr>
          <w:rFonts w:ascii="Calibri" w:cs="Calibri" w:eastAsia="Calibri" w:hAnsi="Calibri"/>
          <w:sz w:val="22"/>
          <w:szCs w:val="22"/>
        </w:rPr>
        <w:t xml:space="preserve">Excellent for heritage hotels, photography, shopping and cultural experiences.</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Why is Jaipur called the Pink City?</w:t>
      </w:r>
    </w:p>
    <w:p>
      <w:pPr>
        <w:spacing w:after="120" w:line="276"/>
      </w:pPr>
      <w:r>
        <w:rPr>
          <w:rFonts w:ascii="Calibri" w:cs="Calibri" w:eastAsia="Calibri" w:hAnsi="Calibri"/>
          <w:sz w:val="22"/>
          <w:szCs w:val="22"/>
        </w:rPr>
        <w:t xml:space="preserve">A. The old city was painted terracotta pink in 1876 for the visit of the Prince of Wales, and the colour became its identity.</w:t>
      </w:r>
    </w:p>
    <w:p>
      <w:pPr>
        <w:keepNext/>
        <w:spacing w:after="40" w:before="80"/>
      </w:pPr>
      <w:r>
        <w:rPr>
          <w:rFonts w:ascii="Calibri" w:cs="Calibri" w:eastAsia="Calibri" w:hAnsi="Calibri"/>
          <w:b/>
          <w:bCs/>
          <w:sz w:val="22"/>
          <w:szCs w:val="22"/>
        </w:rPr>
        <w:t xml:space="preserve">Q. What are the UNESCO sites in and near Jaipur?</w:t>
      </w:r>
    </w:p>
    <w:p>
      <w:pPr>
        <w:spacing w:after="120" w:line="276"/>
      </w:pPr>
      <w:r>
        <w:rPr>
          <w:rFonts w:ascii="Calibri" w:cs="Calibri" w:eastAsia="Calibri" w:hAnsi="Calibri"/>
          <w:sz w:val="22"/>
          <w:szCs w:val="22"/>
        </w:rPr>
        <w:t xml:space="preserve">A. Jantar Mantar, the Walled City of Jaipur and, as part of Hill Forts of Rajasthan, Amber Fort.</w:t>
      </w:r>
    </w:p>
    <w:p>
      <w:pPr>
        <w:keepNext/>
        <w:spacing w:after="40" w:before="80"/>
      </w:pPr>
      <w:r>
        <w:rPr>
          <w:rFonts w:ascii="Calibri" w:cs="Calibri" w:eastAsia="Calibri" w:hAnsi="Calibri"/>
          <w:b/>
          <w:bCs/>
          <w:sz w:val="22"/>
          <w:szCs w:val="22"/>
        </w:rPr>
        <w:t xml:space="preserve">Q. How many days are enough for Jaipur?</w:t>
      </w:r>
    </w:p>
    <w:p>
      <w:pPr>
        <w:spacing w:after="120" w:line="276"/>
      </w:pPr>
      <w:r>
        <w:rPr>
          <w:rFonts w:ascii="Calibri" w:cs="Calibri" w:eastAsia="Calibri" w:hAnsi="Calibri"/>
          <w:sz w:val="22"/>
          <w:szCs w:val="22"/>
        </w:rPr>
        <w:t xml:space="preserve">A. Two to three days cover the main forts, palaces and bazaars.</w:t>
      </w:r>
    </w:p>
    <w:p>
      <w:pPr>
        <w:keepNext/>
        <w:spacing w:after="40" w:before="80"/>
      </w:pPr>
      <w:r>
        <w:rPr>
          <w:rFonts w:ascii="Calibri" w:cs="Calibri" w:eastAsia="Calibri" w:hAnsi="Calibri"/>
          <w:b/>
          <w:bCs/>
          <w:sz w:val="22"/>
          <w:szCs w:val="22"/>
        </w:rPr>
        <w:t xml:space="preserve">Q. What is Jaipur famous for shopping?</w:t>
      </w:r>
    </w:p>
    <w:p>
      <w:pPr>
        <w:spacing w:after="120" w:line="276"/>
      </w:pPr>
      <w:r>
        <w:rPr>
          <w:rFonts w:ascii="Calibri" w:cs="Calibri" w:eastAsia="Calibri" w:hAnsi="Calibri"/>
          <w:sz w:val="22"/>
          <w:szCs w:val="22"/>
        </w:rPr>
        <w:t xml:space="preserve">A. Jewellery, gemstones, block prints, blue pottery, mojari shoes and handicrafts.</w:t>
      </w:r>
    </w:p>
    <w:p>
      <w:pPr>
        <w:keepNext/>
        <w:spacing w:after="40" w:before="80"/>
      </w:pPr>
      <w:r>
        <w:rPr>
          <w:rFonts w:ascii="Calibri" w:cs="Calibri" w:eastAsia="Calibri" w:hAnsi="Calibri"/>
          <w:b/>
          <w:bCs/>
          <w:sz w:val="22"/>
          <w:szCs w:val="22"/>
        </w:rPr>
        <w:t xml:space="preserve">Q. Is Jaipur good for a Golden Triangle trip?</w:t>
      </w:r>
    </w:p>
    <w:p>
      <w:pPr>
        <w:spacing w:after="120" w:line="276"/>
      </w:pPr>
      <w:r>
        <w:rPr>
          <w:rFonts w:ascii="Calibri" w:cs="Calibri" w:eastAsia="Calibri" w:hAnsi="Calibri"/>
          <w:sz w:val="22"/>
          <w:szCs w:val="22"/>
        </w:rPr>
        <w:t xml:space="preserve">A. Yes. It completes the Delhi–Agra–Jaipur circuit and is easy to reach by road, rail or air.</w:t>
      </w:r>
    </w:p>
    <w:p>
      <w:pPr>
        <w:pStyle w:val="Heading1"/>
        <w:pageBreakBefore/>
      </w:pPr>
      <w:r>
        <w:t xml:space="preserve">6. Mumbai</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Mumbai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Mumbai, Mumbai tourist places, Gateway of India, Elephanta Caves, Mumbai street food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Mumbai UNESCO sites list; Mumbai 3 day itinerary; best time to visit Mumbai; Mumbai Art Deco walk Marine Drive; how to visit Elephanta Caves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(52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Mumbai Travel Guide: Top Places, UNESCO Sites &amp; Food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(146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Explore Mumbai’s Gateway of India, CSMT, Elephanta Caves and Art Deco Marine Drive. Get history, street food, best time to visit and a 3-day plan.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Mumbai Travel Guide: Colonial Architecture, Coastline and Culture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mumbai-travel-guide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Mumbai is India’s financial, commercial, media and entertainment capital. The modern city grew from a group of seven islands and became a major port and trading centre under Portuguese and later British influence.</w:t>
      </w:r>
    </w:p>
    <w:p>
      <w:pPr>
        <w:spacing w:after="120" w:line="276"/>
      </w:pPr>
      <w:r>
        <w:rPr>
          <w:rFonts w:ascii="Calibri" w:cs="Calibri" w:eastAsia="Calibri" w:hAnsi="Calibri"/>
          <w:sz w:val="22"/>
          <w:szCs w:val="22"/>
        </w:rPr>
        <w:t xml:space="preserve">Its built environment includes Victorian Gothic public buildings, one of the world’s largest collections of Art Deco architecture, ancient rock-cut temples, bazaars, religious sites and a lively seafront.</w:t>
      </w:r>
    </w:p>
    <w:p>
      <w:pPr>
        <w:spacing w:after="120" w:line="276"/>
      </w:pPr>
      <w:r>
        <w:rPr>
          <w:rFonts w:ascii="Calibri" w:cs="Calibri" w:eastAsia="Calibri" w:hAnsi="Calibri"/>
          <w:sz w:val="22"/>
          <w:szCs w:val="22"/>
        </w:rPr>
        <w:t xml:space="preserve">Mumbai has three UNESCO World Heritage properties: Chhatrapati Shivaji Maharaj Terminus, the Elephanta Caves and the Victorian Gothic and Art Deco Ensembles of Mumbai.</w:t>
      </w:r>
    </w:p>
    <w:p>
      <w:pPr>
        <w:pStyle w:val="Heading2"/>
      </w:pPr>
      <w:r>
        <w:t xml:space="preserve">History in brief</w:t>
      </w:r>
    </w:p>
    <w:p>
      <w:pPr>
        <w:spacing w:after="120" w:line="276"/>
      </w:pPr>
      <w:r>
        <w:rPr>
          <w:rFonts w:ascii="Calibri" w:cs="Calibri" w:eastAsia="Calibri" w:hAnsi="Calibri"/>
          <w:sz w:val="22"/>
          <w:szCs w:val="22"/>
        </w:rPr>
        <w:t xml:space="preserve">Mumbai’s seven islands were controlled by local rulers, then the Portuguese, and passed to the British in 1661 as part of a royal marriage settlement. Under the East India Company and the Crown, land reclamation joined the islands and the city became a leading port and cotton-trading centre. In the late 19th century the city built grand Victorian Gothic landmarks; in the early 20th century a wave of Art Deco buildings followed. After independence it became the capital of Maharashtra and the centre of Hindi cinema, widely known as Bollywood.</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State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Maharashtra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Known for</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Business, Bollywood, colonial and Art Deco architecture, street food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CSMT; Elephanta Caves; Victorian Gothic and Art Deco Ensembles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November to February; June to September is heavy monsoon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Suburban trains, Metro, buses, taxis and app cabs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Nearest 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Chhatrapati Shivaji Maharaj International Airport (BOM)</w:t>
            </w:r>
          </w:p>
        </w:tc>
      </w:tr>
    </w:tbl>
    <w:p>
      <w:pPr>
        <w:spacing w:after="80"/>
      </w:pPr>
    </w:p>
    <w:p>
      <w:pPr>
        <w:pStyle w:val="Heading2"/>
      </w:pPr>
      <w:r>
        <w:t xml:space="preserve">Main sites to visit</w:t>
      </w:r>
    </w:p>
    <w:p>
      <w:pPr>
        <w:pStyle w:val="Heading3"/>
        <w:keepNext/>
      </w:pPr>
      <w:r>
        <w:t xml:space="preserve">Gateway of India — Waterfront monument</w:t>
      </w:r>
    </w:p>
    <w:p>
      <w:pPr>
        <w:spacing w:after="120" w:line="276"/>
      </w:pPr>
      <w:r>
        <w:rPr>
          <w:rFonts w:ascii="Calibri" w:cs="Calibri" w:eastAsia="Calibri" w:hAnsi="Calibri"/>
          <w:sz w:val="22"/>
          <w:szCs w:val="22"/>
        </w:rPr>
        <w:t xml:space="preserve">Completed in 1924 to commemorate the 1911 visit of King George V, the basalt arch was designed by George Wittet in an Indo-Saracenic style influenced by Gujarati architecture. It is the departure point for ferries to Elephanta Island.</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early morning or at dusk. The adjacent Taj Mahal Palace hotel makes a notable backdrop.</w:t>
      </w:r>
    </w:p>
    <w:p>
      <w:pPr>
        <w:pStyle w:val="Heading3"/>
        <w:keepNext/>
      </w:pPr>
      <w:r>
        <w:t xml:space="preserve">Chhatrapati Shivaji Maharaj Terminus (CSMT) — UNESCO World Heritage Site</w:t>
      </w:r>
    </w:p>
    <w:p>
      <w:pPr>
        <w:spacing w:after="120" w:line="276"/>
      </w:pPr>
      <w:r>
        <w:rPr>
          <w:rFonts w:ascii="Calibri" w:cs="Calibri" w:eastAsia="Calibri" w:hAnsi="Calibri"/>
          <w:sz w:val="22"/>
          <w:szCs w:val="22"/>
        </w:rPr>
        <w:t xml:space="preserve">Designed by F. W. Stevens and completed in 1887, this working railway station combines Victorian Gothic Revival with Indian elements such as domes, turrets, stone carving and arches. It remains one of the busiest stations in the country.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Admire the exterior and main hall; take care when photographing near commuters.</w:t>
      </w:r>
    </w:p>
    <w:p>
      <w:pPr>
        <w:pStyle w:val="Heading3"/>
        <w:keepNext/>
      </w:pPr>
      <w:r>
        <w:t xml:space="preserve">Elephanta Caves — UNESCO World Heritage Site</w:t>
      </w:r>
    </w:p>
    <w:p>
      <w:pPr>
        <w:spacing w:after="120" w:line="276"/>
      </w:pPr>
      <w:r>
        <w:rPr>
          <w:rFonts w:ascii="Calibri" w:cs="Calibri" w:eastAsia="Calibri" w:hAnsi="Calibri"/>
          <w:sz w:val="22"/>
          <w:szCs w:val="22"/>
        </w:rPr>
        <w:t xml:space="preserve">Rock-cut cave temples on Elephanta Island, dating mainly from the 5th to 8th centuries and dedicated primarily to Shiva. The Sadashiva (Trimurti) sculpture is a masterpiece of Indian rock-cut art.</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Reach by ferry from the Gateway of India; the caves are closed on Mondays. Allow a half day.</w:t>
      </w:r>
    </w:p>
    <w:p>
      <w:pPr>
        <w:pStyle w:val="Heading3"/>
        <w:keepNext/>
      </w:pPr>
      <w:r>
        <w:t xml:space="preserve">Victorian Gothic and Art Deco Ensembles — UNESCO World Heritage Site</w:t>
      </w:r>
    </w:p>
    <w:p>
      <w:pPr>
        <w:spacing w:after="120" w:line="276"/>
      </w:pPr>
      <w:r>
        <w:rPr>
          <w:rFonts w:ascii="Calibri" w:cs="Calibri" w:eastAsia="Calibri" w:hAnsi="Calibri"/>
          <w:sz w:val="22"/>
          <w:szCs w:val="22"/>
        </w:rPr>
        <w:t xml:space="preserve">Buildings around Oval Maidan form two linked architectural stages: Victorian Neo-Gothic public buildings such as the University of Mumbai and the High Court, and Art Deco buildings along Marine Drive and Oval Maidan from the early 20th century. Mumbai’s Art Deco collection is among the largest in the world.</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Take a heritage walking tour for context; the Oval Maidan area works well in the morning.</w:t>
      </w:r>
    </w:p>
    <w:p>
      <w:pPr>
        <w:pStyle w:val="Heading3"/>
        <w:keepNext/>
      </w:pPr>
      <w:r>
        <w:t xml:space="preserve">Marine Drive — Seafront promenade</w:t>
      </w:r>
    </w:p>
    <w:p>
      <w:pPr>
        <w:spacing w:after="120" w:line="276"/>
      </w:pPr>
      <w:r>
        <w:rPr>
          <w:rFonts w:ascii="Calibri" w:cs="Calibri" w:eastAsia="Calibri" w:hAnsi="Calibri"/>
          <w:sz w:val="22"/>
          <w:szCs w:val="22"/>
        </w:rPr>
        <w:t xml:space="preserve">A curved 3-km boulevard along Back Bay, often called the Queen’s Necklace for its streetlights at night. The Art Deco apartment blocks that line it reflect the city’s 20th-century expansion.</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Best at sunset and after dark.</w:t>
      </w:r>
    </w:p>
    <w:p>
      <w:pPr>
        <w:pStyle w:val="Heading3"/>
        <w:keepNext/>
      </w:pPr>
      <w:r>
        <w:t xml:space="preserve">Colaba Causeway — Shopping district</w:t>
      </w:r>
    </w:p>
    <w:p>
      <w:pPr>
        <w:spacing w:after="120" w:line="276"/>
      </w:pPr>
      <w:r>
        <w:rPr>
          <w:rFonts w:ascii="Calibri" w:cs="Calibri" w:eastAsia="Calibri" w:hAnsi="Calibri"/>
          <w:sz w:val="22"/>
          <w:szCs w:val="22"/>
        </w:rPr>
        <w:t xml:space="preserve">A busy street of stalls, cafés, bookshops and clothes, close to the Gateway of India and Colaba’s colonial-era buildings.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Bargain at street stalls; visit cafés for breakfast.</w:t>
      </w:r>
    </w:p>
    <w:p>
      <w:pPr>
        <w:pStyle w:val="Heading3"/>
        <w:keepNext/>
      </w:pPr>
      <w:r>
        <w:t xml:space="preserve">Chhatrapati Shivaji Maharaj Vastu Sangrahalaya — Museum</w:t>
      </w:r>
    </w:p>
    <w:p>
      <w:pPr>
        <w:spacing w:after="120" w:line="276"/>
      </w:pPr>
      <w:r>
        <w:rPr>
          <w:rFonts w:ascii="Calibri" w:cs="Calibri" w:eastAsia="Calibri" w:hAnsi="Calibri"/>
          <w:sz w:val="22"/>
          <w:szCs w:val="22"/>
        </w:rPr>
        <w:t xml:space="preserve">Opened in 1922 (formerly the Prince of Wales Museum) in an Indo-Saracenic building by George Wittet. Collections include sculpture, miniature paintings, decorative arts and archaeological finds.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Combine with nearby Kala Ghoda art precinct.</w:t>
      </w:r>
    </w:p>
    <w:p>
      <w:pPr>
        <w:pStyle w:val="Heading3"/>
        <w:keepNext/>
      </w:pPr>
      <w:r>
        <w:t xml:space="preserve">Haji Ali Dargah — Islamic shrine</w:t>
      </w:r>
    </w:p>
    <w:p>
      <w:pPr>
        <w:spacing w:after="120" w:line="276"/>
      </w:pPr>
      <w:r>
        <w:rPr>
          <w:rFonts w:ascii="Calibri" w:cs="Calibri" w:eastAsia="Calibri" w:hAnsi="Calibri"/>
          <w:sz w:val="22"/>
          <w:szCs w:val="22"/>
        </w:rPr>
        <w:t xml:space="preserve">Dating to the 15th century, this white Indo-Islamic tomb-mosque stands on an islet in the Arabian Sea, linked to the shore by a narrow causeway that is accessible at low tide.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Check tide timings before visiting; modest dress required.</w:t>
      </w:r>
    </w:p>
    <w:p>
      <w:pPr>
        <w:pStyle w:val="Heading2"/>
      </w:pPr>
      <w:r>
        <w:t xml:space="preserve">More places worth visiting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Place</w:t>
            </w:r>
          </w:p>
        </w:tc>
        <w:tc>
          <w:tcPr>
            <w:tcW w:type="dxa" w:w="6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Girgaum Chowpatty</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Beach with local snacks and sunsets</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Siddhivinayak Temple</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Famous Ganesha temple</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Sanjay Gandhi National Park and Kanheri Caves</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Forest park with ancient Buddhist caves</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Dhobi Ghat</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Open-air laundry</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Bandra</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Street art, cafés and sea link views</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Juhu Beach</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Local beach culture and street food</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Jehangir Art Gallery and Kala Ghoda</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Art galleries and festival district</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Film City tours</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Bollywood studio experiences</w:t>
            </w:r>
          </w:p>
        </w:tc>
      </w:tr>
    </w:tbl>
    <w:p>
      <w:pPr>
        <w:spacing w:after="80"/>
      </w:pPr>
    </w:p>
    <w:p>
      <w:pPr>
        <w:pStyle w:val="Heading2"/>
      </w:pPr>
      <w:r>
        <w:t xml:space="preserve">Local food</w:t>
      </w:r>
    </w:p>
    <w:p>
      <w:pPr>
        <w:pStyle w:val="ListParagraph"/>
        <w:numPr>
          <w:ilvl w:val="0"/>
          <w:numId w:val="2"/>
        </w:numPr>
        <w:spacing w:after="60" w:line="276"/>
      </w:pPr>
      <w:r>
        <w:rPr>
          <w:rFonts w:ascii="Calibri" w:cs="Calibri" w:eastAsia="Calibri" w:hAnsi="Calibri"/>
          <w:sz w:val="22"/>
          <w:szCs w:val="22"/>
        </w:rPr>
        <w:t xml:space="preserve">Street food: vada pav, pav bhaji, bhel puri, sev puri, Bombay sandwich and misal pav.</w:t>
      </w:r>
    </w:p>
    <w:p>
      <w:pPr>
        <w:pStyle w:val="ListParagraph"/>
        <w:numPr>
          <w:ilvl w:val="0"/>
          <w:numId w:val="2"/>
        </w:numPr>
        <w:spacing w:after="60" w:line="276"/>
      </w:pPr>
      <w:r>
        <w:rPr>
          <w:rFonts w:ascii="Calibri" w:cs="Calibri" w:eastAsia="Calibri" w:hAnsi="Calibri"/>
          <w:sz w:val="22"/>
          <w:szCs w:val="22"/>
        </w:rPr>
        <w:t xml:space="preserve">Seafood: bombil (Bombay duck), pomfret and Malvani curries.</w:t>
      </w:r>
    </w:p>
    <w:p>
      <w:pPr>
        <w:pStyle w:val="ListParagraph"/>
        <w:numPr>
          <w:ilvl w:val="0"/>
          <w:numId w:val="2"/>
        </w:numPr>
        <w:spacing w:after="60" w:line="276"/>
      </w:pPr>
      <w:r>
        <w:rPr>
          <w:rFonts w:ascii="Calibri" w:cs="Calibri" w:eastAsia="Calibri" w:hAnsi="Calibri"/>
          <w:sz w:val="22"/>
          <w:szCs w:val="22"/>
        </w:rPr>
        <w:t xml:space="preserve">Irani cafés for bun maska, chai and Parsi dishes.</w:t>
      </w:r>
    </w:p>
    <w:p>
      <w:pPr>
        <w:pStyle w:val="ListParagraph"/>
        <w:numPr>
          <w:ilvl w:val="0"/>
          <w:numId w:val="2"/>
        </w:numPr>
        <w:spacing w:after="60" w:line="276"/>
      </w:pPr>
      <w:r>
        <w:rPr>
          <w:rFonts w:ascii="Calibri" w:cs="Calibri" w:eastAsia="Calibri" w:hAnsi="Calibri"/>
          <w:sz w:val="22"/>
          <w:szCs w:val="22"/>
        </w:rPr>
        <w:t xml:space="preserve">Cuisine from across India and the world.</w:t>
      </w:r>
    </w:p>
    <w:p>
      <w:pPr>
        <w:pStyle w:val="Heading2"/>
      </w:pPr>
      <w:r>
        <w:t xml:space="preserve">Shopping</w:t>
      </w:r>
    </w:p>
    <w:p>
      <w:pPr>
        <w:pStyle w:val="ListParagraph"/>
        <w:numPr>
          <w:ilvl w:val="0"/>
          <w:numId w:val="2"/>
        </w:numPr>
        <w:spacing w:after="60" w:line="276"/>
      </w:pPr>
      <w:r>
        <w:rPr>
          <w:rFonts w:ascii="Calibri" w:cs="Calibri" w:eastAsia="Calibri" w:hAnsi="Calibri"/>
          <w:sz w:val="22"/>
          <w:szCs w:val="22"/>
        </w:rPr>
        <w:t xml:space="preserve">Colaba Causeway, Crawford Market and Linking Road for clothes and accessories.</w:t>
      </w:r>
    </w:p>
    <w:p>
      <w:pPr>
        <w:pStyle w:val="ListParagraph"/>
        <w:numPr>
          <w:ilvl w:val="0"/>
          <w:numId w:val="2"/>
        </w:numPr>
        <w:spacing w:after="60" w:line="276"/>
      </w:pPr>
      <w:r>
        <w:rPr>
          <w:rFonts w:ascii="Calibri" w:cs="Calibri" w:eastAsia="Calibri" w:hAnsi="Calibri"/>
          <w:sz w:val="22"/>
          <w:szCs w:val="22"/>
        </w:rPr>
        <w:t xml:space="preserve">Mohammed Ali Road and Zaveri Bazaar for traditional goods and jewellery.</w:t>
      </w:r>
    </w:p>
    <w:p>
      <w:pPr>
        <w:pStyle w:val="ListParagraph"/>
        <w:numPr>
          <w:ilvl w:val="0"/>
          <w:numId w:val="2"/>
        </w:numPr>
        <w:spacing w:after="60" w:line="276"/>
      </w:pPr>
      <w:r>
        <w:rPr>
          <w:rFonts w:ascii="Calibri" w:cs="Calibri" w:eastAsia="Calibri" w:hAnsi="Calibri"/>
          <w:sz w:val="22"/>
          <w:szCs w:val="22"/>
        </w:rPr>
        <w:t xml:space="preserve">Contemporary shopping malls and designer boutiques in Bandra and Lower Parel.</w:t>
      </w:r>
    </w:p>
    <w:p>
      <w:pPr>
        <w:pStyle w:val="Heading2"/>
      </w:pPr>
      <w:r>
        <w:t xml:space="preserve">How to reach</w:t>
      </w:r>
    </w:p>
    <w:p>
      <w:pPr>
        <w:pStyle w:val="ListParagraph"/>
        <w:numPr>
          <w:ilvl w:val="0"/>
          <w:numId w:val="2"/>
        </w:numPr>
        <w:spacing w:after="60" w:line="276"/>
      </w:pPr>
      <w:r>
        <w:rPr>
          <w:rFonts w:ascii="Calibri" w:cs="Calibri" w:eastAsia="Calibri" w:hAnsi="Calibri"/>
          <w:sz w:val="22"/>
          <w:szCs w:val="22"/>
        </w:rPr>
        <w:t xml:space="preserve">By air: Chhatrapati Shivaji Maharaj International Airport is a major international hub.</w:t>
      </w:r>
    </w:p>
    <w:p>
      <w:pPr>
        <w:pStyle w:val="ListParagraph"/>
        <w:numPr>
          <w:ilvl w:val="0"/>
          <w:numId w:val="2"/>
        </w:numPr>
        <w:spacing w:after="60" w:line="276"/>
      </w:pPr>
      <w:r>
        <w:rPr>
          <w:rFonts w:ascii="Calibri" w:cs="Calibri" w:eastAsia="Calibri" w:hAnsi="Calibri"/>
          <w:sz w:val="22"/>
          <w:szCs w:val="22"/>
        </w:rPr>
        <w:t xml:space="preserve">By train: Mumbai CSMT, Mumbai Central, Dadar and Lokmanya Tilak Terminus serve long-distance trains.</w:t>
      </w:r>
    </w:p>
    <w:p>
      <w:pPr>
        <w:pStyle w:val="ListParagraph"/>
        <w:numPr>
          <w:ilvl w:val="0"/>
          <w:numId w:val="2"/>
        </w:numPr>
        <w:spacing w:after="60" w:line="276"/>
      </w:pPr>
      <w:r>
        <w:rPr>
          <w:rFonts w:ascii="Calibri" w:cs="Calibri" w:eastAsia="Calibri" w:hAnsi="Calibri"/>
          <w:sz w:val="22"/>
          <w:szCs w:val="22"/>
        </w:rPr>
        <w:t xml:space="preserve">By road: Expressways connect Mumbai with Pune and Gujarat.</w:t>
      </w:r>
    </w:p>
    <w:p>
      <w:pPr>
        <w:pStyle w:val="ListParagraph"/>
        <w:numPr>
          <w:ilvl w:val="0"/>
          <w:numId w:val="2"/>
        </w:numPr>
        <w:spacing w:after="60" w:line="276"/>
      </w:pPr>
      <w:r>
        <w:rPr>
          <w:rFonts w:ascii="Calibri" w:cs="Calibri" w:eastAsia="Calibri" w:hAnsi="Calibri"/>
          <w:sz w:val="22"/>
          <w:szCs w:val="22"/>
        </w:rPr>
        <w:t xml:space="preserve">Local travel: suburban trains, Metro lines and app taxis; avoid peak rush hours.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South Mumbai (Colaba, Fort, Churchgate): heritage hotels and sightseeing.</w:t>
      </w:r>
    </w:p>
    <w:p>
      <w:pPr>
        <w:pStyle w:val="ListParagraph"/>
        <w:numPr>
          <w:ilvl w:val="0"/>
          <w:numId w:val="2"/>
        </w:numPr>
        <w:spacing w:after="60" w:line="276"/>
      </w:pPr>
      <w:r>
        <w:rPr>
          <w:rFonts w:ascii="Calibri" w:cs="Calibri" w:eastAsia="Calibri" w:hAnsi="Calibri"/>
          <w:sz w:val="22"/>
          <w:szCs w:val="22"/>
        </w:rPr>
        <w:t xml:space="preserve">Bandra: cafés, nightlife and sea views.</w:t>
      </w:r>
    </w:p>
    <w:p>
      <w:pPr>
        <w:pStyle w:val="ListParagraph"/>
        <w:numPr>
          <w:ilvl w:val="0"/>
          <w:numId w:val="2"/>
        </w:numPr>
        <w:spacing w:after="60" w:line="276"/>
      </w:pPr>
      <w:r>
        <w:rPr>
          <w:rFonts w:ascii="Calibri" w:cs="Calibri" w:eastAsia="Calibri" w:hAnsi="Calibri"/>
          <w:sz w:val="22"/>
          <w:szCs w:val="22"/>
        </w:rPr>
        <w:t xml:space="preserve">Juhu: beachside and film-industry associations.</w:t>
      </w:r>
    </w:p>
    <w:p>
      <w:pPr>
        <w:pStyle w:val="ListParagraph"/>
        <w:numPr>
          <w:ilvl w:val="0"/>
          <w:numId w:val="2"/>
        </w:numPr>
        <w:spacing w:after="60" w:line="276"/>
      </w:pPr>
      <w:r>
        <w:rPr>
          <w:rFonts w:ascii="Calibri" w:cs="Calibri" w:eastAsia="Calibri" w:hAnsi="Calibri"/>
          <w:sz w:val="22"/>
          <w:szCs w:val="22"/>
        </w:rPr>
        <w:t xml:space="preserve">Near the airport: convenient for short transit stays.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Gateway of India, Colaba, CSMT, CSMVS, Oval Maidan, Marine Drive at sunset.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Elephanta Caves by ferry, Kala Ghoda, Girgaum Chowpatty street food.</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Haji Ali, Dhobi Ghat, Bandra, optional Kanheri Caves.</w:t>
            </w:r>
          </w:p>
        </w:tc>
      </w:tr>
    </w:tbl>
    <w:p>
      <w:pPr>
        <w:spacing w:after="80"/>
      </w:pPr>
    </w:p>
    <w:p>
      <w:pPr>
        <w:pStyle w:val="Heading2"/>
      </w:pPr>
      <w:r>
        <w:t xml:space="preserve">Day trips and nearby</w:t>
      </w:r>
    </w:p>
    <w:p>
      <w:pPr>
        <w:pStyle w:val="ListParagraph"/>
        <w:numPr>
          <w:ilvl w:val="0"/>
          <w:numId w:val="2"/>
        </w:numPr>
        <w:spacing w:after="60" w:line="276"/>
      </w:pPr>
      <w:r>
        <w:rPr>
          <w:rFonts w:ascii="Calibri" w:cs="Calibri" w:eastAsia="Calibri" w:hAnsi="Calibri"/>
          <w:sz w:val="22"/>
          <w:szCs w:val="22"/>
        </w:rPr>
        <w:t xml:space="preserve">Elephanta Island</w:t>
      </w:r>
    </w:p>
    <w:p>
      <w:pPr>
        <w:pStyle w:val="ListParagraph"/>
        <w:numPr>
          <w:ilvl w:val="0"/>
          <w:numId w:val="2"/>
        </w:numPr>
        <w:spacing w:after="60" w:line="276"/>
      </w:pPr>
      <w:r>
        <w:rPr>
          <w:rFonts w:ascii="Calibri" w:cs="Calibri" w:eastAsia="Calibri" w:hAnsi="Calibri"/>
          <w:sz w:val="22"/>
          <w:szCs w:val="22"/>
        </w:rPr>
        <w:t xml:space="preserve">Lonavala and Khandala (hill stations)</w:t>
      </w:r>
    </w:p>
    <w:p>
      <w:pPr>
        <w:pStyle w:val="ListParagraph"/>
        <w:numPr>
          <w:ilvl w:val="0"/>
          <w:numId w:val="2"/>
        </w:numPr>
        <w:spacing w:after="60" w:line="276"/>
      </w:pPr>
      <w:r>
        <w:rPr>
          <w:rFonts w:ascii="Calibri" w:cs="Calibri" w:eastAsia="Calibri" w:hAnsi="Calibri"/>
          <w:sz w:val="22"/>
          <w:szCs w:val="22"/>
        </w:rPr>
        <w:t xml:space="preserve">Alibaug (beach day trip by ferry)</w:t>
      </w: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Avoid heavy monsoon months for sightseeing and coastal visits.</w:t>
      </w:r>
    </w:p>
    <w:p>
      <w:pPr>
        <w:pStyle w:val="ListParagraph"/>
        <w:numPr>
          <w:ilvl w:val="0"/>
          <w:numId w:val="2"/>
        </w:numPr>
        <w:spacing w:after="60" w:line="276"/>
      </w:pPr>
      <w:r>
        <w:rPr>
          <w:rFonts w:ascii="Calibri" w:cs="Calibri" w:eastAsia="Calibri" w:hAnsi="Calibri"/>
          <w:sz w:val="22"/>
          <w:szCs w:val="22"/>
        </w:rPr>
        <w:t xml:space="preserve">Use local trains outside rush hours and keep belongings secure.</w:t>
      </w:r>
    </w:p>
    <w:p>
      <w:pPr>
        <w:pStyle w:val="ListParagraph"/>
        <w:numPr>
          <w:ilvl w:val="0"/>
          <w:numId w:val="2"/>
        </w:numPr>
        <w:spacing w:after="60" w:line="276"/>
      </w:pPr>
      <w:r>
        <w:rPr>
          <w:rFonts w:ascii="Calibri" w:cs="Calibri" w:eastAsia="Calibri" w:hAnsi="Calibri"/>
          <w:sz w:val="22"/>
          <w:szCs w:val="22"/>
        </w:rPr>
        <w:t xml:space="preserve">Dress modestly at religious sites.</w:t>
      </w:r>
    </w:p>
    <w:p>
      <w:pPr>
        <w:pStyle w:val="ListParagraph"/>
        <w:numPr>
          <w:ilvl w:val="0"/>
          <w:numId w:val="2"/>
        </w:numPr>
        <w:spacing w:after="60" w:line="276"/>
      </w:pPr>
      <w:r>
        <w:rPr>
          <w:rFonts w:ascii="Calibri" w:cs="Calibri" w:eastAsia="Calibri" w:hAnsi="Calibri"/>
          <w:sz w:val="22"/>
          <w:szCs w:val="22"/>
        </w:rPr>
        <w:t xml:space="preserve">Book Elephanta ferries early in the day.</w:t>
      </w:r>
    </w:p>
    <w:p>
      <w:pPr>
        <w:pStyle w:val="ListParagraph"/>
        <w:numPr>
          <w:ilvl w:val="0"/>
          <w:numId w:val="2"/>
        </w:numPr>
        <w:spacing w:after="60" w:line="276"/>
      </w:pPr>
      <w:r>
        <w:rPr>
          <w:rFonts w:ascii="Calibri" w:cs="Calibri" w:eastAsia="Calibri" w:hAnsi="Calibri"/>
          <w:sz w:val="22"/>
          <w:szCs w:val="22"/>
        </w:rPr>
        <w:t xml:space="preserve">Check heritage walk schedules for UNESCO precincts.</w:t>
      </w:r>
    </w:p>
    <w:p>
      <w:pPr>
        <w:pStyle w:val="Heading2"/>
      </w:pPr>
      <w:r>
        <w:t xml:space="preserve">Why tourists choose Mumbai</w:t>
      </w:r>
    </w:p>
    <w:p>
      <w:pPr>
        <w:pStyle w:val="ListParagraph"/>
        <w:numPr>
          <w:ilvl w:val="0"/>
          <w:numId w:val="2"/>
        </w:numPr>
        <w:spacing w:after="60" w:line="276"/>
      </w:pPr>
      <w:r>
        <w:rPr>
          <w:rFonts w:ascii="Calibri" w:cs="Calibri" w:eastAsia="Calibri" w:hAnsi="Calibri"/>
          <w:sz w:val="22"/>
          <w:szCs w:val="22"/>
        </w:rPr>
        <w:t xml:space="preserve">India’s strongest mix of business, cinema, art, food and colonial heritage.</w:t>
      </w:r>
    </w:p>
    <w:p>
      <w:pPr>
        <w:pStyle w:val="ListParagraph"/>
        <w:numPr>
          <w:ilvl w:val="0"/>
          <w:numId w:val="2"/>
        </w:numPr>
        <w:spacing w:after="60" w:line="276"/>
      </w:pPr>
      <w:r>
        <w:rPr>
          <w:rFonts w:ascii="Calibri" w:cs="Calibri" w:eastAsia="Calibri" w:hAnsi="Calibri"/>
          <w:sz w:val="22"/>
          <w:szCs w:val="22"/>
        </w:rPr>
        <w:t xml:space="preserve">Major international entry point.</w:t>
      </w:r>
    </w:p>
    <w:p>
      <w:pPr>
        <w:pStyle w:val="ListParagraph"/>
        <w:numPr>
          <w:ilvl w:val="0"/>
          <w:numId w:val="2"/>
        </w:numPr>
        <w:spacing w:after="60" w:line="276"/>
      </w:pPr>
      <w:r>
        <w:rPr>
          <w:rFonts w:ascii="Calibri" w:cs="Calibri" w:eastAsia="Calibri" w:hAnsi="Calibri"/>
          <w:sz w:val="22"/>
          <w:szCs w:val="22"/>
        </w:rPr>
        <w:t xml:space="preserve">UNESCO-listed architecture and ancient rock-cut art.</w:t>
      </w:r>
    </w:p>
    <w:p>
      <w:pPr>
        <w:pStyle w:val="ListParagraph"/>
        <w:numPr>
          <w:ilvl w:val="0"/>
          <w:numId w:val="2"/>
        </w:numPr>
        <w:spacing w:after="60" w:line="276"/>
      </w:pPr>
      <w:r>
        <w:rPr>
          <w:rFonts w:ascii="Calibri" w:cs="Calibri" w:eastAsia="Calibri" w:hAnsi="Calibri"/>
          <w:sz w:val="22"/>
          <w:szCs w:val="22"/>
        </w:rPr>
        <w:t xml:space="preserve">Distinctive coastal identity and energetic urban culture.</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What are the UNESCO sites in Mumbai?</w:t>
      </w:r>
    </w:p>
    <w:p>
      <w:pPr>
        <w:spacing w:after="120" w:line="276"/>
      </w:pPr>
      <w:r>
        <w:rPr>
          <w:rFonts w:ascii="Calibri" w:cs="Calibri" w:eastAsia="Calibri" w:hAnsi="Calibri"/>
          <w:sz w:val="22"/>
          <w:szCs w:val="22"/>
        </w:rPr>
        <w:t xml:space="preserve">A. CSMT, the Elephanta Caves and the Victorian Gothic and Art Deco Ensembles of Mumbai.</w:t>
      </w:r>
    </w:p>
    <w:p>
      <w:pPr>
        <w:keepNext/>
        <w:spacing w:after="40" w:before="80"/>
      </w:pPr>
      <w:r>
        <w:rPr>
          <w:rFonts w:ascii="Calibri" w:cs="Calibri" w:eastAsia="Calibri" w:hAnsi="Calibri"/>
          <w:b/>
          <w:bCs/>
          <w:sz w:val="22"/>
          <w:szCs w:val="22"/>
        </w:rPr>
        <w:t xml:space="preserve">Q. What is the best time to visit Mumbai?</w:t>
      </w:r>
    </w:p>
    <w:p>
      <w:pPr>
        <w:spacing w:after="120" w:line="276"/>
      </w:pPr>
      <w:r>
        <w:rPr>
          <w:rFonts w:ascii="Calibri" w:cs="Calibri" w:eastAsia="Calibri" w:hAnsi="Calibri"/>
          <w:sz w:val="22"/>
          <w:szCs w:val="22"/>
        </w:rPr>
        <w:t xml:space="preserve">A. November to February, with pleasant weather. The monsoon (June to September) brings heavy rain.</w:t>
      </w:r>
    </w:p>
    <w:p>
      <w:pPr>
        <w:keepNext/>
        <w:spacing w:after="40" w:before="80"/>
      </w:pPr>
      <w:r>
        <w:rPr>
          <w:rFonts w:ascii="Calibri" w:cs="Calibri" w:eastAsia="Calibri" w:hAnsi="Calibri"/>
          <w:b/>
          <w:bCs/>
          <w:sz w:val="22"/>
          <w:szCs w:val="22"/>
        </w:rPr>
        <w:t xml:space="preserve">Q. How many days are needed in Mumbai?</w:t>
      </w:r>
    </w:p>
    <w:p>
      <w:pPr>
        <w:spacing w:after="120" w:line="276"/>
      </w:pPr>
      <w:r>
        <w:rPr>
          <w:rFonts w:ascii="Calibri" w:cs="Calibri" w:eastAsia="Calibri" w:hAnsi="Calibri"/>
          <w:sz w:val="22"/>
          <w:szCs w:val="22"/>
        </w:rPr>
        <w:t xml:space="preserve">A. Two to three days for the main sights, food and a trip to Elephanta.</w:t>
      </w:r>
    </w:p>
    <w:p>
      <w:pPr>
        <w:keepNext/>
        <w:spacing w:after="40" w:before="80"/>
      </w:pPr>
      <w:r>
        <w:rPr>
          <w:rFonts w:ascii="Calibri" w:cs="Calibri" w:eastAsia="Calibri" w:hAnsi="Calibri"/>
          <w:b/>
          <w:bCs/>
          <w:sz w:val="22"/>
          <w:szCs w:val="22"/>
        </w:rPr>
        <w:t xml:space="preserve">Q. Is Mumbai good for street food?</w:t>
      </w:r>
    </w:p>
    <w:p>
      <w:pPr>
        <w:spacing w:after="120" w:line="276"/>
      </w:pPr>
      <w:r>
        <w:rPr>
          <w:rFonts w:ascii="Calibri" w:cs="Calibri" w:eastAsia="Calibri" w:hAnsi="Calibri"/>
          <w:sz w:val="22"/>
          <w:szCs w:val="22"/>
        </w:rPr>
        <w:t xml:space="preserve">A. Yes. Vada pav, pav bhaji, bhel puri and Irani café snacks are among the most iconic dishes.</w:t>
      </w:r>
    </w:p>
    <w:p>
      <w:pPr>
        <w:keepNext/>
        <w:spacing w:after="40" w:before="80"/>
      </w:pPr>
      <w:r>
        <w:rPr>
          <w:rFonts w:ascii="Calibri" w:cs="Calibri" w:eastAsia="Calibri" w:hAnsi="Calibri"/>
          <w:b/>
          <w:bCs/>
          <w:sz w:val="22"/>
          <w:szCs w:val="22"/>
        </w:rPr>
        <w:t xml:space="preserve">Q. How do I get to Elephanta Caves?</w:t>
      </w:r>
    </w:p>
    <w:p>
      <w:pPr>
        <w:spacing w:after="120" w:line="276"/>
      </w:pPr>
      <w:r>
        <w:rPr>
          <w:rFonts w:ascii="Calibri" w:cs="Calibri" w:eastAsia="Calibri" w:hAnsi="Calibri"/>
          <w:sz w:val="22"/>
          <w:szCs w:val="22"/>
        </w:rPr>
        <w:t xml:space="preserve">A. By ferry from the Gateway of India, about an hour each way; the caves are closed on Mondays.</w:t>
      </w:r>
    </w:p>
    <w:p>
      <w:pPr>
        <w:pStyle w:val="Heading1"/>
        <w:pageBreakBefore/>
      </w:pPr>
      <w:r>
        <w:t xml:space="preserve">7. Goa</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Goa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Goa, best beaches in Goa, Old Goa churches, North Goa vs South Goa, best time to visit Goa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Goa 5 day itinerary; Basilica of Bom Jesus history; Goa UNESCO churches and convents; Fontainhas Latin Quarter walk; Dudhsagar Falls trip</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(50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Goa Travel Guide: Beaches, Old Goa Churches &amp; Food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(137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your Goa holiday: best beaches, Old Goa UNESCO churches, Fort Aguada, Fontainhas, seafood, best time to visit and a 5-day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Goa Travel Guide: Beaches, Portuguese Heritage and Seafood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goa-travel-guide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Goa is a coastal state on India’s west coast, best presented as a region rather than a single city. For culture and history, focus on Panaji (the state capital) and Old Goa; for beaches, on North Goa and South Goa.</w:t>
      </w:r>
    </w:p>
    <w:p>
      <w:pPr>
        <w:spacing w:after="120" w:line="276"/>
      </w:pPr>
      <w:r>
        <w:rPr>
          <w:rFonts w:ascii="Calibri" w:cs="Calibri" w:eastAsia="Calibri" w:hAnsi="Calibri"/>
          <w:sz w:val="22"/>
          <w:szCs w:val="22"/>
        </w:rPr>
        <w:t xml:space="preserve">Goa was a major Portuguese colonial centre from 1510 until its integration with India in 1961. Its culture blends Konkani traditions, Portuguese influence, Christianity, Hindu practices, seafood, music and beach tourism.</w:t>
      </w:r>
    </w:p>
    <w:p>
      <w:pPr>
        <w:spacing w:after="120" w:line="276"/>
      </w:pPr>
      <w:r>
        <w:rPr>
          <w:rFonts w:ascii="Calibri" w:cs="Calibri" w:eastAsia="Calibri" w:hAnsi="Calibri"/>
          <w:sz w:val="22"/>
          <w:szCs w:val="22"/>
        </w:rPr>
        <w:t xml:space="preserve">Old Goa’s churches and convents, listed as UNESCO’s Churches and Convents of Goa, show Manueline, Mannerist and Baroque styles that influenced Christian architecture across Asia.</w:t>
      </w:r>
    </w:p>
    <w:p>
      <w:pPr>
        <w:pStyle w:val="Heading2"/>
      </w:pPr>
      <w:r>
        <w:t xml:space="preserve">History in brief</w:t>
      </w:r>
    </w:p>
    <w:p>
      <w:pPr>
        <w:spacing w:after="120" w:line="276"/>
      </w:pPr>
      <w:r>
        <w:rPr>
          <w:rFonts w:ascii="Calibri" w:cs="Calibri" w:eastAsia="Calibri" w:hAnsi="Calibri"/>
          <w:sz w:val="22"/>
          <w:szCs w:val="22"/>
        </w:rPr>
        <w:t xml:space="preserve">Goa was conquered by the Portuguese in 1510 and became the capital of Portuguese India, with Old Goa growing into a prosperous trading port and religious centre in the 16th and 17th centuries. Epidemics and the shift of the administrative centre led to the decline of Old Goa, leaving its churches and convents as a historic precinct. In 1961 the territory was integrated into India, and became a full state in 1987.</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State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Known for</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Beaches, Portuguese heritage, seafood, nightlife, spice plantations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Churches and Convents of Goa (Old Goa)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November to February; June to September is monsoon with many beach shacks closed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3–5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Rented scooters, taxis, app cabs and buses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Nearest airports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Goa International Airport at Dabolim (GOI) and Manohar International Airport at Mopa (GOX) in North Goa</w:t>
            </w:r>
          </w:p>
        </w:tc>
      </w:tr>
    </w:tbl>
    <w:p>
      <w:pPr>
        <w:spacing w:after="80"/>
      </w:pPr>
    </w:p>
    <w:p>
      <w:pPr>
        <w:pStyle w:val="Heading2"/>
      </w:pPr>
      <w:r>
        <w:t xml:space="preserve">Main sites to visit</w:t>
      </w:r>
    </w:p>
    <w:p>
      <w:pPr>
        <w:pStyle w:val="Heading3"/>
        <w:keepNext/>
      </w:pPr>
      <w:r>
        <w:t xml:space="preserve">Basilica of Bom Jesus — UNESCO World Heritage (Churches and Convents of Goa)</w:t>
      </w:r>
    </w:p>
    <w:p>
      <w:pPr>
        <w:spacing w:after="120" w:line="276"/>
      </w:pPr>
      <w:r>
        <w:rPr>
          <w:rFonts w:ascii="Calibri" w:cs="Calibri" w:eastAsia="Calibri" w:hAnsi="Calibri"/>
          <w:sz w:val="22"/>
          <w:szCs w:val="22"/>
        </w:rPr>
        <w:t xml:space="preserve">Completed in 1605, the basilica holds the remains of St Francis Xavier and is a leading example of Baroque architecture in India. Its unplastered laterite façade and ornate interior make it one of Goa’s most important churches.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Dress modestly. The relics are exposed only on special occasions.</w:t>
      </w:r>
    </w:p>
    <w:p>
      <w:pPr>
        <w:pStyle w:val="Heading3"/>
        <w:keepNext/>
      </w:pPr>
      <w:r>
        <w:t xml:space="preserve">Se Cathedral — UNESCO World Heritage (Churches and Convents of Goa)</w:t>
      </w:r>
    </w:p>
    <w:p>
      <w:pPr>
        <w:spacing w:after="120" w:line="276"/>
      </w:pPr>
      <w:r>
        <w:rPr>
          <w:rFonts w:ascii="Calibri" w:cs="Calibri" w:eastAsia="Calibri" w:hAnsi="Calibri"/>
          <w:sz w:val="22"/>
          <w:szCs w:val="22"/>
        </w:rPr>
        <w:t xml:space="preserve">Built between 1562 and 1619, it is one of the largest churches in Asia. The Tuscan exterior, a tall bell tower and the Golden Bell, among the largest in Goa, reflect Portuguese ambition in the East.</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Located next to Bom Jesus; visit both together.</w:t>
      </w:r>
    </w:p>
    <w:p>
      <w:pPr>
        <w:pStyle w:val="Heading3"/>
        <w:keepNext/>
      </w:pPr>
      <w:r>
        <w:t xml:space="preserve">Churches and Convents of Old Goa — UNESCO World Heritage Site</w:t>
      </w:r>
    </w:p>
    <w:p>
      <w:pPr>
        <w:spacing w:after="120" w:line="276"/>
      </w:pPr>
      <w:r>
        <w:rPr>
          <w:rFonts w:ascii="Calibri" w:cs="Calibri" w:eastAsia="Calibri" w:hAnsi="Calibri"/>
          <w:sz w:val="22"/>
          <w:szCs w:val="22"/>
        </w:rPr>
        <w:t xml:space="preserve">The group includes St Francis of Assisi Church, the Church of St Cajetan and other buildings of the 16th–18th centuries. They illustrate the spread of Christianity and European artistic styles across Asia.</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Spend half a day with a guide or audio tour.</w:t>
      </w:r>
    </w:p>
    <w:p>
      <w:pPr>
        <w:pStyle w:val="Heading3"/>
        <w:keepNext/>
      </w:pPr>
      <w:r>
        <w:t xml:space="preserve">Fort Aguada — Portuguese fort</w:t>
      </w:r>
    </w:p>
    <w:p>
      <w:pPr>
        <w:spacing w:after="120" w:line="276"/>
      </w:pPr>
      <w:r>
        <w:rPr>
          <w:rFonts w:ascii="Calibri" w:cs="Calibri" w:eastAsia="Calibri" w:hAnsi="Calibri"/>
          <w:sz w:val="22"/>
          <w:szCs w:val="22"/>
        </w:rPr>
        <w:t xml:space="preserve">Built in 1612 with a freshwater spring and lighthouse, the fort guarded the Mandovi estuary and ships on the spice route.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Best at sunset for views of the Arabian Sea.</w:t>
      </w:r>
    </w:p>
    <w:p>
      <w:pPr>
        <w:pStyle w:val="Heading3"/>
        <w:keepNext/>
      </w:pPr>
      <w:r>
        <w:t xml:space="preserve">Panaji Latin Quarter (Fontainhas) — Heritage neighbourhood</w:t>
      </w:r>
    </w:p>
    <w:p>
      <w:pPr>
        <w:spacing w:after="120" w:line="276"/>
      </w:pPr>
      <w:r>
        <w:rPr>
          <w:rFonts w:ascii="Calibri" w:cs="Calibri" w:eastAsia="Calibri" w:hAnsi="Calibri"/>
          <w:sz w:val="22"/>
          <w:szCs w:val="22"/>
        </w:rPr>
        <w:t xml:space="preserve">A district of narrow lanes, colourful Portuguese-style houses with tiled roofs and balconies, and the Chapel of St Sebastian.</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Explore on foot with a guide; peak colour in the morning light.</w:t>
      </w:r>
    </w:p>
    <w:p>
      <w:pPr>
        <w:pStyle w:val="Heading3"/>
        <w:keepNext/>
      </w:pPr>
      <w:r>
        <w:t xml:space="preserve">Baga and Calangute Beaches — North Goa beaches</w:t>
      </w:r>
    </w:p>
    <w:p>
      <w:pPr>
        <w:spacing w:after="120" w:line="276"/>
      </w:pPr>
      <w:r>
        <w:rPr>
          <w:rFonts w:ascii="Calibri" w:cs="Calibri" w:eastAsia="Calibri" w:hAnsi="Calibri"/>
          <w:sz w:val="22"/>
          <w:szCs w:val="22"/>
        </w:rPr>
        <w:t xml:space="preserve">The most popular beach hubs, with water sports, shacks, clubs and shopping.</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Best for activity and nightlife; avoid weekends in peak season for quiet.</w:t>
      </w:r>
    </w:p>
    <w:p>
      <w:pPr>
        <w:pStyle w:val="Heading3"/>
        <w:keepNext/>
      </w:pPr>
      <w:r>
        <w:t xml:space="preserve">Anjuna and Vagator — North Goa beaches and cliffs</w:t>
      </w:r>
    </w:p>
    <w:p>
      <w:pPr>
        <w:spacing w:after="120" w:line="276"/>
      </w:pPr>
      <w:r>
        <w:rPr>
          <w:rFonts w:ascii="Calibri" w:cs="Calibri" w:eastAsia="Calibri" w:hAnsi="Calibri"/>
          <w:sz w:val="22"/>
          <w:szCs w:val="22"/>
        </w:rPr>
        <w:t xml:space="preserve">Known for laterite cliffs, music, cafés and the hippie-era market culture. Chapora Fort is nearby.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Check the days on which the Anjuna flea market operates.</w:t>
      </w:r>
    </w:p>
    <w:p>
      <w:pPr>
        <w:pStyle w:val="Heading3"/>
        <w:keepNext/>
      </w:pPr>
      <w:r>
        <w:t xml:space="preserve">Palolem Beach — South Goa beach</w:t>
      </w:r>
    </w:p>
    <w:p>
      <w:pPr>
        <w:spacing w:after="120" w:line="276"/>
      </w:pPr>
      <w:r>
        <w:rPr>
          <w:rFonts w:ascii="Calibri" w:cs="Calibri" w:eastAsia="Calibri" w:hAnsi="Calibri"/>
          <w:sz w:val="22"/>
          <w:szCs w:val="22"/>
        </w:rPr>
        <w:t xml:space="preserve">A curved bay lined with palms, quieter than the north, with kayaking and boat trips.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Ideal for relaxation; nearby Agonda and Cola are also calm.</w:t>
      </w:r>
    </w:p>
    <w:p>
      <w:pPr>
        <w:pStyle w:val="Heading3"/>
        <w:keepNext/>
      </w:pPr>
      <w:r>
        <w:t xml:space="preserve">Dudhsagar Waterfalls — Natural attraction</w:t>
      </w:r>
    </w:p>
    <w:p>
      <w:pPr>
        <w:spacing w:after="120" w:line="276"/>
      </w:pPr>
      <w:r>
        <w:rPr>
          <w:rFonts w:ascii="Calibri" w:cs="Calibri" w:eastAsia="Calibri" w:hAnsi="Calibri"/>
          <w:sz w:val="22"/>
          <w:szCs w:val="22"/>
        </w:rPr>
        <w:t xml:space="preserve">A multi-tier waterfall of about 310 metres on the Mandovi River at the Goa–Karnataka border, set in forest.</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Check seasonal access rules and monsoon conditions before going.</w:t>
      </w:r>
    </w:p>
    <w:p>
      <w:pPr>
        <w:pStyle w:val="Heading2"/>
      </w:pPr>
      <w:r>
        <w:t xml:space="preserve">More places worth visiting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Place</w:t>
            </w:r>
          </w:p>
        </w:tc>
        <w:tc>
          <w:tcPr>
            <w:tcW w:type="dxa" w:w="6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Reis Magos Fort</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Portuguese fort overlooking the Mandovi</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Chapora Fort</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Fort with views made famous in cinema</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Mangueshi and Shantadurga temples</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Notable Hindu temples in Ponda region</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Salim Ali Bird Sanctuary</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Mangrove birdwatching on Chorao Island</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Divar Island</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Quiet village life near Panaji</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Cabo de Rama</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Fort and cliff viewpoint in South Goa</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Butterfly Beach</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Secluded beach reachable by boat or trek</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Casino cruises on the Mandovi</w:t>
            </w:r>
          </w:p>
        </w:tc>
        <w:tc>
          <w:tcPr>
            <w:tcW w:type="dxa" w:w="6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Evening entertainment</w:t>
            </w:r>
          </w:p>
        </w:tc>
      </w:tr>
    </w:tbl>
    <w:p>
      <w:pPr>
        <w:spacing w:after="80"/>
      </w:pPr>
    </w:p>
    <w:p>
      <w:pPr>
        <w:pStyle w:val="Heading2"/>
      </w:pPr>
      <w:r>
        <w:t xml:space="preserve">Local food</w:t>
      </w:r>
    </w:p>
    <w:p>
      <w:pPr>
        <w:pStyle w:val="ListParagraph"/>
        <w:numPr>
          <w:ilvl w:val="0"/>
          <w:numId w:val="2"/>
        </w:numPr>
        <w:spacing w:after="60" w:line="276"/>
      </w:pPr>
      <w:r>
        <w:rPr>
          <w:rFonts w:ascii="Calibri" w:cs="Calibri" w:eastAsia="Calibri" w:hAnsi="Calibri"/>
          <w:sz w:val="22"/>
          <w:szCs w:val="22"/>
        </w:rPr>
        <w:t xml:space="preserve">Goan fish curry rice, prawn balchão, vindaloo, xacuti and sorpotel.</w:t>
      </w:r>
    </w:p>
    <w:p>
      <w:pPr>
        <w:pStyle w:val="ListParagraph"/>
        <w:numPr>
          <w:ilvl w:val="0"/>
          <w:numId w:val="2"/>
        </w:numPr>
        <w:spacing w:after="60" w:line="276"/>
      </w:pPr>
      <w:r>
        <w:rPr>
          <w:rFonts w:ascii="Calibri" w:cs="Calibri" w:eastAsia="Calibri" w:hAnsi="Calibri"/>
          <w:sz w:val="22"/>
          <w:szCs w:val="22"/>
        </w:rPr>
        <w:t xml:space="preserve">Bebinca, dodol and other Portuguese-influenced desserts.</w:t>
      </w:r>
    </w:p>
    <w:p>
      <w:pPr>
        <w:pStyle w:val="ListParagraph"/>
        <w:numPr>
          <w:ilvl w:val="0"/>
          <w:numId w:val="2"/>
        </w:numPr>
        <w:spacing w:after="60" w:line="276"/>
      </w:pPr>
      <w:r>
        <w:rPr>
          <w:rFonts w:ascii="Calibri" w:cs="Calibri" w:eastAsia="Calibri" w:hAnsi="Calibri"/>
          <w:sz w:val="22"/>
          <w:szCs w:val="22"/>
        </w:rPr>
        <w:t xml:space="preserve">Fresh seafood at beach shacks and local taverns.</w:t>
      </w:r>
    </w:p>
    <w:p>
      <w:pPr>
        <w:pStyle w:val="ListParagraph"/>
        <w:numPr>
          <w:ilvl w:val="0"/>
          <w:numId w:val="2"/>
        </w:numPr>
        <w:spacing w:after="60" w:line="276"/>
      </w:pPr>
      <w:r>
        <w:rPr>
          <w:rFonts w:ascii="Calibri" w:cs="Calibri" w:eastAsia="Calibri" w:hAnsi="Calibri"/>
          <w:sz w:val="22"/>
          <w:szCs w:val="22"/>
        </w:rPr>
        <w:t xml:space="preserve">Feni, a local spirit distilled from cashew or coconut, and a thriving café scene.</w:t>
      </w:r>
    </w:p>
    <w:p>
      <w:pPr>
        <w:pStyle w:val="Heading2"/>
      </w:pPr>
      <w:r>
        <w:t xml:space="preserve">Shopping</w:t>
      </w:r>
    </w:p>
    <w:p>
      <w:pPr>
        <w:pStyle w:val="ListParagraph"/>
        <w:numPr>
          <w:ilvl w:val="0"/>
          <w:numId w:val="2"/>
        </w:numPr>
        <w:spacing w:after="60" w:line="276"/>
      </w:pPr>
      <w:r>
        <w:rPr>
          <w:rFonts w:ascii="Calibri" w:cs="Calibri" w:eastAsia="Calibri" w:hAnsi="Calibri"/>
          <w:sz w:val="22"/>
          <w:szCs w:val="22"/>
        </w:rPr>
        <w:t xml:space="preserve">Anjuna flea market and Mapusa Friday market for handicrafts and spices.</w:t>
      </w:r>
    </w:p>
    <w:p>
      <w:pPr>
        <w:pStyle w:val="ListParagraph"/>
        <w:numPr>
          <w:ilvl w:val="0"/>
          <w:numId w:val="2"/>
        </w:numPr>
        <w:spacing w:after="60" w:line="276"/>
      </w:pPr>
      <w:r>
        <w:rPr>
          <w:rFonts w:ascii="Calibri" w:cs="Calibri" w:eastAsia="Calibri" w:hAnsi="Calibri"/>
          <w:sz w:val="22"/>
          <w:szCs w:val="22"/>
        </w:rPr>
        <w:t xml:space="preserve">Cashews, Goan spices, feni and coconut products.</w:t>
      </w:r>
    </w:p>
    <w:p>
      <w:pPr>
        <w:pStyle w:val="ListParagraph"/>
        <w:numPr>
          <w:ilvl w:val="0"/>
          <w:numId w:val="2"/>
        </w:numPr>
        <w:spacing w:after="60" w:line="276"/>
      </w:pPr>
      <w:r>
        <w:rPr>
          <w:rFonts w:ascii="Calibri" w:cs="Calibri" w:eastAsia="Calibri" w:hAnsi="Calibri"/>
          <w:sz w:val="22"/>
          <w:szCs w:val="22"/>
        </w:rPr>
        <w:t xml:space="preserve">Beachwear, jewellery and local art in boutiques.</w:t>
      </w:r>
    </w:p>
    <w:p>
      <w:pPr>
        <w:pStyle w:val="Heading2"/>
      </w:pPr>
      <w:r>
        <w:t xml:space="preserve">How to reach</w:t>
      </w:r>
    </w:p>
    <w:p>
      <w:pPr>
        <w:pStyle w:val="ListParagraph"/>
        <w:numPr>
          <w:ilvl w:val="0"/>
          <w:numId w:val="2"/>
        </w:numPr>
        <w:spacing w:after="60" w:line="276"/>
      </w:pPr>
      <w:r>
        <w:rPr>
          <w:rFonts w:ascii="Calibri" w:cs="Calibri" w:eastAsia="Calibri" w:hAnsi="Calibri"/>
          <w:sz w:val="22"/>
          <w:szCs w:val="22"/>
        </w:rPr>
        <w:t xml:space="preserve">By air: Goa International Airport (Dabolim) and Manohar International Airport (Mopa) in North Goa.</w:t>
      </w:r>
    </w:p>
    <w:p>
      <w:pPr>
        <w:pStyle w:val="ListParagraph"/>
        <w:numPr>
          <w:ilvl w:val="0"/>
          <w:numId w:val="2"/>
        </w:numPr>
        <w:spacing w:after="60" w:line="276"/>
      </w:pPr>
      <w:r>
        <w:rPr>
          <w:rFonts w:ascii="Calibri" w:cs="Calibri" w:eastAsia="Calibri" w:hAnsi="Calibri"/>
          <w:sz w:val="22"/>
          <w:szCs w:val="22"/>
        </w:rPr>
        <w:t xml:space="preserve">By train: Konkan Railway links Madgaon (Margao) and Thivim with Mumbai and Mangaluru.</w:t>
      </w:r>
    </w:p>
    <w:p>
      <w:pPr>
        <w:pStyle w:val="ListParagraph"/>
        <w:numPr>
          <w:ilvl w:val="0"/>
          <w:numId w:val="2"/>
        </w:numPr>
        <w:spacing w:after="60" w:line="276"/>
      </w:pPr>
      <w:r>
        <w:rPr>
          <w:rFonts w:ascii="Calibri" w:cs="Calibri" w:eastAsia="Calibri" w:hAnsi="Calibri"/>
          <w:sz w:val="22"/>
          <w:szCs w:val="22"/>
        </w:rPr>
        <w:t xml:space="preserve">By road: NH66 and state highways link Goa with Mumbai, Pune and Bengaluru.</w:t>
      </w:r>
    </w:p>
    <w:p>
      <w:pPr>
        <w:pStyle w:val="ListParagraph"/>
        <w:numPr>
          <w:ilvl w:val="0"/>
          <w:numId w:val="2"/>
        </w:numPr>
        <w:spacing w:after="60" w:line="276"/>
      </w:pPr>
      <w:r>
        <w:rPr>
          <w:rFonts w:ascii="Calibri" w:cs="Calibri" w:eastAsia="Calibri" w:hAnsi="Calibri"/>
          <w:sz w:val="22"/>
          <w:szCs w:val="22"/>
        </w:rPr>
        <w:t xml:space="preserve">Local travel: scooters and taxis are the main means of getting around; app cabs and buses are available.</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North Goa (Baga, Candolim, Anjuna): lively, with nightlife and restaurants.</w:t>
      </w:r>
    </w:p>
    <w:p>
      <w:pPr>
        <w:pStyle w:val="ListParagraph"/>
        <w:numPr>
          <w:ilvl w:val="0"/>
          <w:numId w:val="2"/>
        </w:numPr>
        <w:spacing w:after="60" w:line="276"/>
      </w:pPr>
      <w:r>
        <w:rPr>
          <w:rFonts w:ascii="Calibri" w:cs="Calibri" w:eastAsia="Calibri" w:hAnsi="Calibri"/>
          <w:sz w:val="22"/>
          <w:szCs w:val="22"/>
        </w:rPr>
        <w:t xml:space="preserve">South Goa (Palolem, Colva, Agonda): calmer, family-friendly and relaxed.</w:t>
      </w:r>
    </w:p>
    <w:p>
      <w:pPr>
        <w:pStyle w:val="ListParagraph"/>
        <w:numPr>
          <w:ilvl w:val="0"/>
          <w:numId w:val="2"/>
        </w:numPr>
        <w:spacing w:after="60" w:line="276"/>
      </w:pPr>
      <w:r>
        <w:rPr>
          <w:rFonts w:ascii="Calibri" w:cs="Calibri" w:eastAsia="Calibri" w:hAnsi="Calibri"/>
          <w:sz w:val="22"/>
          <w:szCs w:val="22"/>
        </w:rPr>
        <w:t xml:space="preserve">Panaji and Old Goa area: culture and heritage stays.</w:t>
      </w:r>
    </w:p>
    <w:p>
      <w:pPr>
        <w:pStyle w:val="ListParagraph"/>
        <w:numPr>
          <w:ilvl w:val="0"/>
          <w:numId w:val="2"/>
        </w:numPr>
        <w:spacing w:after="60" w:line="276"/>
      </w:pPr>
      <w:r>
        <w:rPr>
          <w:rFonts w:ascii="Calibri" w:cs="Calibri" w:eastAsia="Calibri" w:hAnsi="Calibri"/>
          <w:sz w:val="22"/>
          <w:szCs w:val="22"/>
        </w:rPr>
        <w:t xml:space="preserve">Boutique heritage homestays in Fontainhas and Divar.</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Old Goa churches, Fontainhas, Panaji riverside.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North Goa beaches: Candolim, Baga, Anjuna, Fort Aguada at sunset.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Dudhsagar Falls and a spice plantation visit.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South Goa: Palolem, Agonda and Cabo de Rama.</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5</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Free day for water sports, markets or a river cruise.</w:t>
            </w:r>
          </w:p>
        </w:tc>
      </w:tr>
    </w:tbl>
    <w:p>
      <w:pPr>
        <w:spacing w:after="80"/>
      </w:pPr>
    </w:p>
    <w:p>
      <w:pPr>
        <w:pStyle w:val="Heading2"/>
      </w:pPr>
      <w:r>
        <w:t xml:space="preserve">Day trips and nearby</w:t>
      </w:r>
    </w:p>
    <w:p>
      <w:pPr>
        <w:pStyle w:val="ListParagraph"/>
        <w:numPr>
          <w:ilvl w:val="0"/>
          <w:numId w:val="2"/>
        </w:numPr>
        <w:spacing w:after="60" w:line="276"/>
      </w:pPr>
      <w:r>
        <w:rPr>
          <w:rFonts w:ascii="Calibri" w:cs="Calibri" w:eastAsia="Calibri" w:hAnsi="Calibri"/>
          <w:sz w:val="22"/>
          <w:szCs w:val="22"/>
        </w:rPr>
        <w:t xml:space="preserve">Dudhsagar Falls</w:t>
      </w:r>
    </w:p>
    <w:p>
      <w:pPr>
        <w:pStyle w:val="ListParagraph"/>
        <w:numPr>
          <w:ilvl w:val="0"/>
          <w:numId w:val="2"/>
        </w:numPr>
        <w:spacing w:after="60" w:line="276"/>
      </w:pPr>
      <w:r>
        <w:rPr>
          <w:rFonts w:ascii="Calibri" w:cs="Calibri" w:eastAsia="Calibri" w:hAnsi="Calibri"/>
          <w:sz w:val="22"/>
          <w:szCs w:val="22"/>
        </w:rPr>
        <w:t xml:space="preserve">Gokarna (Karnataka, beach town)</w:t>
      </w:r>
    </w:p>
    <w:p>
      <w:pPr>
        <w:pStyle w:val="ListParagraph"/>
        <w:numPr>
          <w:ilvl w:val="0"/>
          <w:numId w:val="2"/>
        </w:numPr>
        <w:spacing w:after="60" w:line="276"/>
      </w:pPr>
      <w:r>
        <w:rPr>
          <w:rFonts w:ascii="Calibri" w:cs="Calibri" w:eastAsia="Calibri" w:hAnsi="Calibri"/>
          <w:sz w:val="22"/>
          <w:szCs w:val="22"/>
        </w:rPr>
        <w:t xml:space="preserve">Hampi (heritage site in Karnataka, longer trip)</w:t>
      </w: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Plan beach days between November and February for best weather.</w:t>
      </w:r>
    </w:p>
    <w:p>
      <w:pPr>
        <w:pStyle w:val="ListParagraph"/>
        <w:numPr>
          <w:ilvl w:val="0"/>
          <w:numId w:val="2"/>
        </w:numPr>
        <w:spacing w:after="60" w:line="276"/>
      </w:pPr>
      <w:r>
        <w:rPr>
          <w:rFonts w:ascii="Calibri" w:cs="Calibri" w:eastAsia="Calibri" w:hAnsi="Calibri"/>
          <w:sz w:val="22"/>
          <w:szCs w:val="22"/>
        </w:rPr>
        <w:t xml:space="preserve">Rent scooters only with a valid licence and a helmet.</w:t>
      </w:r>
    </w:p>
    <w:p>
      <w:pPr>
        <w:pStyle w:val="ListParagraph"/>
        <w:numPr>
          <w:ilvl w:val="0"/>
          <w:numId w:val="2"/>
        </w:numPr>
        <w:spacing w:after="60" w:line="276"/>
      </w:pPr>
      <w:r>
        <w:rPr>
          <w:rFonts w:ascii="Calibri" w:cs="Calibri" w:eastAsia="Calibri" w:hAnsi="Calibri"/>
          <w:sz w:val="22"/>
          <w:szCs w:val="22"/>
        </w:rPr>
        <w:t xml:space="preserve">Swim only where lifeguards are present, especially during the monsoon.</w:t>
      </w:r>
    </w:p>
    <w:p>
      <w:pPr>
        <w:pStyle w:val="ListParagraph"/>
        <w:numPr>
          <w:ilvl w:val="0"/>
          <w:numId w:val="2"/>
        </w:numPr>
        <w:spacing w:after="60" w:line="276"/>
      </w:pPr>
      <w:r>
        <w:rPr>
          <w:rFonts w:ascii="Calibri" w:cs="Calibri" w:eastAsia="Calibri" w:hAnsi="Calibri"/>
          <w:sz w:val="22"/>
          <w:szCs w:val="22"/>
        </w:rPr>
        <w:t xml:space="preserve">Dress modestly when visiting churches and temples.</w:t>
      </w:r>
    </w:p>
    <w:p>
      <w:pPr>
        <w:pStyle w:val="ListParagraph"/>
        <w:numPr>
          <w:ilvl w:val="0"/>
          <w:numId w:val="2"/>
        </w:numPr>
        <w:spacing w:after="60" w:line="276"/>
      </w:pPr>
      <w:r>
        <w:rPr>
          <w:rFonts w:ascii="Calibri" w:cs="Calibri" w:eastAsia="Calibri" w:hAnsi="Calibri"/>
          <w:sz w:val="22"/>
          <w:szCs w:val="22"/>
        </w:rPr>
        <w:t xml:space="preserve">Book early for Christmas and New Year.</w:t>
      </w:r>
    </w:p>
    <w:p>
      <w:pPr>
        <w:pStyle w:val="Heading2"/>
      </w:pPr>
      <w:r>
        <w:t xml:space="preserve">Why tourists choose Goa</w:t>
      </w:r>
    </w:p>
    <w:p>
      <w:pPr>
        <w:pStyle w:val="ListParagraph"/>
        <w:numPr>
          <w:ilvl w:val="0"/>
          <w:numId w:val="2"/>
        </w:numPr>
        <w:spacing w:after="60" w:line="276"/>
      </w:pPr>
      <w:r>
        <w:rPr>
          <w:rFonts w:ascii="Calibri" w:cs="Calibri" w:eastAsia="Calibri" w:hAnsi="Calibri"/>
          <w:sz w:val="22"/>
          <w:szCs w:val="22"/>
        </w:rPr>
        <w:t xml:space="preserve">A combination of beaches, heritage, nightlife, food and nature.</w:t>
      </w:r>
    </w:p>
    <w:p>
      <w:pPr>
        <w:pStyle w:val="ListParagraph"/>
        <w:numPr>
          <w:ilvl w:val="0"/>
          <w:numId w:val="2"/>
        </w:numPr>
        <w:spacing w:after="60" w:line="276"/>
      </w:pPr>
      <w:r>
        <w:rPr>
          <w:rFonts w:ascii="Calibri" w:cs="Calibri" w:eastAsia="Calibri" w:hAnsi="Calibri"/>
          <w:sz w:val="22"/>
          <w:szCs w:val="22"/>
        </w:rPr>
        <w:t xml:space="preserve">Distinct Indo-Portuguese cultural identity.</w:t>
      </w:r>
    </w:p>
    <w:p>
      <w:pPr>
        <w:pStyle w:val="ListParagraph"/>
        <w:numPr>
          <w:ilvl w:val="0"/>
          <w:numId w:val="2"/>
        </w:numPr>
        <w:spacing w:after="60" w:line="276"/>
      </w:pPr>
      <w:r>
        <w:rPr>
          <w:rFonts w:ascii="Calibri" w:cs="Calibri" w:eastAsia="Calibri" w:hAnsi="Calibri"/>
          <w:sz w:val="22"/>
          <w:szCs w:val="22"/>
        </w:rPr>
        <w:t xml:space="preserve">UNESCO churches and historic Old Goa.</w:t>
      </w:r>
    </w:p>
    <w:p>
      <w:pPr>
        <w:pStyle w:val="ListParagraph"/>
        <w:numPr>
          <w:ilvl w:val="0"/>
          <w:numId w:val="2"/>
        </w:numPr>
        <w:spacing w:after="60" w:line="276"/>
      </w:pPr>
      <w:r>
        <w:rPr>
          <w:rFonts w:ascii="Calibri" w:cs="Calibri" w:eastAsia="Calibri" w:hAnsi="Calibri"/>
          <w:sz w:val="22"/>
          <w:szCs w:val="22"/>
        </w:rPr>
        <w:t xml:space="preserve">Suitable for both relaxation and activity-based holidays.</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What is the best time to visit Goa?</w:t>
      </w:r>
    </w:p>
    <w:p>
      <w:pPr>
        <w:spacing w:after="120" w:line="276"/>
      </w:pPr>
      <w:r>
        <w:rPr>
          <w:rFonts w:ascii="Calibri" w:cs="Calibri" w:eastAsia="Calibri" w:hAnsi="Calibri"/>
          <w:sz w:val="22"/>
          <w:szCs w:val="22"/>
        </w:rPr>
        <w:t xml:space="preserve">A. November to February offers dry weather and active beaches; the monsoon is quieter and wetter.</w:t>
      </w:r>
    </w:p>
    <w:p>
      <w:pPr>
        <w:keepNext/>
        <w:spacing w:after="40" w:before="80"/>
      </w:pPr>
      <w:r>
        <w:rPr>
          <w:rFonts w:ascii="Calibri" w:cs="Calibri" w:eastAsia="Calibri" w:hAnsi="Calibri"/>
          <w:b/>
          <w:bCs/>
          <w:sz w:val="22"/>
          <w:szCs w:val="22"/>
        </w:rPr>
        <w:t xml:space="preserve">Q. Which is better, North Goa or South Goa?</w:t>
      </w:r>
    </w:p>
    <w:p>
      <w:pPr>
        <w:spacing w:after="120" w:line="276"/>
      </w:pPr>
      <w:r>
        <w:rPr>
          <w:rFonts w:ascii="Calibri" w:cs="Calibri" w:eastAsia="Calibri" w:hAnsi="Calibri"/>
          <w:sz w:val="22"/>
          <w:szCs w:val="22"/>
        </w:rPr>
        <w:t xml:space="preserve">A. North Goa suits nightlife and activity; South Goa suits quiet beaches and relaxation.</w:t>
      </w:r>
    </w:p>
    <w:p>
      <w:pPr>
        <w:keepNext/>
        <w:spacing w:after="40" w:before="80"/>
      </w:pPr>
      <w:r>
        <w:rPr>
          <w:rFonts w:ascii="Calibri" w:cs="Calibri" w:eastAsia="Calibri" w:hAnsi="Calibri"/>
          <w:b/>
          <w:bCs/>
          <w:sz w:val="22"/>
          <w:szCs w:val="22"/>
        </w:rPr>
        <w:t xml:space="preserve">Q. Which UNESCO site is in Goa?</w:t>
      </w:r>
    </w:p>
    <w:p>
      <w:pPr>
        <w:spacing w:after="120" w:line="276"/>
      </w:pPr>
      <w:r>
        <w:rPr>
          <w:rFonts w:ascii="Calibri" w:cs="Calibri" w:eastAsia="Calibri" w:hAnsi="Calibri"/>
          <w:sz w:val="22"/>
          <w:szCs w:val="22"/>
        </w:rPr>
        <w:t xml:space="preserve">A. The Churches and Convents of Goa in Old Goa, including the Basilica of Bom Jesus and Se Cathedral.</w:t>
      </w:r>
    </w:p>
    <w:p>
      <w:pPr>
        <w:keepNext/>
        <w:spacing w:after="40" w:before="80"/>
      </w:pPr>
      <w:r>
        <w:rPr>
          <w:rFonts w:ascii="Calibri" w:cs="Calibri" w:eastAsia="Calibri" w:hAnsi="Calibri"/>
          <w:b/>
          <w:bCs/>
          <w:sz w:val="22"/>
          <w:szCs w:val="22"/>
        </w:rPr>
        <w:t xml:space="preserve">Q. How many days are enough for Goa?</w:t>
      </w:r>
    </w:p>
    <w:p>
      <w:pPr>
        <w:spacing w:after="120" w:line="276"/>
      </w:pPr>
      <w:r>
        <w:rPr>
          <w:rFonts w:ascii="Calibri" w:cs="Calibri" w:eastAsia="Calibri" w:hAnsi="Calibri"/>
          <w:sz w:val="22"/>
          <w:szCs w:val="22"/>
        </w:rPr>
        <w:t xml:space="preserve">A. Three to five days balance beaches, Old Goa and nature.</w:t>
      </w:r>
    </w:p>
    <w:p>
      <w:pPr>
        <w:keepNext/>
        <w:spacing w:after="40" w:before="80"/>
      </w:pPr>
      <w:r>
        <w:rPr>
          <w:rFonts w:ascii="Calibri" w:cs="Calibri" w:eastAsia="Calibri" w:hAnsi="Calibri"/>
          <w:b/>
          <w:bCs/>
          <w:sz w:val="22"/>
          <w:szCs w:val="22"/>
        </w:rPr>
        <w:t xml:space="preserve">Q. How do I reach Goa from Mumbai?</w:t>
      </w:r>
    </w:p>
    <w:p>
      <w:pPr>
        <w:spacing w:after="120" w:line="276"/>
      </w:pPr>
      <w:r>
        <w:rPr>
          <w:rFonts w:ascii="Calibri" w:cs="Calibri" w:eastAsia="Calibri" w:hAnsi="Calibri"/>
          <w:sz w:val="22"/>
          <w:szCs w:val="22"/>
        </w:rPr>
        <w:t xml:space="preserve">A. By flight (about 1 hour 15 minutes), by Konkan Railway or by road.</w:t>
      </w:r>
    </w:p>
    <w:p>
      <w:pPr>
        <w:pStyle w:val="Heading1"/>
        <w:pageBreakBefore/>
      </w:pPr>
      <w:r>
        <w:t xml:space="preserve">8. Travel Route and Multi-City Planning</w:t>
      </w:r>
    </w:p>
    <w:p>
      <w:pPr>
        <w:spacing w:after="120" w:line="276"/>
      </w:pPr>
      <w:r>
        <w:rPr>
          <w:rFonts w:ascii="Calibri" w:cs="Calibri" w:eastAsia="Calibri" w:hAnsi="Calibri"/>
          <w:sz w:val="22"/>
          <w:szCs w:val="22"/>
        </w:rPr>
        <w:t xml:space="preserve">Recommended route: Delhi → Agra → Jaipur → Mumbai → Goa. Distances and times are approximate.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3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Leg</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Approx. distance</w:t>
            </w:r>
          </w:p>
        </w:tc>
        <w:tc>
          <w:tcPr>
            <w:tcW w:type="dxa" w:w="5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Typical travel options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Delhi → Agra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230 km</w:t>
            </w:r>
          </w:p>
        </w:tc>
        <w:tc>
          <w:tcPr>
            <w:tcW w:type="dxa" w:w="5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Around 2 hours by express train; 3–4 hours by road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Agra → Jaipur</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240 km</w:t>
            </w:r>
          </w:p>
        </w:tc>
        <w:tc>
          <w:tcPr>
            <w:tcW w:type="dxa" w:w="5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4–5 hours by road; Fatehpur Sikri can be visited en route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Jaipur → Mumbai</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1,150 km</w:t>
            </w:r>
          </w:p>
        </w:tc>
        <w:tc>
          <w:tcPr>
            <w:tcW w:type="dxa" w:w="5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2 hours by flight; long-distance train options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Mumbai → Goa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580 km</w:t>
            </w:r>
          </w:p>
        </w:tc>
        <w:tc>
          <w:tcPr>
            <w:tcW w:type="dxa" w:w="5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Flight about 1 hour 15 minutes; Konkan Railway about 10–12 hours</w:t>
            </w:r>
          </w:p>
        </w:tc>
      </w:tr>
    </w:tbl>
    <w:p>
      <w:pPr>
        <w:spacing w:after="80"/>
      </w:pPr>
    </w:p>
    <w:p>
      <w:pPr>
        <w:pStyle w:val="Heading2"/>
      </w:pPr>
      <w:r>
        <w:t xml:space="preserve">Sample 10-day India city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1–2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Delhi: Old Delhi, Red Fort, Humayun’s Tomb, Qutb Minar, India Gate.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Travel to Agra; Agra Fort and Mehtab Bagh at sunset.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Taj Mahal at sunrise; Fatehpur Sikri en route to Jaipur.</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5–6</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Jaipur: Amber Fort, City Palace, Hawa Mahal, Jantar Mantar and markets.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7</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Fly to Mumbai; Gateway of India, Colaba, Marine Drive.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8</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Mumbai: Elephanta Caves, CSMT, Art Deco district, street food.</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9</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Fly to Goa; Old Goa churches and Panaji.</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10</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Goa beaches and departure.</w:t>
            </w:r>
          </w:p>
        </w:tc>
      </w:tr>
    </w:tbl>
    <w:p>
      <w:pPr>
        <w:spacing w:after="80"/>
      </w:pPr>
    </w:p>
    <w:p>
      <w:pPr>
        <w:pStyle w:val="Heading2"/>
      </w:pPr>
      <w:r>
        <w:t xml:space="preserve">Suggested stay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tblHeader/>
        </w:trPr>
        <w:tc>
          <w:tcPr>
            <w:tcW w:type="dxa" w:w="495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City</w:t>
            </w:r>
          </w:p>
        </w:tc>
        <w:tc>
          <w:tcPr>
            <w:tcW w:type="dxa" w:w="495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Suggested days</w:t>
            </w:r>
          </w:p>
        </w:tc>
      </w:tr>
      <w:tr>
        <w:trPr>
          <w:cantSplit/>
        </w:trPr>
        <w:tc>
          <w:tcPr>
            <w:tcW w:type="dxa" w:w="495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Delhi</w:t>
            </w:r>
          </w:p>
        </w:tc>
        <w:tc>
          <w:tcPr>
            <w:tcW w:type="dxa" w:w="49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w:t>
            </w:r>
          </w:p>
        </w:tc>
      </w:tr>
      <w:tr>
        <w:trPr>
          <w:cantSplit/>
        </w:trPr>
        <w:tc>
          <w:tcPr>
            <w:tcW w:type="dxa" w:w="495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Agra</w:t>
            </w:r>
          </w:p>
        </w:tc>
        <w:tc>
          <w:tcPr>
            <w:tcW w:type="dxa" w:w="49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1–2</w:t>
            </w:r>
          </w:p>
        </w:tc>
      </w:tr>
      <w:tr>
        <w:trPr>
          <w:cantSplit/>
        </w:trPr>
        <w:tc>
          <w:tcPr>
            <w:tcW w:type="dxa" w:w="495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Jaipur</w:t>
            </w:r>
          </w:p>
        </w:tc>
        <w:tc>
          <w:tcPr>
            <w:tcW w:type="dxa" w:w="49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w:t>
            </w:r>
          </w:p>
        </w:tc>
      </w:tr>
      <w:tr>
        <w:trPr>
          <w:cantSplit/>
        </w:trPr>
        <w:tc>
          <w:tcPr>
            <w:tcW w:type="dxa" w:w="495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Mumbai</w:t>
            </w:r>
          </w:p>
        </w:tc>
        <w:tc>
          <w:tcPr>
            <w:tcW w:type="dxa" w:w="49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w:t>
            </w:r>
          </w:p>
        </w:tc>
      </w:tr>
      <w:tr>
        <w:trPr>
          <w:cantSplit/>
        </w:trPr>
        <w:tc>
          <w:tcPr>
            <w:tcW w:type="dxa" w:w="495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Goa</w:t>
            </w:r>
          </w:p>
        </w:tc>
        <w:tc>
          <w:tcPr>
            <w:tcW w:type="dxa" w:w="49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3–5</w:t>
            </w:r>
          </w:p>
        </w:tc>
      </w:tr>
    </w:tbl>
    <w:p>
      <w:pPr>
        <w:spacing w:after="80"/>
      </w:pPr>
    </w:p>
    <w:p>
      <w:pPr>
        <w:pStyle w:val="Heading1"/>
        <w:pageBreakBefore/>
      </w:pPr>
      <w:r>
        <w:t xml:space="preserve">9. UNESCO World Heritage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42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Property</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Location</w:t>
            </w:r>
          </w:p>
        </w:tc>
        <w:tc>
          <w:tcPr>
            <w:tcW w:type="dxa" w:w="4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Red Fort Complex</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Delhi</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Mughal fort-palace, 17th century</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Qutb Minar and its Monuments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Delhi</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Sultanate-era minaret and mosque complex</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Humayun’s Tomb</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Delhi</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Mughal garden tomb, 1570</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Taj Mahal</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Agra</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Mughal mausoleum, c. 1632–1653</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Agra Fort</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Agra</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Mughal fort and imperial city, from 1565</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Fatehpur Sikri</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Agra</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Akbar’s planned capital, 16th century</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Jantar Mantar</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Jaipur</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Astronomical observatory, 1728–1734</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Walled City of Jaipur</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Jaipur</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Planned Rajput-era city, 1727</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Hill Forts of Rajasthan (includes Amber Fort)</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Jaipur</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Serial property of six Rajput forts</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Chhatrapati Shivaji Maharaj Terminus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Mumbai</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Victorian Gothic railway station, 1887</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Elephanta Caves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Mumbai (island)</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Rock-cut Shiva temples, 5th–8th centuries</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Victorian Gothic and Art Deco Ensembles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Mumbai</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Colonial and Art Deco architecture around Oval Maidan</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Churches and Convents of Goa</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Old Goa</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16th–18th-century Portuguese religious architecture</w:t>
            </w:r>
          </w:p>
        </w:tc>
      </w:tr>
    </w:tbl>
    <w:p>
      <w:pPr>
        <w:spacing w:after="80"/>
      </w:pPr>
    </w:p>
    <w:p>
      <w:pPr>
        <w:spacing w:after="120" w:line="276"/>
      </w:pPr>
      <w:r>
        <w:rPr>
          <w:rFonts w:ascii="Calibri" w:cs="Calibri" w:eastAsia="Calibri" w:hAnsi="Calibri"/>
          <w:sz w:val="22"/>
          <w:szCs w:val="22"/>
        </w:rPr>
        <w:t xml:space="preserve">Accuracy note: Amber Fort should be labelled as part of the UNESCO “Hill Forts of Rajasthan” property, and the Old Goa churches as the UNESCO “Churches and Convents of Goa” property. Not every attraction in these cities is an individual UNESCO site.</w:t>
      </w:r>
    </w:p>
    <w:p>
      <w:pPr>
        <w:pStyle w:val="Heading1"/>
        <w:pageBreakBefore/>
      </w:pPr>
      <w:r>
        <w:t xml:space="preserve">10. Content Accuracy Notes</w:t>
      </w:r>
    </w:p>
    <w:p>
      <w:pPr>
        <w:pStyle w:val="ListParagraph"/>
        <w:numPr>
          <w:ilvl w:val="0"/>
          <w:numId w:val="2"/>
        </w:numPr>
        <w:spacing w:after="60" w:line="276"/>
      </w:pPr>
      <w:r>
        <w:rPr>
          <w:rFonts w:ascii="Calibri" w:cs="Calibri" w:eastAsia="Calibri" w:hAnsi="Calibri"/>
          <w:sz w:val="22"/>
          <w:szCs w:val="22"/>
        </w:rPr>
        <w:t xml:space="preserve">Opening hours, closing days, ticket prices, ferry timings and entry rules change; confirm them on official sources (Archaeological Survey of India, state tourism boards, UNESCO) before publishing.</w:t>
      </w:r>
    </w:p>
    <w:p>
      <w:pPr>
        <w:pStyle w:val="ListParagraph"/>
        <w:numPr>
          <w:ilvl w:val="0"/>
          <w:numId w:val="2"/>
        </w:numPr>
        <w:spacing w:after="60" w:line="276"/>
      </w:pPr>
      <w:r>
        <w:rPr>
          <w:rFonts w:ascii="Calibri" w:cs="Calibri" w:eastAsia="Calibri" w:hAnsi="Calibri"/>
          <w:sz w:val="22"/>
          <w:szCs w:val="22"/>
        </w:rPr>
        <w:t xml:space="preserve">Distances and travel times are approximate and vary with traffic and season.</w:t>
      </w:r>
    </w:p>
    <w:p>
      <w:pPr>
        <w:pStyle w:val="ListParagraph"/>
        <w:numPr>
          <w:ilvl w:val="0"/>
          <w:numId w:val="2"/>
        </w:numPr>
        <w:spacing w:after="60" w:line="276"/>
      </w:pPr>
      <w:r>
        <w:rPr>
          <w:rFonts w:ascii="Calibri" w:cs="Calibri" w:eastAsia="Calibri" w:hAnsi="Calibri"/>
          <w:sz w:val="22"/>
          <w:szCs w:val="22"/>
        </w:rPr>
        <w:t xml:space="preserve">Meta titles are kept under about 60 characters and meta descriptions under about 155 characters for search display.</w:t>
      </w:r>
    </w:p>
    <w:p>
      <w:pPr>
        <w:pStyle w:val="ListParagraph"/>
        <w:numPr>
          <w:ilvl w:val="0"/>
          <w:numId w:val="2"/>
        </w:numPr>
        <w:spacing w:after="60" w:line="276"/>
      </w:pPr>
      <w:r>
        <w:rPr>
          <w:rFonts w:ascii="Calibri" w:cs="Calibri" w:eastAsia="Calibri" w:hAnsi="Calibri"/>
          <w:sz w:val="22"/>
          <w:szCs w:val="22"/>
        </w:rPr>
        <w:t xml:space="preserve">Domain availability for the website name must be checked with a registrar.</w:t>
      </w:r>
    </w:p>
    <w:sectPr>
      <w:footerReference w:type="default" r:id="rId7"/>
      <w:pgSz w:w="11906" w:h="16838" w:orient="portrait"/>
      <w:pgMar w:top="1000" w:right="1003" w:bottom="1000" w:left="10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India City Trails — Content Data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2026-10-02T08:31:20.783Z</dcterms:created>
  <dcterms:modified xsi:type="dcterms:W3CDTF">2026-10-02T08:31:20.788Z</dcterms:modified>
</cp:coreProperties>
</file>

<file path=docProps/custom.xml><?xml version="1.0" encoding="utf-8"?>
<Properties xmlns="http://schemas.openxmlformats.org/officeDocument/2006/custom-properties" xmlns:vt="http://schemas.openxmlformats.org/officeDocument/2006/docPropsVTypes"/>
</file>