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4"/>
          <w:szCs w:val="44"/>
        </w:rPr>
        <w:t xml:space="preserve">JAPAN: TOP CITIES AND DESTINATIONS</w:t>
      </w:r>
    </w:p>
    <w:p>
      <w:pPr>
        <w:spacing w:after="200"/>
        <w:jc w:val="center"/>
      </w:pPr>
      <w:r>
        <w:rPr>
          <w:rFonts w:ascii="Calibri" w:cs="Calibri" w:eastAsia="Calibri" w:hAnsi="Calibri"/>
          <w:color w:val="404040"/>
          <w:sz w:val="32"/>
          <w:szCs w:val="32"/>
        </w:rPr>
        <w:t xml:space="preserve">Organised, SEO-Optimised Travel Content Data</w:t>
      </w:r>
    </w:p>
    <w:p>
      <w:pPr>
        <w:spacing w:after="100"/>
        <w:jc w:val="center"/>
      </w:pPr>
      <w:r>
        <w:rPr>
          <w:rFonts w:ascii="Calibri" w:cs="Calibri" w:eastAsia="Calibri" w:hAnsi="Calibri"/>
          <w:sz w:val="26"/>
          <w:szCs w:val="26"/>
        </w:rPr>
        <w:t xml:space="preserve">Tokyo  |  Kyoto  |  Osaka  |  Hiroshima  |  Nara</w:t>
      </w:r>
    </w:p>
    <w:p>
      <w:pPr>
        <w:spacing w:before="600"/>
        <w:jc w:val="center"/>
      </w:pPr>
      <w:r>
        <w:rPr>
          <w:rFonts w:ascii="Calibri" w:cs="Calibri" w:eastAsia="Calibri" w:hAnsi="Calibri"/>
          <w:b/>
          <w:bCs/>
          <w:color w:val="1F4E79"/>
          <w:sz w:val="30"/>
          <w:szCs w:val="30"/>
        </w:rPr>
        <w:t xml:space="preserve">Website name: Global City Trails</w:t>
      </w:r>
    </w:p>
    <w:p>
      <w:pPr>
        <w:jc w:val="center"/>
      </w:pPr>
      <w:r>
        <w:rPr>
          <w:rFonts w:ascii="Calibri" w:cs="Calibri" w:eastAsia="Calibri" w:hAnsi="Calibri"/>
          <w:i/>
          <w:iCs/>
          <w:sz w:val="22"/>
          <w:szCs w:val="22"/>
        </w:rPr>
        <w:t xml:space="preserve">World Heritage, Culture and City Travel Guides</w:t>
      </w:r>
    </w:p>
    <w:p>
      <w:pPr>
        <w:pStyle w:val="Heading1"/>
        <w:pageBreakBefore/>
      </w:pPr>
      <w:r>
        <w:t xml:space="preserve">1. Japan Country Overview</w:t>
      </w:r>
    </w:p>
    <w:p>
      <w:pPr>
        <w:spacing w:after="120" w:line="276"/>
      </w:pPr>
      <w:r>
        <w:rPr>
          <w:rFonts w:ascii="Calibri" w:cs="Calibri" w:eastAsia="Calibri" w:hAnsi="Calibri"/>
          <w:sz w:val="22"/>
          <w:szCs w:val="22"/>
        </w:rPr>
        <w:t xml:space="preserve">Japan combines ancient temples, shrines and castles with modern cities, technology and food culture. This content set features Tokyo, Kyoto, Osaka, Hiroshima and Nara, which together cover imperial history, Buddhist and Shinto heritage, merchant culture and modern peace history.</w:t>
      </w:r>
    </w:p>
    <w:p>
      <w:pPr>
        <w:spacing w:after="120" w:line="276"/>
      </w:pPr>
      <w:r>
        <w:rPr>
          <w:rFonts w:ascii="Calibri" w:cs="Calibri" w:eastAsia="Calibri" w:hAnsi="Calibri"/>
          <w:sz w:val="22"/>
          <w:szCs w:val="22"/>
        </w:rPr>
        <w:t xml:space="preserve">Kyoto and Nara are especially important for traditional architecture, Buddhist art, Shinto shrines, imperial history and UNESCO heritage. Japan’s official tourism information highlights Kyoto, Nara, Hiroshima, Tokyo and Osaka among its major destinations.</w:t>
      </w:r>
    </w:p>
    <w:p>
      <w:pPr>
        <w:spacing w:after="120" w:line="276"/>
      </w:pPr>
      <w:r>
        <w:rPr>
          <w:rFonts w:ascii="Calibri" w:cs="Calibri" w:eastAsia="Calibri" w:hAnsi="Calibri"/>
          <w:sz w:val="22"/>
          <w:szCs w:val="22"/>
        </w:rPr>
        <w:t xml:space="preserve">The cities are linked by an efficient high-speed rail network, which makes multi-city trips simple.</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Capital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Tokyo</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Language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Japanese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Currency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Japanese yen (JPY)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Entry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Visa rules depend on nationality; check Japan’s official foreign ministry sources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overall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Late March–April (cherry blossoms) and October–November (autumn colours)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trip</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10–12 days</w:t>
            </w:r>
          </w:p>
        </w:tc>
      </w:tr>
    </w:tbl>
    <w:p>
      <w:pPr>
        <w:spacing w:after="80"/>
      </w:pPr>
    </w:p>
    <w:p>
      <w:pPr>
        <w:pStyle w:val="Heading2"/>
      </w:pPr>
      <w:r>
        <w:t xml:space="preserve">Country page 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Japan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best places to visit in Japan, Tokyo Kyoto Osaka itinerary, Japan UNESCO sites, Nara Hiroshima day trips, Japan tourist cities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10 day Japan itinerary; best time to visit Japan; Japan golden route Tokyo to Kyoto; Japan temples and shrines to visit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(57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Japan Travel Guide: Tokyo, Kyoto, Osaka, Hiroshima &amp; Nara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(138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Japan travel with city guides to Tokyo, Kyoto, Osaka, Hiroshima and Nara: temples, castles, food, UNESCO sites, tips and itineraries.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Japan Travel Guide: Five Essential Cities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japan-travel-guide</w:t>
            </w:r>
          </w:p>
        </w:tc>
      </w:tr>
    </w:tbl>
    <w:p>
      <w:pPr>
        <w:spacing w:after="80"/>
      </w:pPr>
    </w:p>
    <w:p>
      <w:pPr>
        <w:pStyle w:val="Heading2"/>
      </w:pPr>
      <w:r>
        <w:t xml:space="preserve">City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9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City / destination</w:t>
            </w:r>
          </w:p>
        </w:tc>
        <w:tc>
          <w:tcPr>
            <w:tcW w:type="dxa" w:w="5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Known for</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Suggested stay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Tokyo</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Modern capital, shrines, museums, technology, food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Kyoto</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Temples, shrines, gardens, geisha districts, UNESCO monuments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Osaka</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Street food, Osaka Castle, nightlife, theme parks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Hiroshima</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Peace Memorial Park, Atomic Bomb Dome, Miyajima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Nara</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Ancient capital, Todai-ji, deer, UNESCO heritage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 day</w:t>
            </w:r>
          </w:p>
        </w:tc>
      </w:tr>
    </w:tbl>
    <w:p>
      <w:pPr>
        <w:pStyle w:val="Heading1"/>
        <w:pageBreakBefore/>
      </w:pPr>
      <w:r>
        <w:t xml:space="preserve">2. Tokyo</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Tokyo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Tokyo, Senso-ji Temple, Meiji Jingu, Shibuya Crossing, Tokyo Skytree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4 day Tokyo itinerary; best time to visit Tokyo; Tokyo day trips Nikko Kamakura Hakone; Tokyo temples and shrines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(46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Tokyo Travel Guide: Temples, Skytree &amp; Shibuya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Tokyo: Senso-ji, Meiji Jingu, Shibuya Crossing, Tokyo Skytree and the National Museum. Get tips, transport advice and a 4-day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Tokyo Travel Guide: Shrines, Skyline and Modern Culture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tokyo-travel-guide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Tokyo developed from the former Edo castle town into Japan’s political, economic, technological, fashion and entertainment capital. It is one of the world’s largest urban areas, yet it retains temples, gardens and quiet neighbourhoods.</w:t>
      </w:r>
    </w:p>
    <w:p>
      <w:pPr>
        <w:spacing w:after="120" w:line="276"/>
      </w:pPr>
      <w:r>
        <w:rPr>
          <w:rFonts w:ascii="Calibri" w:cs="Calibri" w:eastAsia="Calibri" w:hAnsi="Calibri"/>
          <w:sz w:val="22"/>
          <w:szCs w:val="22"/>
        </w:rPr>
        <w:t xml:space="preserve">Visitors usually explore by district: Asakusa and Ueno for tradition, Shibuya and Shinjuku for modern city life, and Marunouchi and the Imperial Palace area for history and business.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Kanto</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Temples, anime and technology, food, shopping, museums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March–May and October–November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JR trains, subways, IC cards (Suica/Pasmo)</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Haneda (HND), Narita (NRT)</w:t>
            </w:r>
          </w:p>
        </w:tc>
      </w:tr>
    </w:tbl>
    <w:p>
      <w:pPr>
        <w:spacing w:after="80"/>
      </w:pPr>
    </w:p>
    <w:p>
      <w:pPr>
        <w:pStyle w:val="Heading2"/>
      </w:pPr>
      <w:r>
        <w:t xml:space="preserve">Main sites to visit</w:t>
      </w:r>
    </w:p>
    <w:p>
      <w:pPr>
        <w:pStyle w:val="Heading3"/>
        <w:keepNext/>
      </w:pPr>
      <w:r>
        <w:t xml:space="preserve">Senso-ji Temple — Buddhist temple</w:t>
      </w:r>
    </w:p>
    <w:p>
      <w:pPr>
        <w:spacing w:after="120" w:line="276"/>
      </w:pPr>
      <w:r>
        <w:rPr>
          <w:rFonts w:ascii="Calibri" w:cs="Calibri" w:eastAsia="Calibri" w:hAnsi="Calibri"/>
          <w:sz w:val="22"/>
          <w:szCs w:val="22"/>
        </w:rPr>
        <w:t xml:space="preserve">Tokyo’s oldest major temple, in Asakusa, traditionally founded in the 7th century. Visitors pass the red Kaminarimon Gate and Nakamise shopping street to reach the main hall.</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early or late to avoid crowds.</w:t>
      </w:r>
    </w:p>
    <w:p>
      <w:pPr>
        <w:pStyle w:val="Heading3"/>
        <w:keepNext/>
      </w:pPr>
      <w:r>
        <w:t xml:space="preserve">Meiji Jingu — Shinto shrine</w:t>
      </w:r>
    </w:p>
    <w:p>
      <w:pPr>
        <w:spacing w:after="120" w:line="276"/>
      </w:pPr>
      <w:r>
        <w:rPr>
          <w:rFonts w:ascii="Calibri" w:cs="Calibri" w:eastAsia="Calibri" w:hAnsi="Calibri"/>
          <w:sz w:val="22"/>
          <w:szCs w:val="22"/>
        </w:rPr>
        <w:t xml:space="preserve">Completed in 1920 and dedicated to Emperor Meiji and Empress Shoken, the shrine is set in a forest near Harajuku, with a quiet entrance path.</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in the morning for a calm walk.</w:t>
      </w:r>
    </w:p>
    <w:p>
      <w:pPr>
        <w:pStyle w:val="Heading3"/>
        <w:keepNext/>
      </w:pPr>
      <w:r>
        <w:t xml:space="preserve">Tokyo Skytree — Broadcasting tower</w:t>
      </w:r>
    </w:p>
    <w:p>
      <w:pPr>
        <w:spacing w:after="120" w:line="276"/>
      </w:pPr>
      <w:r>
        <w:rPr>
          <w:rFonts w:ascii="Calibri" w:cs="Calibri" w:eastAsia="Calibri" w:hAnsi="Calibri"/>
          <w:sz w:val="22"/>
          <w:szCs w:val="22"/>
        </w:rPr>
        <w:t xml:space="preserve">Opened in 2012, this 634-metre tower is among the world’s tallest freestanding towers and has observation decks with city views.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Book timed tickets and go near sunset.</w:t>
      </w:r>
    </w:p>
    <w:p>
      <w:pPr>
        <w:pStyle w:val="Heading3"/>
        <w:keepNext/>
      </w:pPr>
      <w:r>
        <w:t xml:space="preserve">Shibuya Crossing — Urban landmark</w:t>
      </w:r>
    </w:p>
    <w:p>
      <w:pPr>
        <w:spacing w:after="120" w:line="276"/>
      </w:pPr>
      <w:r>
        <w:rPr>
          <w:rFonts w:ascii="Calibri" w:cs="Calibri" w:eastAsia="Calibri" w:hAnsi="Calibri"/>
          <w:sz w:val="22"/>
          <w:szCs w:val="22"/>
        </w:rPr>
        <w:t xml:space="preserve">A busy pedestrian intersection that symbolises dense Japanese city life, retail, youth culture and technology.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View from the surrounding buildings for photos.</w:t>
      </w:r>
    </w:p>
    <w:p>
      <w:pPr>
        <w:pStyle w:val="Heading3"/>
        <w:keepNext/>
      </w:pPr>
      <w:r>
        <w:t xml:space="preserve">Tokyo National Museum — Museum</w:t>
      </w:r>
    </w:p>
    <w:p>
      <w:pPr>
        <w:spacing w:after="120" w:line="276"/>
      </w:pPr>
      <w:r>
        <w:rPr>
          <w:rFonts w:ascii="Calibri" w:cs="Calibri" w:eastAsia="Calibri" w:hAnsi="Calibri"/>
          <w:sz w:val="22"/>
          <w:szCs w:val="22"/>
        </w:rPr>
        <w:t xml:space="preserve">Founded in 1872 in Ueno Park, it is Japan’s oldest national museum, with Japanese paintings, Buddhist sculpture, samurai objects and archaeological collections.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two to three hours; check special exhibitions.</w:t>
      </w:r>
    </w:p>
    <w:p>
      <w:pPr>
        <w:pStyle w:val="Heading3"/>
        <w:keepNext/>
      </w:pPr>
      <w:r>
        <w:t xml:space="preserve">Imperial Palace — Imperial residence and gardens</w:t>
      </w:r>
    </w:p>
    <w:p>
      <w:pPr>
        <w:spacing w:after="120" w:line="276"/>
      </w:pPr>
      <w:r>
        <w:rPr>
          <w:rFonts w:ascii="Calibri" w:cs="Calibri" w:eastAsia="Calibri" w:hAnsi="Calibri"/>
          <w:sz w:val="22"/>
          <w:szCs w:val="22"/>
        </w:rPr>
        <w:t xml:space="preserve">The palace occupies the site of Edo Castle. The East Gardens are open to visitors, and show stone walls, moats and bridges.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Inner palace tours need reservations.</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Asakusa and Ueno, Shinjuku Gyoen, Akihabara, Tsukiji Outer Market, Ginza, teamLab exhibitions and day trips to Nikko, Kamakura, Hakone and Mount Fuji.</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Sushi, ramen, tempura, yakitori and convenience-store snacks.</w:t>
      </w:r>
    </w:p>
    <w:p>
      <w:pPr>
        <w:pStyle w:val="ListParagraph"/>
        <w:numPr>
          <w:ilvl w:val="0"/>
          <w:numId w:val="2"/>
        </w:numPr>
        <w:spacing w:after="60" w:line="276"/>
      </w:pPr>
      <w:r>
        <w:rPr>
          <w:rFonts w:ascii="Calibri" w:cs="Calibri" w:eastAsia="Calibri" w:hAnsi="Calibri"/>
          <w:sz w:val="22"/>
          <w:szCs w:val="22"/>
        </w:rPr>
        <w:t xml:space="preserve">Depachika food halls and izakaya dining.</w:t>
      </w:r>
    </w:p>
    <w:p>
      <w:pPr>
        <w:pStyle w:val="ListParagraph"/>
        <w:numPr>
          <w:ilvl w:val="0"/>
          <w:numId w:val="2"/>
        </w:numPr>
        <w:spacing w:after="60" w:line="276"/>
      </w:pPr>
      <w:r>
        <w:rPr>
          <w:rFonts w:ascii="Calibri" w:cs="Calibri" w:eastAsia="Calibri" w:hAnsi="Calibri"/>
          <w:sz w:val="22"/>
          <w:szCs w:val="22"/>
        </w:rPr>
        <w:t xml:space="preserve">Shopping in Ginza, Harajuku, Akihabara and Nakamise.</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Haneda is close to central Tokyo; Narita is further out with rail links.</w:t>
      </w:r>
    </w:p>
    <w:p>
      <w:pPr>
        <w:pStyle w:val="ListParagraph"/>
        <w:numPr>
          <w:ilvl w:val="0"/>
          <w:numId w:val="2"/>
        </w:numPr>
        <w:spacing w:after="60" w:line="276"/>
      </w:pPr>
      <w:r>
        <w:rPr>
          <w:rFonts w:ascii="Calibri" w:cs="Calibri" w:eastAsia="Calibri" w:hAnsi="Calibri"/>
          <w:sz w:val="22"/>
          <w:szCs w:val="22"/>
        </w:rPr>
        <w:t xml:space="preserve">By rail: Shinkansen from Tokyo Station to Kyoto (about 2h15–2h40), Osaka and Hiroshima.</w:t>
      </w:r>
    </w:p>
    <w:p>
      <w:pPr>
        <w:pStyle w:val="ListParagraph"/>
        <w:numPr>
          <w:ilvl w:val="0"/>
          <w:numId w:val="2"/>
        </w:numPr>
        <w:spacing w:after="60" w:line="276"/>
      </w:pPr>
      <w:r>
        <w:rPr>
          <w:rFonts w:ascii="Calibri" w:cs="Calibri" w:eastAsia="Calibri" w:hAnsi="Calibri"/>
          <w:sz w:val="22"/>
          <w:szCs w:val="22"/>
        </w:rPr>
        <w:t xml:space="preserve">Local travel: JR and subway lines; use an IC card.</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Shinjuku: central transport hub.</w:t>
      </w:r>
    </w:p>
    <w:p>
      <w:pPr>
        <w:pStyle w:val="ListParagraph"/>
        <w:numPr>
          <w:ilvl w:val="0"/>
          <w:numId w:val="2"/>
        </w:numPr>
        <w:spacing w:after="60" w:line="276"/>
      </w:pPr>
      <w:r>
        <w:rPr>
          <w:rFonts w:ascii="Calibri" w:cs="Calibri" w:eastAsia="Calibri" w:hAnsi="Calibri"/>
          <w:sz w:val="22"/>
          <w:szCs w:val="22"/>
        </w:rPr>
        <w:t xml:space="preserve">Asakusa and Ueno: traditional areas and budget stays.</w:t>
      </w:r>
    </w:p>
    <w:p>
      <w:pPr>
        <w:pStyle w:val="ListParagraph"/>
        <w:numPr>
          <w:ilvl w:val="0"/>
          <w:numId w:val="2"/>
        </w:numPr>
        <w:spacing w:after="60" w:line="276"/>
      </w:pPr>
      <w:r>
        <w:rPr>
          <w:rFonts w:ascii="Calibri" w:cs="Calibri" w:eastAsia="Calibri" w:hAnsi="Calibri"/>
          <w:sz w:val="22"/>
          <w:szCs w:val="22"/>
        </w:rPr>
        <w:t xml:space="preserve">Shibuya: youth and nightlife.</w:t>
      </w:r>
    </w:p>
    <w:p>
      <w:pPr>
        <w:pStyle w:val="ListParagraph"/>
        <w:numPr>
          <w:ilvl w:val="0"/>
          <w:numId w:val="2"/>
        </w:numPr>
        <w:spacing w:after="60" w:line="276"/>
      </w:pPr>
      <w:r>
        <w:rPr>
          <w:rFonts w:ascii="Calibri" w:cs="Calibri" w:eastAsia="Calibri" w:hAnsi="Calibri"/>
          <w:sz w:val="22"/>
          <w:szCs w:val="22"/>
        </w:rPr>
        <w:t xml:space="preserve">Marunouchi and Ginza: business and shopping.</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Asakusa: Senso-ji, Skytree, Ueno Park and Tokyo National Museum.</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Meiji Jingu, Harajuku, Shibuya Crossing, Shinjuku evening.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Imperial Palace East Gardens, Tsukiji Outer Market, Ginza.</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Day trip to Nikko, Kamakura or Hakone.</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Get an IC card for trains and shops.</w:t>
      </w:r>
    </w:p>
    <w:p>
      <w:pPr>
        <w:pStyle w:val="ListParagraph"/>
        <w:numPr>
          <w:ilvl w:val="0"/>
          <w:numId w:val="2"/>
        </w:numPr>
        <w:spacing w:after="60" w:line="276"/>
      </w:pPr>
      <w:r>
        <w:rPr>
          <w:rFonts w:ascii="Calibri" w:cs="Calibri" w:eastAsia="Calibri" w:hAnsi="Calibri"/>
          <w:sz w:val="22"/>
          <w:szCs w:val="22"/>
        </w:rPr>
        <w:t xml:space="preserve">Carry cash for small shops.</w:t>
      </w:r>
    </w:p>
    <w:p>
      <w:pPr>
        <w:pStyle w:val="ListParagraph"/>
        <w:numPr>
          <w:ilvl w:val="0"/>
          <w:numId w:val="2"/>
        </w:numPr>
        <w:spacing w:after="60" w:line="276"/>
      </w:pPr>
      <w:r>
        <w:rPr>
          <w:rFonts w:ascii="Calibri" w:cs="Calibri" w:eastAsia="Calibri" w:hAnsi="Calibri"/>
          <w:sz w:val="22"/>
          <w:szCs w:val="22"/>
        </w:rPr>
        <w:t xml:space="preserve">Be quiet on public transport.</w:t>
      </w:r>
    </w:p>
    <w:p>
      <w:pPr>
        <w:pStyle w:val="ListParagraph"/>
        <w:numPr>
          <w:ilvl w:val="0"/>
          <w:numId w:val="2"/>
        </w:numPr>
        <w:spacing w:after="60" w:line="276"/>
      </w:pPr>
      <w:r>
        <w:rPr>
          <w:rFonts w:ascii="Calibri" w:cs="Calibri" w:eastAsia="Calibri" w:hAnsi="Calibri"/>
          <w:sz w:val="22"/>
          <w:szCs w:val="22"/>
        </w:rPr>
        <w:t xml:space="preserve">Respect shrine and temple etiquette.</w:t>
      </w:r>
    </w:p>
    <w:p>
      <w:pPr>
        <w:pStyle w:val="Heading2"/>
      </w:pPr>
      <w:r>
        <w:t xml:space="preserve">Why tourists choose Tokyo</w:t>
      </w:r>
    </w:p>
    <w:p>
      <w:pPr>
        <w:pStyle w:val="ListParagraph"/>
        <w:numPr>
          <w:ilvl w:val="0"/>
          <w:numId w:val="2"/>
        </w:numPr>
        <w:spacing w:after="60" w:line="276"/>
      </w:pPr>
      <w:r>
        <w:rPr>
          <w:rFonts w:ascii="Calibri" w:cs="Calibri" w:eastAsia="Calibri" w:hAnsi="Calibri"/>
          <w:sz w:val="22"/>
          <w:szCs w:val="22"/>
        </w:rPr>
        <w:t xml:space="preserve">Tradition beside technology.</w:t>
      </w:r>
    </w:p>
    <w:p>
      <w:pPr>
        <w:pStyle w:val="ListParagraph"/>
        <w:numPr>
          <w:ilvl w:val="0"/>
          <w:numId w:val="2"/>
        </w:numPr>
        <w:spacing w:after="60" w:line="276"/>
      </w:pPr>
      <w:r>
        <w:rPr>
          <w:rFonts w:ascii="Calibri" w:cs="Calibri" w:eastAsia="Calibri" w:hAnsi="Calibri"/>
          <w:sz w:val="22"/>
          <w:szCs w:val="22"/>
        </w:rPr>
        <w:t xml:space="preserve">Food and shopping.</w:t>
      </w:r>
    </w:p>
    <w:p>
      <w:pPr>
        <w:pStyle w:val="ListParagraph"/>
        <w:numPr>
          <w:ilvl w:val="0"/>
          <w:numId w:val="2"/>
        </w:numPr>
        <w:spacing w:after="60" w:line="276"/>
      </w:pPr>
      <w:r>
        <w:rPr>
          <w:rFonts w:ascii="Calibri" w:cs="Calibri" w:eastAsia="Calibri" w:hAnsi="Calibri"/>
          <w:sz w:val="22"/>
          <w:szCs w:val="22"/>
        </w:rPr>
        <w:t xml:space="preserve">Excellent transport.</w:t>
      </w:r>
    </w:p>
    <w:p>
      <w:pPr>
        <w:pStyle w:val="ListParagraph"/>
        <w:numPr>
          <w:ilvl w:val="0"/>
          <w:numId w:val="2"/>
        </w:numPr>
        <w:spacing w:after="60" w:line="276"/>
      </w:pPr>
      <w:r>
        <w:rPr>
          <w:rFonts w:ascii="Calibri" w:cs="Calibri" w:eastAsia="Calibri" w:hAnsi="Calibri"/>
          <w:sz w:val="22"/>
          <w:szCs w:val="22"/>
        </w:rPr>
        <w:t xml:space="preserve">Easy day trips.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Tokyo?</w:t>
      </w:r>
    </w:p>
    <w:p>
      <w:pPr>
        <w:spacing w:after="120" w:line="276"/>
      </w:pPr>
      <w:r>
        <w:rPr>
          <w:rFonts w:ascii="Calibri" w:cs="Calibri" w:eastAsia="Calibri" w:hAnsi="Calibri"/>
          <w:sz w:val="22"/>
          <w:szCs w:val="22"/>
        </w:rPr>
        <w:t xml:space="preserve">A. Three to four days for the main districts, plus day trips if time allows.</w:t>
      </w:r>
    </w:p>
    <w:p>
      <w:pPr>
        <w:keepNext/>
        <w:spacing w:after="40" w:before="80"/>
      </w:pPr>
      <w:r>
        <w:rPr>
          <w:rFonts w:ascii="Calibri" w:cs="Calibri" w:eastAsia="Calibri" w:hAnsi="Calibri"/>
          <w:b/>
          <w:bCs/>
          <w:sz w:val="22"/>
          <w:szCs w:val="22"/>
        </w:rPr>
        <w:t xml:space="preserve">Q. Is Tokyo expensive?</w:t>
      </w:r>
    </w:p>
    <w:p>
      <w:pPr>
        <w:spacing w:after="120" w:line="276"/>
      </w:pPr>
      <w:r>
        <w:rPr>
          <w:rFonts w:ascii="Calibri" w:cs="Calibri" w:eastAsia="Calibri" w:hAnsi="Calibri"/>
          <w:sz w:val="22"/>
          <w:szCs w:val="22"/>
        </w:rPr>
        <w:t xml:space="preserve">A. Costs vary widely; food and transport can be affordable.</w:t>
      </w:r>
    </w:p>
    <w:p>
      <w:pPr>
        <w:keepNext/>
        <w:spacing w:after="40" w:before="80"/>
      </w:pPr>
      <w:r>
        <w:rPr>
          <w:rFonts w:ascii="Calibri" w:cs="Calibri" w:eastAsia="Calibri" w:hAnsi="Calibri"/>
          <w:b/>
          <w:bCs/>
          <w:sz w:val="22"/>
          <w:szCs w:val="22"/>
        </w:rPr>
        <w:t xml:space="preserve">Q. What is the best way to get around?</w:t>
      </w:r>
    </w:p>
    <w:p>
      <w:pPr>
        <w:spacing w:after="120" w:line="276"/>
      </w:pPr>
      <w:r>
        <w:rPr>
          <w:rFonts w:ascii="Calibri" w:cs="Calibri" w:eastAsia="Calibri" w:hAnsi="Calibri"/>
          <w:sz w:val="22"/>
          <w:szCs w:val="22"/>
        </w:rPr>
        <w:t xml:space="preserve">A. Trains and subways with an IC card.</w:t>
      </w:r>
    </w:p>
    <w:p>
      <w:pPr>
        <w:keepNext/>
        <w:spacing w:after="40" w:before="80"/>
      </w:pPr>
      <w:r>
        <w:rPr>
          <w:rFonts w:ascii="Calibri" w:cs="Calibri" w:eastAsia="Calibri" w:hAnsi="Calibri"/>
          <w:b/>
          <w:bCs/>
          <w:sz w:val="22"/>
          <w:szCs w:val="22"/>
        </w:rPr>
        <w:t xml:space="preserve">Q. Which Tokyo temple is oldest?</w:t>
      </w:r>
    </w:p>
    <w:p>
      <w:pPr>
        <w:spacing w:after="120" w:line="276"/>
      </w:pPr>
      <w:r>
        <w:rPr>
          <w:rFonts w:ascii="Calibri" w:cs="Calibri" w:eastAsia="Calibri" w:hAnsi="Calibri"/>
          <w:sz w:val="22"/>
          <w:szCs w:val="22"/>
        </w:rPr>
        <w:t xml:space="preserve">A. Senso-ji is widely regarded as Tokyo’s oldest major temple.</w:t>
      </w:r>
    </w:p>
    <w:p>
      <w:pPr>
        <w:pStyle w:val="Heading1"/>
        <w:pageBreakBefore/>
      </w:pPr>
      <w:r>
        <w:t xml:space="preserve">3. Kyoto</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Kyoto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Kyoto, Kinkaku-ji Golden Pavilion, Fushimi Inari Shrine, Arashiyama Bamboo Grove, Gion Kyoto</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Kyoto itinerary; best time to visit Kyoto; Kyoto temples and shrines; Kyoto UNESCO World Heritage Sites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(43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Kyoto Travel Guide: Temples, Shrines &amp; Gion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(139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Discover Kyoto: Kinkaku-ji, Kiyomizu-dera, Fushimi Inari, Arashiyama, Gion and Nijo Castle. Get UNESCO details, tips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Kyoto Travel Guide: Temples, Gardens and Traditional Japan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kyoto-travel-guide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Kyoto was Japan’s imperial capital for more than a thousand years and remains the country’s leading centre for traditional culture, gardens, tea ceremony, crafts, temples and historic neighbourhoods.</w:t>
      </w:r>
    </w:p>
    <w:p>
      <w:pPr>
        <w:spacing w:after="120" w:line="276"/>
      </w:pPr>
      <w:r>
        <w:rPr>
          <w:rFonts w:ascii="Calibri" w:cs="Calibri" w:eastAsia="Calibri" w:hAnsi="Calibri"/>
          <w:sz w:val="22"/>
          <w:szCs w:val="22"/>
        </w:rPr>
        <w:t xml:space="preserve">The UNESCO property Historic Monuments of Ancient Kyoto includes 17 locations in Kyoto, Uji and Otsu, including temples, shrines and castles.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Kansai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Historic Monuments of Ancient Kyoto (Kyoto, Uji and Otsu)</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Late March–April and November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Buses, subway, trains, bicycles, walking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Access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Shinkansen from Tokyo (about 2h15–2h40); Kansai Airport via express train</w:t>
            </w:r>
          </w:p>
        </w:tc>
      </w:tr>
    </w:tbl>
    <w:p>
      <w:pPr>
        <w:spacing w:after="80"/>
      </w:pPr>
    </w:p>
    <w:p>
      <w:pPr>
        <w:pStyle w:val="Heading2"/>
      </w:pPr>
      <w:r>
        <w:t xml:space="preserve">Main sites to visit</w:t>
      </w:r>
    </w:p>
    <w:p>
      <w:pPr>
        <w:pStyle w:val="Heading3"/>
        <w:keepNext/>
      </w:pPr>
      <w:r>
        <w:t xml:space="preserve">Kinkaku-ji — Zen temple</w:t>
      </w:r>
    </w:p>
    <w:p>
      <w:pPr>
        <w:spacing w:after="120" w:line="276"/>
      </w:pPr>
      <w:r>
        <w:rPr>
          <w:rFonts w:ascii="Calibri" w:cs="Calibri" w:eastAsia="Calibri" w:hAnsi="Calibri"/>
          <w:sz w:val="22"/>
          <w:szCs w:val="22"/>
        </w:rPr>
        <w:t xml:space="preserve">The Golden Pavilion, covered in gold leaf, reflects in its pond. It was originally built in the 14th century and the current structure was rebuilt in 1955 after a fire.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Arrive early for fewer crowds.</w:t>
      </w:r>
    </w:p>
    <w:p>
      <w:pPr>
        <w:pStyle w:val="Heading3"/>
        <w:keepNext/>
      </w:pPr>
      <w:r>
        <w:t xml:space="preserve">Kiyomizu-dera — Temple</w:t>
      </w:r>
    </w:p>
    <w:p>
      <w:pPr>
        <w:spacing w:after="120" w:line="276"/>
      </w:pPr>
      <w:r>
        <w:rPr>
          <w:rFonts w:ascii="Calibri" w:cs="Calibri" w:eastAsia="Calibri" w:hAnsi="Calibri"/>
          <w:sz w:val="22"/>
          <w:szCs w:val="22"/>
        </w:rPr>
        <w:t xml:space="preserve">A historic hillside temple, founded in the 8th century, famous for its large wooden terrace with city views.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at sunset and walk the Higashiyama lanes.</w:t>
      </w:r>
    </w:p>
    <w:p>
      <w:pPr>
        <w:pStyle w:val="Heading3"/>
        <w:keepNext/>
      </w:pPr>
      <w:r>
        <w:t xml:space="preserve">Fushimi Inari Taisha — Shinto shrine</w:t>
      </w:r>
    </w:p>
    <w:p>
      <w:pPr>
        <w:spacing w:after="120" w:line="276"/>
      </w:pPr>
      <w:r>
        <w:rPr>
          <w:rFonts w:ascii="Calibri" w:cs="Calibri" w:eastAsia="Calibri" w:hAnsi="Calibri"/>
          <w:sz w:val="22"/>
          <w:szCs w:val="22"/>
        </w:rPr>
        <w:t xml:space="preserve">A major shrine dedicated to Inari, associated with rice, business and prosperity, known for thousands of red torii gates along mountain paths.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early or in the evening for quiet.</w:t>
      </w:r>
    </w:p>
    <w:p>
      <w:pPr>
        <w:pStyle w:val="Heading3"/>
        <w:keepNext/>
      </w:pPr>
      <w:r>
        <w:t xml:space="preserve">Arashiyama Bamboo Grove — Natural and cultural landscape</w:t>
      </w:r>
    </w:p>
    <w:p>
      <w:pPr>
        <w:spacing w:after="120" w:line="276"/>
      </w:pPr>
      <w:r>
        <w:rPr>
          <w:rFonts w:ascii="Calibri" w:cs="Calibri" w:eastAsia="Calibri" w:hAnsi="Calibri"/>
          <w:sz w:val="22"/>
          <w:szCs w:val="22"/>
        </w:rPr>
        <w:t xml:space="preserve">A bamboo path near temples and the riverside in Kyoto’s western hills.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Tenryu-ji and the Togetsukyo Bridge.</w:t>
      </w:r>
    </w:p>
    <w:p>
      <w:pPr>
        <w:pStyle w:val="Heading3"/>
        <w:keepNext/>
      </w:pPr>
      <w:r>
        <w:t xml:space="preserve">Gion — Historic district</w:t>
      </w:r>
    </w:p>
    <w:p>
      <w:pPr>
        <w:spacing w:after="120" w:line="276"/>
      </w:pPr>
      <w:r>
        <w:rPr>
          <w:rFonts w:ascii="Calibri" w:cs="Calibri" w:eastAsia="Calibri" w:hAnsi="Calibri"/>
          <w:sz w:val="22"/>
          <w:szCs w:val="22"/>
        </w:rPr>
        <w:t xml:space="preserve">One of Kyoto’s most important historic entertainment districts, with wooden machiya houses and geisha culture.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Be respectful; do not chase or block geiko and maiko.</w:t>
      </w:r>
    </w:p>
    <w:p>
      <w:pPr>
        <w:pStyle w:val="Heading3"/>
        <w:keepNext/>
      </w:pPr>
      <w:r>
        <w:t xml:space="preserve">Nijo Castle — UNESCO-listed castle</w:t>
      </w:r>
    </w:p>
    <w:p>
      <w:pPr>
        <w:spacing w:after="120" w:line="276"/>
      </w:pPr>
      <w:r>
        <w:rPr>
          <w:rFonts w:ascii="Calibri" w:cs="Calibri" w:eastAsia="Calibri" w:hAnsi="Calibri"/>
          <w:sz w:val="22"/>
          <w:szCs w:val="22"/>
        </w:rPr>
        <w:t xml:space="preserve">Built in the early 17th century for the Tokugawa shogunate, it features Ninomaru Palace with painted screens and ‘nightingale’ floors.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1.5 hours.</w:t>
      </w:r>
    </w:p>
    <w:p>
      <w:pPr>
        <w:pStyle w:val="Heading3"/>
        <w:keepNext/>
      </w:pPr>
      <w:r>
        <w:t xml:space="preserve">Historic Monuments of Ancient Kyoto — UNESCO World Heritage property</w:t>
      </w:r>
    </w:p>
    <w:p>
      <w:pPr>
        <w:spacing w:after="120" w:line="276"/>
      </w:pPr>
      <w:r>
        <w:rPr>
          <w:rFonts w:ascii="Calibri" w:cs="Calibri" w:eastAsia="Calibri" w:hAnsi="Calibri"/>
          <w:sz w:val="22"/>
          <w:szCs w:val="22"/>
        </w:rPr>
        <w:t xml:space="preserve">A set of 17 cultural locations in Kyoto, Uji and Otsu including temples, shrines, gardens and palaces.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Plan by area to see several sites on one day.</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Ryoan-ji, Kyoto Imperial Palace, Nishiki Market, Philosopher’s Path and Uji for tea.</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Kaiseki, tofu dishes, matcha sweets and Nishiki Market snacks.</w:t>
      </w:r>
    </w:p>
    <w:p>
      <w:pPr>
        <w:pStyle w:val="ListParagraph"/>
        <w:numPr>
          <w:ilvl w:val="0"/>
          <w:numId w:val="2"/>
        </w:numPr>
        <w:spacing w:after="60" w:line="276"/>
      </w:pPr>
      <w:r>
        <w:rPr>
          <w:rFonts w:ascii="Calibri" w:cs="Calibri" w:eastAsia="Calibri" w:hAnsi="Calibri"/>
          <w:sz w:val="22"/>
          <w:szCs w:val="22"/>
        </w:rPr>
        <w:t xml:space="preserve">Tea houses and traditional sweets.</w:t>
      </w:r>
    </w:p>
    <w:p>
      <w:pPr>
        <w:pStyle w:val="ListParagraph"/>
        <w:numPr>
          <w:ilvl w:val="0"/>
          <w:numId w:val="2"/>
        </w:numPr>
        <w:spacing w:after="60" w:line="276"/>
      </w:pPr>
      <w:r>
        <w:rPr>
          <w:rFonts w:ascii="Calibri" w:cs="Calibri" w:eastAsia="Calibri" w:hAnsi="Calibri"/>
          <w:sz w:val="22"/>
          <w:szCs w:val="22"/>
        </w:rPr>
        <w:t xml:space="preserve">Crafts: ceramics, textiles, lacquerware.</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rail: Shinkansen from Tokyo and Osaka.</w:t>
      </w:r>
    </w:p>
    <w:p>
      <w:pPr>
        <w:pStyle w:val="ListParagraph"/>
        <w:numPr>
          <w:ilvl w:val="0"/>
          <w:numId w:val="2"/>
        </w:numPr>
        <w:spacing w:after="60" w:line="276"/>
      </w:pPr>
      <w:r>
        <w:rPr>
          <w:rFonts w:ascii="Calibri" w:cs="Calibri" w:eastAsia="Calibri" w:hAnsi="Calibri"/>
          <w:sz w:val="22"/>
          <w:szCs w:val="22"/>
        </w:rPr>
        <w:t xml:space="preserve">By air: Kansai International with express rail to Kyoto.</w:t>
      </w:r>
    </w:p>
    <w:p>
      <w:pPr>
        <w:pStyle w:val="ListParagraph"/>
        <w:numPr>
          <w:ilvl w:val="0"/>
          <w:numId w:val="2"/>
        </w:numPr>
        <w:spacing w:after="60" w:line="276"/>
      </w:pPr>
      <w:r>
        <w:rPr>
          <w:rFonts w:ascii="Calibri" w:cs="Calibri" w:eastAsia="Calibri" w:hAnsi="Calibri"/>
          <w:sz w:val="22"/>
          <w:szCs w:val="22"/>
        </w:rPr>
        <w:t xml:space="preserve">Local travel: buses, subways and bicycles; trains to Fushimi Inari and Arashiyama.</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Kyoto Station area: transit convenience.</w:t>
      </w:r>
    </w:p>
    <w:p>
      <w:pPr>
        <w:pStyle w:val="ListParagraph"/>
        <w:numPr>
          <w:ilvl w:val="0"/>
          <w:numId w:val="2"/>
        </w:numPr>
        <w:spacing w:after="60" w:line="276"/>
      </w:pPr>
      <w:r>
        <w:rPr>
          <w:rFonts w:ascii="Calibri" w:cs="Calibri" w:eastAsia="Calibri" w:hAnsi="Calibri"/>
          <w:sz w:val="22"/>
          <w:szCs w:val="22"/>
        </w:rPr>
        <w:t xml:space="preserve">Gion and Higashiyama: traditional atmosphere.</w:t>
      </w:r>
    </w:p>
    <w:p>
      <w:pPr>
        <w:pStyle w:val="ListParagraph"/>
        <w:numPr>
          <w:ilvl w:val="0"/>
          <w:numId w:val="2"/>
        </w:numPr>
        <w:spacing w:after="60" w:line="276"/>
      </w:pPr>
      <w:r>
        <w:rPr>
          <w:rFonts w:ascii="Calibri" w:cs="Calibri" w:eastAsia="Calibri" w:hAnsi="Calibri"/>
          <w:sz w:val="22"/>
          <w:szCs w:val="22"/>
        </w:rPr>
        <w:t xml:space="preserve">Kawaramachi: shopping and dining.</w:t>
      </w:r>
    </w:p>
    <w:p>
      <w:pPr>
        <w:pStyle w:val="ListParagraph"/>
        <w:numPr>
          <w:ilvl w:val="0"/>
          <w:numId w:val="2"/>
        </w:numPr>
        <w:spacing w:after="60" w:line="276"/>
      </w:pPr>
      <w:r>
        <w:rPr>
          <w:rFonts w:ascii="Calibri" w:cs="Calibri" w:eastAsia="Calibri" w:hAnsi="Calibri"/>
          <w:sz w:val="22"/>
          <w:szCs w:val="22"/>
        </w:rPr>
        <w:t xml:space="preserve">Arashiyama: quiet riverside stays.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Fushimi Inari, Kiyomizu-dera, Gion in the evening.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Kinkaku-ji, Ryoan-ji, Nijo Castle, Nishiki Market.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Arashiyama bamboo, Tenryu-ji, optional Uji tea visit.</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Visit popular sites early.</w:t>
      </w:r>
    </w:p>
    <w:p>
      <w:pPr>
        <w:pStyle w:val="ListParagraph"/>
        <w:numPr>
          <w:ilvl w:val="0"/>
          <w:numId w:val="2"/>
        </w:numPr>
        <w:spacing w:after="60" w:line="276"/>
      </w:pPr>
      <w:r>
        <w:rPr>
          <w:rFonts w:ascii="Calibri" w:cs="Calibri" w:eastAsia="Calibri" w:hAnsi="Calibri"/>
          <w:sz w:val="22"/>
          <w:szCs w:val="22"/>
        </w:rPr>
        <w:t xml:space="preserve">Respect rules in temples and gardens.</w:t>
      </w:r>
    </w:p>
    <w:p>
      <w:pPr>
        <w:pStyle w:val="ListParagraph"/>
        <w:numPr>
          <w:ilvl w:val="0"/>
          <w:numId w:val="2"/>
        </w:numPr>
        <w:spacing w:after="60" w:line="276"/>
      </w:pPr>
      <w:r>
        <w:rPr>
          <w:rFonts w:ascii="Calibri" w:cs="Calibri" w:eastAsia="Calibri" w:hAnsi="Calibri"/>
          <w:sz w:val="22"/>
          <w:szCs w:val="22"/>
        </w:rPr>
        <w:t xml:space="preserve">Book tea or kimono experiences ahead.</w:t>
      </w:r>
    </w:p>
    <w:p>
      <w:pPr>
        <w:pStyle w:val="ListParagraph"/>
        <w:numPr>
          <w:ilvl w:val="0"/>
          <w:numId w:val="2"/>
        </w:numPr>
        <w:spacing w:after="60" w:line="276"/>
      </w:pPr>
      <w:r>
        <w:rPr>
          <w:rFonts w:ascii="Calibri" w:cs="Calibri" w:eastAsia="Calibri" w:hAnsi="Calibri"/>
          <w:sz w:val="22"/>
          <w:szCs w:val="22"/>
        </w:rPr>
        <w:t xml:space="preserve">Be mindful of crowds in spring and autumn.</w:t>
      </w:r>
    </w:p>
    <w:p>
      <w:pPr>
        <w:pStyle w:val="Heading2"/>
      </w:pPr>
      <w:r>
        <w:t xml:space="preserve">Why tourists choose Kyoto</w:t>
      </w:r>
    </w:p>
    <w:p>
      <w:pPr>
        <w:pStyle w:val="ListParagraph"/>
        <w:numPr>
          <w:ilvl w:val="0"/>
          <w:numId w:val="2"/>
        </w:numPr>
        <w:spacing w:after="60" w:line="276"/>
      </w:pPr>
      <w:r>
        <w:rPr>
          <w:rFonts w:ascii="Calibri" w:cs="Calibri" w:eastAsia="Calibri" w:hAnsi="Calibri"/>
          <w:sz w:val="22"/>
          <w:szCs w:val="22"/>
        </w:rPr>
        <w:t xml:space="preserve">Best destination for traditional Japan.</w:t>
      </w:r>
    </w:p>
    <w:p>
      <w:pPr>
        <w:pStyle w:val="ListParagraph"/>
        <w:numPr>
          <w:ilvl w:val="0"/>
          <w:numId w:val="2"/>
        </w:numPr>
        <w:spacing w:after="60" w:line="276"/>
      </w:pPr>
      <w:r>
        <w:rPr>
          <w:rFonts w:ascii="Calibri" w:cs="Calibri" w:eastAsia="Calibri" w:hAnsi="Calibri"/>
          <w:sz w:val="22"/>
          <w:szCs w:val="22"/>
        </w:rPr>
        <w:t xml:space="preserve">Gardens and seasonal scenery.</w:t>
      </w:r>
    </w:p>
    <w:p>
      <w:pPr>
        <w:pStyle w:val="ListParagraph"/>
        <w:numPr>
          <w:ilvl w:val="0"/>
          <w:numId w:val="2"/>
        </w:numPr>
        <w:spacing w:after="60" w:line="276"/>
      </w:pPr>
      <w:r>
        <w:rPr>
          <w:rFonts w:ascii="Calibri" w:cs="Calibri" w:eastAsia="Calibri" w:hAnsi="Calibri"/>
          <w:sz w:val="22"/>
          <w:szCs w:val="22"/>
        </w:rPr>
        <w:t xml:space="preserve">Historic streets and crafts.</w:t>
      </w:r>
    </w:p>
    <w:p>
      <w:pPr>
        <w:pStyle w:val="ListParagraph"/>
        <w:numPr>
          <w:ilvl w:val="0"/>
          <w:numId w:val="2"/>
        </w:numPr>
        <w:spacing w:after="60" w:line="276"/>
      </w:pPr>
      <w:r>
        <w:rPr>
          <w:rFonts w:ascii="Calibri" w:cs="Calibri" w:eastAsia="Calibri" w:hAnsi="Calibri"/>
          <w:sz w:val="22"/>
          <w:szCs w:val="22"/>
        </w:rPr>
        <w:t xml:space="preserve">Rich UNESCO heritage.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Kyoto?</w:t>
      </w:r>
    </w:p>
    <w:p>
      <w:pPr>
        <w:spacing w:after="120" w:line="276"/>
      </w:pPr>
      <w:r>
        <w:rPr>
          <w:rFonts w:ascii="Calibri" w:cs="Calibri" w:eastAsia="Calibri" w:hAnsi="Calibri"/>
          <w:sz w:val="22"/>
          <w:szCs w:val="22"/>
        </w:rPr>
        <w:t xml:space="preserve">A. Three days cover the main temples and districts.</w:t>
      </w:r>
    </w:p>
    <w:p>
      <w:pPr>
        <w:keepNext/>
        <w:spacing w:after="40" w:before="80"/>
      </w:pPr>
      <w:r>
        <w:rPr>
          <w:rFonts w:ascii="Calibri" w:cs="Calibri" w:eastAsia="Calibri" w:hAnsi="Calibri"/>
          <w:b/>
          <w:bCs/>
          <w:sz w:val="22"/>
          <w:szCs w:val="22"/>
        </w:rPr>
        <w:t xml:space="preserve">Q. When is the best time to visit Kyoto?</w:t>
      </w:r>
    </w:p>
    <w:p>
      <w:pPr>
        <w:spacing w:after="120" w:line="276"/>
      </w:pPr>
      <w:r>
        <w:rPr>
          <w:rFonts w:ascii="Calibri" w:cs="Calibri" w:eastAsia="Calibri" w:hAnsi="Calibri"/>
          <w:sz w:val="22"/>
          <w:szCs w:val="22"/>
        </w:rPr>
        <w:t xml:space="preserve">A. Cherry blossom season and autumn foliage, but both are crowded.</w:t>
      </w:r>
    </w:p>
    <w:p>
      <w:pPr>
        <w:keepNext/>
        <w:spacing w:after="40" w:before="80"/>
      </w:pPr>
      <w:r>
        <w:rPr>
          <w:rFonts w:ascii="Calibri" w:cs="Calibri" w:eastAsia="Calibri" w:hAnsi="Calibri"/>
          <w:b/>
          <w:bCs/>
          <w:sz w:val="22"/>
          <w:szCs w:val="22"/>
        </w:rPr>
        <w:t xml:space="preserve">Q. Is Kyoto a UNESCO site?</w:t>
      </w:r>
    </w:p>
    <w:p>
      <w:pPr>
        <w:spacing w:after="120" w:line="276"/>
      </w:pPr>
      <w:r>
        <w:rPr>
          <w:rFonts w:ascii="Calibri" w:cs="Calibri" w:eastAsia="Calibri" w:hAnsi="Calibri"/>
          <w:sz w:val="22"/>
          <w:szCs w:val="22"/>
        </w:rPr>
        <w:t xml:space="preserve">A. Yes, via Historic Monuments of Ancient Kyoto.</w:t>
      </w:r>
    </w:p>
    <w:p>
      <w:pPr>
        <w:keepNext/>
        <w:spacing w:after="40" w:before="80"/>
      </w:pPr>
      <w:r>
        <w:rPr>
          <w:rFonts w:ascii="Calibri" w:cs="Calibri" w:eastAsia="Calibri" w:hAnsi="Calibri"/>
          <w:b/>
          <w:bCs/>
          <w:sz w:val="22"/>
          <w:szCs w:val="22"/>
        </w:rPr>
        <w:t xml:space="preserve">Q. How do I get from Tokyo to Kyoto?</w:t>
      </w:r>
    </w:p>
    <w:p>
      <w:pPr>
        <w:spacing w:after="120" w:line="276"/>
      </w:pPr>
      <w:r>
        <w:rPr>
          <w:rFonts w:ascii="Calibri" w:cs="Calibri" w:eastAsia="Calibri" w:hAnsi="Calibri"/>
          <w:sz w:val="22"/>
          <w:szCs w:val="22"/>
        </w:rPr>
        <w:t xml:space="preserve">A. By Shinkansen in about 2h15–2h40.</w:t>
      </w:r>
    </w:p>
    <w:p>
      <w:pPr>
        <w:pStyle w:val="Heading1"/>
        <w:pageBreakBefore/>
      </w:pPr>
      <w:r>
        <w:t xml:space="preserve">4. Osaka</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Osaka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Osaka, Osaka Castle, Dotonbori food, Kuromon Market, Universal Studios Japan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 Osaka itinerary; best street food in Osaka; Osaka day trips Kyoto Nara; Osaka Castle history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(51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Osaka Travel Guide: Castle, Street Food &amp; Dotonbori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Osaka: Osaka Castle, Dotonbori, Kuromon Market, Shitennoji, Umeda Sky Building and USJ. Get food tips, transport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Osaka Travel Guide: Food, Castle and Nightlife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osaka-travel-guide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Osaka developed as a commercial and merchant city and is known for food, entertainment, shopping, modern architecture and its historic castle.</w:t>
      </w:r>
    </w:p>
    <w:p>
      <w:pPr>
        <w:spacing w:after="120" w:line="276"/>
      </w:pPr>
      <w:r>
        <w:rPr>
          <w:rFonts w:ascii="Calibri" w:cs="Calibri" w:eastAsia="Calibri" w:hAnsi="Calibri"/>
          <w:sz w:val="22"/>
          <w:szCs w:val="22"/>
        </w:rPr>
        <w:t xml:space="preserve">It is a convenient base for day trips to Kyoto, Nara and Himeji.</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Kansai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Street food, castle, nightlife, family entertainment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March–May and October–November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Osaka Metro, JR lines, walking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Kansai International (KIX), Itami (ITM)</w:t>
            </w:r>
          </w:p>
        </w:tc>
      </w:tr>
    </w:tbl>
    <w:p>
      <w:pPr>
        <w:spacing w:after="80"/>
      </w:pPr>
    </w:p>
    <w:p>
      <w:pPr>
        <w:pStyle w:val="Heading2"/>
      </w:pPr>
      <w:r>
        <w:t xml:space="preserve">Main sites to visit</w:t>
      </w:r>
    </w:p>
    <w:p>
      <w:pPr>
        <w:pStyle w:val="Heading3"/>
        <w:keepNext/>
      </w:pPr>
      <w:r>
        <w:t xml:space="preserve">Osaka Castle — Historic castle</w:t>
      </w:r>
    </w:p>
    <w:p>
      <w:pPr>
        <w:spacing w:after="120" w:line="276"/>
      </w:pPr>
      <w:r>
        <w:rPr>
          <w:rFonts w:ascii="Calibri" w:cs="Calibri" w:eastAsia="Calibri" w:hAnsi="Calibri"/>
          <w:sz w:val="22"/>
          <w:szCs w:val="22"/>
        </w:rPr>
        <w:t xml:space="preserve">Associated with Toyotomi Hideyoshi and Japan’s late 16th-century unification. The current main tower is a 1931 reconstruction with a modern museum inside and views over the city.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Walk the park and moat in the morning.</w:t>
      </w:r>
    </w:p>
    <w:p>
      <w:pPr>
        <w:pStyle w:val="Heading3"/>
        <w:keepNext/>
      </w:pPr>
      <w:r>
        <w:t xml:space="preserve">Dotonbori — Entertainment district</w:t>
      </w:r>
    </w:p>
    <w:p>
      <w:pPr>
        <w:spacing w:after="120" w:line="276"/>
      </w:pPr>
      <w:r>
        <w:rPr>
          <w:rFonts w:ascii="Calibri" w:cs="Calibri" w:eastAsia="Calibri" w:hAnsi="Calibri"/>
          <w:sz w:val="22"/>
          <w:szCs w:val="22"/>
        </w:rPr>
        <w:t xml:space="preserve">A canal-side district famous for neon signs, street food and nightlife, reflecting Osaka’s informal food culture.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Try takoyaki and okonomiyaki.</w:t>
      </w:r>
    </w:p>
    <w:p>
      <w:pPr>
        <w:pStyle w:val="Heading3"/>
        <w:keepNext/>
      </w:pPr>
      <w:r>
        <w:t xml:space="preserve">Kuromon Market — Food market</w:t>
      </w:r>
    </w:p>
    <w:p>
      <w:pPr>
        <w:spacing w:after="120" w:line="276"/>
      </w:pPr>
      <w:r>
        <w:rPr>
          <w:rFonts w:ascii="Calibri" w:cs="Calibri" w:eastAsia="Calibri" w:hAnsi="Calibri"/>
          <w:sz w:val="22"/>
          <w:szCs w:val="22"/>
        </w:rPr>
        <w:t xml:space="preserve">A traditional market for seafood, snacks, fruit and local specialities.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in the morning when stalls are fresh.</w:t>
      </w:r>
    </w:p>
    <w:p>
      <w:pPr>
        <w:pStyle w:val="Heading3"/>
        <w:keepNext/>
      </w:pPr>
      <w:r>
        <w:t xml:space="preserve">Shitennoji Temple — Buddhist temple</w:t>
      </w:r>
    </w:p>
    <w:p>
      <w:pPr>
        <w:spacing w:after="120" w:line="276"/>
      </w:pPr>
      <w:r>
        <w:rPr>
          <w:rFonts w:ascii="Calibri" w:cs="Calibri" w:eastAsia="Calibri" w:hAnsi="Calibri"/>
          <w:sz w:val="22"/>
          <w:szCs w:val="22"/>
        </w:rPr>
        <w:t xml:space="preserve">One of Japan’s oldest Buddhist temples, traditionally dated to the 6th century and associated with the introduction of Buddhism.</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on market days for local flea markets.</w:t>
      </w:r>
    </w:p>
    <w:p>
      <w:pPr>
        <w:pStyle w:val="Heading3"/>
        <w:keepNext/>
      </w:pPr>
      <w:r>
        <w:t xml:space="preserve">Umeda Sky Building — Observation tower</w:t>
      </w:r>
    </w:p>
    <w:p>
      <w:pPr>
        <w:spacing w:after="120" w:line="276"/>
      </w:pPr>
      <w:r>
        <w:rPr>
          <w:rFonts w:ascii="Calibri" w:cs="Calibri" w:eastAsia="Calibri" w:hAnsi="Calibri"/>
          <w:sz w:val="22"/>
          <w:szCs w:val="22"/>
        </w:rPr>
        <w:t xml:space="preserve">A 1993 building with twin towers connected by the Floating Garden Observatory, giving city views.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at sunset.</w:t>
      </w:r>
    </w:p>
    <w:p>
      <w:pPr>
        <w:pStyle w:val="Heading3"/>
        <w:keepNext/>
      </w:pPr>
      <w:r>
        <w:t xml:space="preserve">Universal Studios Japan — Theme park</w:t>
      </w:r>
    </w:p>
    <w:p>
      <w:pPr>
        <w:spacing w:after="120" w:line="276"/>
      </w:pPr>
      <w:r>
        <w:rPr>
          <w:rFonts w:ascii="Calibri" w:cs="Calibri" w:eastAsia="Calibri" w:hAnsi="Calibri"/>
          <w:sz w:val="22"/>
          <w:szCs w:val="22"/>
        </w:rPr>
        <w:t xml:space="preserve">A major theme park with film-themed attractions and Super Nintendo World.</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Buy timed entry in advance.</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Sumiyoshi Taisha, Osaka Aquarium Kaiyukan, Shinsekai and Namba.</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Takoyaki, okonomiyaki, kushikatsu and kitsune udon.</w:t>
      </w:r>
    </w:p>
    <w:p>
      <w:pPr>
        <w:pStyle w:val="ListParagraph"/>
        <w:numPr>
          <w:ilvl w:val="0"/>
          <w:numId w:val="2"/>
        </w:numPr>
        <w:spacing w:after="60" w:line="276"/>
      </w:pPr>
      <w:r>
        <w:rPr>
          <w:rFonts w:ascii="Calibri" w:cs="Calibri" w:eastAsia="Calibri" w:hAnsi="Calibri"/>
          <w:sz w:val="22"/>
          <w:szCs w:val="22"/>
        </w:rPr>
        <w:t xml:space="preserve">Kuidaore (“eat until you drop”) culture.</w:t>
      </w:r>
    </w:p>
    <w:p>
      <w:pPr>
        <w:pStyle w:val="ListParagraph"/>
        <w:numPr>
          <w:ilvl w:val="0"/>
          <w:numId w:val="2"/>
        </w:numPr>
        <w:spacing w:after="60" w:line="276"/>
      </w:pPr>
      <w:r>
        <w:rPr>
          <w:rFonts w:ascii="Calibri" w:cs="Calibri" w:eastAsia="Calibri" w:hAnsi="Calibri"/>
          <w:sz w:val="22"/>
          <w:szCs w:val="22"/>
        </w:rPr>
        <w:t xml:space="preserve">Shopping in Shinsaibashi and Namba.</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Kansai International and Itami.</w:t>
      </w:r>
    </w:p>
    <w:p>
      <w:pPr>
        <w:pStyle w:val="ListParagraph"/>
        <w:numPr>
          <w:ilvl w:val="0"/>
          <w:numId w:val="2"/>
        </w:numPr>
        <w:spacing w:after="60" w:line="276"/>
      </w:pPr>
      <w:r>
        <w:rPr>
          <w:rFonts w:ascii="Calibri" w:cs="Calibri" w:eastAsia="Calibri" w:hAnsi="Calibri"/>
          <w:sz w:val="22"/>
          <w:szCs w:val="22"/>
        </w:rPr>
        <w:t xml:space="preserve">By rail: Shin-Osaka for Shinkansen.</w:t>
      </w:r>
    </w:p>
    <w:p>
      <w:pPr>
        <w:pStyle w:val="ListParagraph"/>
        <w:numPr>
          <w:ilvl w:val="0"/>
          <w:numId w:val="2"/>
        </w:numPr>
        <w:spacing w:after="60" w:line="276"/>
      </w:pPr>
      <w:r>
        <w:rPr>
          <w:rFonts w:ascii="Calibri" w:cs="Calibri" w:eastAsia="Calibri" w:hAnsi="Calibri"/>
          <w:sz w:val="22"/>
          <w:szCs w:val="22"/>
        </w:rPr>
        <w:t xml:space="preserve">Local travel: Osaka Metro and JR loops.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Namba: food and nightlife.</w:t>
      </w:r>
    </w:p>
    <w:p>
      <w:pPr>
        <w:pStyle w:val="ListParagraph"/>
        <w:numPr>
          <w:ilvl w:val="0"/>
          <w:numId w:val="2"/>
        </w:numPr>
        <w:spacing w:after="60" w:line="276"/>
      </w:pPr>
      <w:r>
        <w:rPr>
          <w:rFonts w:ascii="Calibri" w:cs="Calibri" w:eastAsia="Calibri" w:hAnsi="Calibri"/>
          <w:sz w:val="22"/>
          <w:szCs w:val="22"/>
        </w:rPr>
        <w:t xml:space="preserve">Umeda: transport and shopping.</w:t>
      </w:r>
    </w:p>
    <w:p>
      <w:pPr>
        <w:pStyle w:val="ListParagraph"/>
        <w:numPr>
          <w:ilvl w:val="0"/>
          <w:numId w:val="2"/>
        </w:numPr>
        <w:spacing w:after="60" w:line="276"/>
      </w:pPr>
      <w:r>
        <w:rPr>
          <w:rFonts w:ascii="Calibri" w:cs="Calibri" w:eastAsia="Calibri" w:hAnsi="Calibri"/>
          <w:sz w:val="22"/>
          <w:szCs w:val="22"/>
        </w:rPr>
        <w:t xml:space="preserve">Shin-Osaka: Shinkansen access.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Osaka Castle, Shitennoji, Dotonbori evening.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Kuromon Market, Umeda Sky Building, Shinsekai.</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Universal Studios Japan or day trip to Nara or Kyoto.</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Try multiple small dishes.</w:t>
      </w:r>
    </w:p>
    <w:p>
      <w:pPr>
        <w:pStyle w:val="ListParagraph"/>
        <w:numPr>
          <w:ilvl w:val="0"/>
          <w:numId w:val="2"/>
        </w:numPr>
        <w:spacing w:after="60" w:line="276"/>
      </w:pPr>
      <w:r>
        <w:rPr>
          <w:rFonts w:ascii="Calibri" w:cs="Calibri" w:eastAsia="Calibri" w:hAnsi="Calibri"/>
          <w:sz w:val="22"/>
          <w:szCs w:val="22"/>
        </w:rPr>
        <w:t xml:space="preserve">Carry cash.</w:t>
      </w:r>
    </w:p>
    <w:p>
      <w:pPr>
        <w:pStyle w:val="ListParagraph"/>
        <w:numPr>
          <w:ilvl w:val="0"/>
          <w:numId w:val="2"/>
        </w:numPr>
        <w:spacing w:after="60" w:line="276"/>
      </w:pPr>
      <w:r>
        <w:rPr>
          <w:rFonts w:ascii="Calibri" w:cs="Calibri" w:eastAsia="Calibri" w:hAnsi="Calibri"/>
          <w:sz w:val="22"/>
          <w:szCs w:val="22"/>
        </w:rPr>
        <w:t xml:space="preserve">Use IC cards.</w:t>
      </w:r>
    </w:p>
    <w:p>
      <w:pPr>
        <w:pStyle w:val="ListParagraph"/>
        <w:numPr>
          <w:ilvl w:val="0"/>
          <w:numId w:val="2"/>
        </w:numPr>
        <w:spacing w:after="60" w:line="276"/>
      </w:pPr>
      <w:r>
        <w:rPr>
          <w:rFonts w:ascii="Calibri" w:cs="Calibri" w:eastAsia="Calibri" w:hAnsi="Calibri"/>
          <w:sz w:val="22"/>
          <w:szCs w:val="22"/>
        </w:rPr>
        <w:t xml:space="preserve">Book USJ tickets ahead.</w:t>
      </w:r>
    </w:p>
    <w:p>
      <w:pPr>
        <w:pStyle w:val="Heading2"/>
      </w:pPr>
      <w:r>
        <w:t xml:space="preserve">Why tourists choose Osaka</w:t>
      </w:r>
    </w:p>
    <w:p>
      <w:pPr>
        <w:pStyle w:val="ListParagraph"/>
        <w:numPr>
          <w:ilvl w:val="0"/>
          <w:numId w:val="2"/>
        </w:numPr>
        <w:spacing w:after="60" w:line="276"/>
      </w:pPr>
      <w:r>
        <w:rPr>
          <w:rFonts w:ascii="Calibri" w:cs="Calibri" w:eastAsia="Calibri" w:hAnsi="Calibri"/>
          <w:sz w:val="22"/>
          <w:szCs w:val="22"/>
        </w:rPr>
        <w:t xml:space="preserve">Best food city for casual dining.</w:t>
      </w:r>
    </w:p>
    <w:p>
      <w:pPr>
        <w:pStyle w:val="ListParagraph"/>
        <w:numPr>
          <w:ilvl w:val="0"/>
          <w:numId w:val="2"/>
        </w:numPr>
        <w:spacing w:after="60" w:line="276"/>
      </w:pPr>
      <w:r>
        <w:rPr>
          <w:rFonts w:ascii="Calibri" w:cs="Calibri" w:eastAsia="Calibri" w:hAnsi="Calibri"/>
          <w:sz w:val="22"/>
          <w:szCs w:val="22"/>
        </w:rPr>
        <w:t xml:space="preserve">Fun nightlife.</w:t>
      </w:r>
    </w:p>
    <w:p>
      <w:pPr>
        <w:pStyle w:val="ListParagraph"/>
        <w:numPr>
          <w:ilvl w:val="0"/>
          <w:numId w:val="2"/>
        </w:numPr>
        <w:spacing w:after="60" w:line="276"/>
      </w:pPr>
      <w:r>
        <w:rPr>
          <w:rFonts w:ascii="Calibri" w:cs="Calibri" w:eastAsia="Calibri" w:hAnsi="Calibri"/>
          <w:sz w:val="22"/>
          <w:szCs w:val="22"/>
        </w:rPr>
        <w:t xml:space="preserve">Family entertainment.</w:t>
      </w:r>
    </w:p>
    <w:p>
      <w:pPr>
        <w:pStyle w:val="ListParagraph"/>
        <w:numPr>
          <w:ilvl w:val="0"/>
          <w:numId w:val="2"/>
        </w:numPr>
        <w:spacing w:after="60" w:line="276"/>
      </w:pPr>
      <w:r>
        <w:rPr>
          <w:rFonts w:ascii="Calibri" w:cs="Calibri" w:eastAsia="Calibri" w:hAnsi="Calibri"/>
          <w:sz w:val="22"/>
          <w:szCs w:val="22"/>
        </w:rPr>
        <w:t xml:space="preserve">Great rail hub.</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Osaka?</w:t>
      </w:r>
    </w:p>
    <w:p>
      <w:pPr>
        <w:spacing w:after="120" w:line="276"/>
      </w:pPr>
      <w:r>
        <w:rPr>
          <w:rFonts w:ascii="Calibri" w:cs="Calibri" w:eastAsia="Calibri" w:hAnsi="Calibri"/>
          <w:sz w:val="22"/>
          <w:szCs w:val="22"/>
        </w:rPr>
        <w:t xml:space="preserve">A. Two to three days.</w:t>
      </w:r>
    </w:p>
    <w:p>
      <w:pPr>
        <w:keepNext/>
        <w:spacing w:after="40" w:before="80"/>
      </w:pPr>
      <w:r>
        <w:rPr>
          <w:rFonts w:ascii="Calibri" w:cs="Calibri" w:eastAsia="Calibri" w:hAnsi="Calibri"/>
          <w:b/>
          <w:bCs/>
          <w:sz w:val="22"/>
          <w:szCs w:val="22"/>
        </w:rPr>
        <w:t xml:space="preserve">Q. Is Osaka a good base for Kyoto and Nara?</w:t>
      </w:r>
    </w:p>
    <w:p>
      <w:pPr>
        <w:spacing w:after="120" w:line="276"/>
      </w:pPr>
      <w:r>
        <w:rPr>
          <w:rFonts w:ascii="Calibri" w:cs="Calibri" w:eastAsia="Calibri" w:hAnsi="Calibri"/>
          <w:sz w:val="22"/>
          <w:szCs w:val="22"/>
        </w:rPr>
        <w:t xml:space="preserve">A. Yes, both are easy day trips by train.</w:t>
      </w:r>
    </w:p>
    <w:p>
      <w:pPr>
        <w:keepNext/>
        <w:spacing w:after="40" w:before="80"/>
      </w:pPr>
      <w:r>
        <w:rPr>
          <w:rFonts w:ascii="Calibri" w:cs="Calibri" w:eastAsia="Calibri" w:hAnsi="Calibri"/>
          <w:b/>
          <w:bCs/>
          <w:sz w:val="22"/>
          <w:szCs w:val="22"/>
        </w:rPr>
        <w:t xml:space="preserve">Q. What food is Osaka famous for?</w:t>
      </w:r>
    </w:p>
    <w:p>
      <w:pPr>
        <w:spacing w:after="120" w:line="276"/>
      </w:pPr>
      <w:r>
        <w:rPr>
          <w:rFonts w:ascii="Calibri" w:cs="Calibri" w:eastAsia="Calibri" w:hAnsi="Calibri"/>
          <w:sz w:val="22"/>
          <w:szCs w:val="22"/>
        </w:rPr>
        <w:t xml:space="preserve">A. Takoyaki, okonomiyaki and kushikatsu.</w:t>
      </w:r>
    </w:p>
    <w:p>
      <w:pPr>
        <w:keepNext/>
        <w:spacing w:after="40" w:before="80"/>
      </w:pPr>
      <w:r>
        <w:rPr>
          <w:rFonts w:ascii="Calibri" w:cs="Calibri" w:eastAsia="Calibri" w:hAnsi="Calibri"/>
          <w:b/>
          <w:bCs/>
          <w:sz w:val="22"/>
          <w:szCs w:val="22"/>
        </w:rPr>
        <w:t xml:space="preserve">Q. Is Osaka Castle original?</w:t>
      </w:r>
    </w:p>
    <w:p>
      <w:pPr>
        <w:spacing w:after="120" w:line="276"/>
      </w:pPr>
      <w:r>
        <w:rPr>
          <w:rFonts w:ascii="Calibri" w:cs="Calibri" w:eastAsia="Calibri" w:hAnsi="Calibri"/>
          <w:sz w:val="22"/>
          <w:szCs w:val="22"/>
        </w:rPr>
        <w:t xml:space="preserve">A. The main tower is a reconstruction.</w:t>
      </w:r>
    </w:p>
    <w:p>
      <w:pPr>
        <w:pStyle w:val="Heading1"/>
        <w:pageBreakBefore/>
      </w:pPr>
      <w:r>
        <w:t xml:space="preserve">5. Hiroshima</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Hiroshima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Hiroshima, Atomic Bomb Dome, Peace Memorial Museum, Miyajima Itsukushima Shrine, Hiroshima day trip</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Hiroshima and Miyajima day trip; Hiroshima 2 day itinerary; Hiroshima Peace Memorial Park guide; how to get from Osaka to Hiroshima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(45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Hiroshima Travel Guide: Peace Park &amp; Miyajima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Visit Hiroshima: Peace Memorial Park, Atomic Bomb Dome, the Peace Museum and Miyajima’s Itsukushima Shrine. Tips, history and a 2-day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Hiroshima Travel Guide: Peace Memorial and Miyajima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hiroshima-travel-guide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Hiroshima is known for peace education, modern reconstruction, islands, gardens and regional food. The city has powerful historical importance because of the atomic bombing in 1945.</w:t>
      </w:r>
    </w:p>
    <w:p>
      <w:pPr>
        <w:spacing w:after="120" w:line="276"/>
      </w:pPr>
      <w:r>
        <w:rPr>
          <w:rFonts w:ascii="Calibri" w:cs="Calibri" w:eastAsia="Calibri" w:hAnsi="Calibri"/>
          <w:sz w:val="22"/>
          <w:szCs w:val="22"/>
        </w:rPr>
        <w:t xml:space="preserve">Visitors usually combine the Peace Memorial area with a trip to nearby Miyajima Island.</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Chugoku</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Hiroshima Peace Memorial (Genbaku Dome); Itsukushima Shinto Shrine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March–May and October–November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Trams, buses, ferries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Access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Shinkansen from Osaka (about 1h30) and Kyoto</w:t>
            </w:r>
          </w:p>
        </w:tc>
      </w:tr>
    </w:tbl>
    <w:p>
      <w:pPr>
        <w:spacing w:after="80"/>
      </w:pPr>
    </w:p>
    <w:p>
      <w:pPr>
        <w:pStyle w:val="Heading2"/>
      </w:pPr>
      <w:r>
        <w:t xml:space="preserve">Main sites to visit</w:t>
      </w:r>
    </w:p>
    <w:p>
      <w:pPr>
        <w:pStyle w:val="Heading3"/>
        <w:keepNext/>
      </w:pPr>
      <w:r>
        <w:t xml:space="preserve">Hiroshima Peace Memorial Park — Memorial park</w:t>
      </w:r>
    </w:p>
    <w:p>
      <w:pPr>
        <w:spacing w:after="120" w:line="276"/>
      </w:pPr>
      <w:r>
        <w:rPr>
          <w:rFonts w:ascii="Calibri" w:cs="Calibri" w:eastAsia="Calibri" w:hAnsi="Calibri"/>
          <w:sz w:val="22"/>
          <w:szCs w:val="22"/>
        </w:rPr>
        <w:t xml:space="preserve">A memorial landscape of museums, monuments and remembrance spaces dedicated to the victims of the atomic bombing and to peace.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time for quiet reflection.</w:t>
      </w:r>
    </w:p>
    <w:p>
      <w:pPr>
        <w:pStyle w:val="Heading3"/>
        <w:keepNext/>
      </w:pPr>
      <w:r>
        <w:t xml:space="preserve">Atomic Bomb Dome — UNESCO World Heritage Site</w:t>
      </w:r>
    </w:p>
    <w:p>
      <w:pPr>
        <w:spacing w:after="120" w:line="276"/>
      </w:pPr>
      <w:r>
        <w:rPr>
          <w:rFonts w:ascii="Calibri" w:cs="Calibri" w:eastAsia="Calibri" w:hAnsi="Calibri"/>
          <w:sz w:val="22"/>
          <w:szCs w:val="22"/>
        </w:rPr>
        <w:t xml:space="preserve">The ruined structure near the explosion’s hypocentre is preserved as an international symbol of nuclear destruction and peace.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at dusk when it is lit.</w:t>
      </w:r>
    </w:p>
    <w:p>
      <w:pPr>
        <w:pStyle w:val="Heading3"/>
        <w:keepNext/>
      </w:pPr>
      <w:r>
        <w:t xml:space="preserve">Hiroshima Peace Memorial Museum — Museum</w:t>
      </w:r>
    </w:p>
    <w:p>
      <w:pPr>
        <w:spacing w:after="120" w:line="276"/>
      </w:pPr>
      <w:r>
        <w:rPr>
          <w:rFonts w:ascii="Calibri" w:cs="Calibri" w:eastAsia="Calibri" w:hAnsi="Calibri"/>
          <w:sz w:val="22"/>
          <w:szCs w:val="22"/>
        </w:rPr>
        <w:t xml:space="preserve">Displays documents, objects, photographs and survivor testimonies that explain the human effects of the bombing.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at least 90 minutes; content is emotionally heavy.</w:t>
      </w:r>
    </w:p>
    <w:p>
      <w:pPr>
        <w:pStyle w:val="Heading3"/>
        <w:keepNext/>
      </w:pPr>
      <w:r>
        <w:t xml:space="preserve">Itsukushima Shrine — UNESCO World Heritage Site</w:t>
      </w:r>
    </w:p>
    <w:p>
      <w:pPr>
        <w:spacing w:after="120" w:line="276"/>
      </w:pPr>
      <w:r>
        <w:rPr>
          <w:rFonts w:ascii="Calibri" w:cs="Calibri" w:eastAsia="Calibri" w:hAnsi="Calibri"/>
          <w:sz w:val="22"/>
          <w:szCs w:val="22"/>
        </w:rPr>
        <w:t xml:space="preserve">A Shinto shrine on Miyajima Island, built to appear connected with the sea, and known for its large torii gate standing in the water.</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tide times for the best views.</w:t>
      </w:r>
    </w:p>
    <w:p>
      <w:pPr>
        <w:pStyle w:val="Heading3"/>
        <w:keepNext/>
      </w:pPr>
      <w:r>
        <w:t xml:space="preserve">Miyajima Island — Sacred island</w:t>
      </w:r>
    </w:p>
    <w:p>
      <w:pPr>
        <w:spacing w:after="120" w:line="276"/>
      </w:pPr>
      <w:r>
        <w:rPr>
          <w:rFonts w:ascii="Calibri" w:cs="Calibri" w:eastAsia="Calibri" w:hAnsi="Calibri"/>
          <w:sz w:val="22"/>
          <w:szCs w:val="22"/>
        </w:rPr>
        <w:t xml:space="preserve">A sacred island with temples, deer, forests, seafood and Mount Misen views; reached by a short ferry ride.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Try oysters and momiji manju; a small visitor fee may apply.</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Hiroshima Castle, Shukkeien Garden, Mazda Museum and Okonomimura.</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Hiroshima-style okonomiyaki, oysters and momiji manju.</w:t>
      </w:r>
    </w:p>
    <w:p>
      <w:pPr>
        <w:pStyle w:val="ListParagraph"/>
        <w:numPr>
          <w:ilvl w:val="0"/>
          <w:numId w:val="2"/>
        </w:numPr>
        <w:spacing w:after="60" w:line="276"/>
      </w:pPr>
      <w:r>
        <w:rPr>
          <w:rFonts w:ascii="Calibri" w:cs="Calibri" w:eastAsia="Calibri" w:hAnsi="Calibri"/>
          <w:sz w:val="22"/>
          <w:szCs w:val="22"/>
        </w:rPr>
        <w:t xml:space="preserve">Local sake and seafood dishes.</w:t>
      </w:r>
    </w:p>
    <w:p>
      <w:pPr>
        <w:pStyle w:val="ListParagraph"/>
        <w:numPr>
          <w:ilvl w:val="0"/>
          <w:numId w:val="2"/>
        </w:numPr>
        <w:spacing w:after="60" w:line="276"/>
      </w:pPr>
      <w:r>
        <w:rPr>
          <w:rFonts w:ascii="Calibri" w:cs="Calibri" w:eastAsia="Calibri" w:hAnsi="Calibri"/>
          <w:sz w:val="22"/>
          <w:szCs w:val="22"/>
        </w:rPr>
        <w:t xml:space="preserve">Shopping around Hondori Street.</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rail: Shinkansen from Osaka and Kyoto.</w:t>
      </w:r>
    </w:p>
    <w:p>
      <w:pPr>
        <w:pStyle w:val="ListParagraph"/>
        <w:numPr>
          <w:ilvl w:val="0"/>
          <w:numId w:val="2"/>
        </w:numPr>
        <w:spacing w:after="60" w:line="276"/>
      </w:pPr>
      <w:r>
        <w:rPr>
          <w:rFonts w:ascii="Calibri" w:cs="Calibri" w:eastAsia="Calibri" w:hAnsi="Calibri"/>
          <w:sz w:val="22"/>
          <w:szCs w:val="22"/>
        </w:rPr>
        <w:t xml:space="preserve">By ferry: ferry to Miyajima from Miyajimaguchi.</w:t>
      </w:r>
    </w:p>
    <w:p>
      <w:pPr>
        <w:pStyle w:val="ListParagraph"/>
        <w:numPr>
          <w:ilvl w:val="0"/>
          <w:numId w:val="2"/>
        </w:numPr>
        <w:spacing w:after="60" w:line="276"/>
      </w:pPr>
      <w:r>
        <w:rPr>
          <w:rFonts w:ascii="Calibri" w:cs="Calibri" w:eastAsia="Calibri" w:hAnsi="Calibri"/>
          <w:sz w:val="22"/>
          <w:szCs w:val="22"/>
        </w:rPr>
        <w:t xml:space="preserve">Local travel: tram network and buses.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Central Hiroshima: near the park and tram.</w:t>
      </w:r>
    </w:p>
    <w:p>
      <w:pPr>
        <w:pStyle w:val="ListParagraph"/>
        <w:numPr>
          <w:ilvl w:val="0"/>
          <w:numId w:val="2"/>
        </w:numPr>
        <w:spacing w:after="60" w:line="276"/>
      </w:pPr>
      <w:r>
        <w:rPr>
          <w:rFonts w:ascii="Calibri" w:cs="Calibri" w:eastAsia="Calibri" w:hAnsi="Calibri"/>
          <w:sz w:val="22"/>
          <w:szCs w:val="22"/>
        </w:rPr>
        <w:t xml:space="preserve">Hiroshima Station: transit convenience.</w:t>
      </w:r>
    </w:p>
    <w:p>
      <w:pPr>
        <w:pStyle w:val="ListParagraph"/>
        <w:numPr>
          <w:ilvl w:val="0"/>
          <w:numId w:val="2"/>
        </w:numPr>
        <w:spacing w:after="60" w:line="276"/>
      </w:pPr>
      <w:r>
        <w:rPr>
          <w:rFonts w:ascii="Calibri" w:cs="Calibri" w:eastAsia="Calibri" w:hAnsi="Calibri"/>
          <w:sz w:val="22"/>
          <w:szCs w:val="22"/>
        </w:rPr>
        <w:t xml:space="preserve">Miyajima: ryokan stays.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Peace Memorial Park, museum, Atomic Bomb Dome, okonomiyaki.</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Miyajima: Itsukushima Shrine, Mount Misen ropeway.</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Be respectful at memorials.</w:t>
      </w:r>
    </w:p>
    <w:p>
      <w:pPr>
        <w:pStyle w:val="ListParagraph"/>
        <w:numPr>
          <w:ilvl w:val="0"/>
          <w:numId w:val="2"/>
        </w:numPr>
        <w:spacing w:after="60" w:line="276"/>
      </w:pPr>
      <w:r>
        <w:rPr>
          <w:rFonts w:ascii="Calibri" w:cs="Calibri" w:eastAsia="Calibri" w:hAnsi="Calibri"/>
          <w:sz w:val="22"/>
          <w:szCs w:val="22"/>
        </w:rPr>
        <w:t xml:space="preserve">Check ferry and tide times.</w:t>
      </w:r>
    </w:p>
    <w:p>
      <w:pPr>
        <w:pStyle w:val="ListParagraph"/>
        <w:numPr>
          <w:ilvl w:val="0"/>
          <w:numId w:val="2"/>
        </w:numPr>
        <w:spacing w:after="60" w:line="276"/>
      </w:pPr>
      <w:r>
        <w:rPr>
          <w:rFonts w:ascii="Calibri" w:cs="Calibri" w:eastAsia="Calibri" w:hAnsi="Calibri"/>
          <w:sz w:val="22"/>
          <w:szCs w:val="22"/>
        </w:rPr>
        <w:t xml:space="preserve">Reserve museum time.</w:t>
      </w:r>
    </w:p>
    <w:p>
      <w:pPr>
        <w:pStyle w:val="ListParagraph"/>
        <w:numPr>
          <w:ilvl w:val="0"/>
          <w:numId w:val="2"/>
        </w:numPr>
        <w:spacing w:after="60" w:line="276"/>
      </w:pPr>
      <w:r>
        <w:rPr>
          <w:rFonts w:ascii="Calibri" w:cs="Calibri" w:eastAsia="Calibri" w:hAnsi="Calibri"/>
          <w:sz w:val="22"/>
          <w:szCs w:val="22"/>
        </w:rPr>
        <w:t xml:space="preserve">Wear walking shoes.</w:t>
      </w:r>
    </w:p>
    <w:p>
      <w:pPr>
        <w:pStyle w:val="Heading2"/>
      </w:pPr>
      <w:r>
        <w:t xml:space="preserve">Why tourists choose Hiroshima</w:t>
      </w:r>
    </w:p>
    <w:p>
      <w:pPr>
        <w:pStyle w:val="ListParagraph"/>
        <w:numPr>
          <w:ilvl w:val="0"/>
          <w:numId w:val="2"/>
        </w:numPr>
        <w:spacing w:after="60" w:line="276"/>
      </w:pPr>
      <w:r>
        <w:rPr>
          <w:rFonts w:ascii="Calibri" w:cs="Calibri" w:eastAsia="Calibri" w:hAnsi="Calibri"/>
          <w:sz w:val="22"/>
          <w:szCs w:val="22"/>
        </w:rPr>
        <w:t xml:space="preserve">Peace education and reflection.</w:t>
      </w:r>
    </w:p>
    <w:p>
      <w:pPr>
        <w:pStyle w:val="ListParagraph"/>
        <w:numPr>
          <w:ilvl w:val="0"/>
          <w:numId w:val="2"/>
        </w:numPr>
        <w:spacing w:after="60" w:line="276"/>
      </w:pPr>
      <w:r>
        <w:rPr>
          <w:rFonts w:ascii="Calibri" w:cs="Calibri" w:eastAsia="Calibri" w:hAnsi="Calibri"/>
          <w:sz w:val="22"/>
          <w:szCs w:val="22"/>
        </w:rPr>
        <w:t xml:space="preserve">Shinto architecture.</w:t>
      </w:r>
    </w:p>
    <w:p>
      <w:pPr>
        <w:pStyle w:val="ListParagraph"/>
        <w:numPr>
          <w:ilvl w:val="0"/>
          <w:numId w:val="2"/>
        </w:numPr>
        <w:spacing w:after="60" w:line="276"/>
      </w:pPr>
      <w:r>
        <w:rPr>
          <w:rFonts w:ascii="Calibri" w:cs="Calibri" w:eastAsia="Calibri" w:hAnsi="Calibri"/>
          <w:sz w:val="22"/>
          <w:szCs w:val="22"/>
        </w:rPr>
        <w:t xml:space="preserve">Island scenery.</w:t>
      </w:r>
    </w:p>
    <w:p>
      <w:pPr>
        <w:pStyle w:val="ListParagraph"/>
        <w:numPr>
          <w:ilvl w:val="0"/>
          <w:numId w:val="2"/>
        </w:numPr>
        <w:spacing w:after="60" w:line="276"/>
      </w:pPr>
      <w:r>
        <w:rPr>
          <w:rFonts w:ascii="Calibri" w:cs="Calibri" w:eastAsia="Calibri" w:hAnsi="Calibri"/>
          <w:sz w:val="22"/>
          <w:szCs w:val="22"/>
        </w:rPr>
        <w:t xml:space="preserve">Regional food.</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in Hiroshima?</w:t>
      </w:r>
    </w:p>
    <w:p>
      <w:pPr>
        <w:spacing w:after="120" w:line="276"/>
      </w:pPr>
      <w:r>
        <w:rPr>
          <w:rFonts w:ascii="Calibri" w:cs="Calibri" w:eastAsia="Calibri" w:hAnsi="Calibri"/>
          <w:sz w:val="22"/>
          <w:szCs w:val="22"/>
        </w:rPr>
        <w:t xml:space="preserve">A. Two days for the city and Miyajima.</w:t>
      </w:r>
    </w:p>
    <w:p>
      <w:pPr>
        <w:keepNext/>
        <w:spacing w:after="40" w:before="80"/>
      </w:pPr>
      <w:r>
        <w:rPr>
          <w:rFonts w:ascii="Calibri" w:cs="Calibri" w:eastAsia="Calibri" w:hAnsi="Calibri"/>
          <w:b/>
          <w:bCs/>
          <w:sz w:val="22"/>
          <w:szCs w:val="22"/>
        </w:rPr>
        <w:t xml:space="preserve">Q. Is Miyajima worth visiting?</w:t>
      </w:r>
    </w:p>
    <w:p>
      <w:pPr>
        <w:spacing w:after="120" w:line="276"/>
      </w:pPr>
      <w:r>
        <w:rPr>
          <w:rFonts w:ascii="Calibri" w:cs="Calibri" w:eastAsia="Calibri" w:hAnsi="Calibri"/>
          <w:sz w:val="22"/>
          <w:szCs w:val="22"/>
        </w:rPr>
        <w:t xml:space="preserve">A. Yes, it is a major scenic and cultural highlight.</w:t>
      </w:r>
    </w:p>
    <w:p>
      <w:pPr>
        <w:keepNext/>
        <w:spacing w:after="40" w:before="80"/>
      </w:pPr>
      <w:r>
        <w:rPr>
          <w:rFonts w:ascii="Calibri" w:cs="Calibri" w:eastAsia="Calibri" w:hAnsi="Calibri"/>
          <w:b/>
          <w:bCs/>
          <w:sz w:val="22"/>
          <w:szCs w:val="22"/>
        </w:rPr>
        <w:t xml:space="preserve">Q. How far is Hiroshima from Osaka?</w:t>
      </w:r>
    </w:p>
    <w:p>
      <w:pPr>
        <w:spacing w:after="120" w:line="276"/>
      </w:pPr>
      <w:r>
        <w:rPr>
          <w:rFonts w:ascii="Calibri" w:cs="Calibri" w:eastAsia="Calibri" w:hAnsi="Calibri"/>
          <w:sz w:val="22"/>
          <w:szCs w:val="22"/>
        </w:rPr>
        <w:t xml:space="preserve">A. About 1.5 hours by Shinkansen.</w:t>
      </w:r>
    </w:p>
    <w:p>
      <w:pPr>
        <w:keepNext/>
        <w:spacing w:after="40" w:before="80"/>
      </w:pPr>
      <w:r>
        <w:rPr>
          <w:rFonts w:ascii="Calibri" w:cs="Calibri" w:eastAsia="Calibri" w:hAnsi="Calibri"/>
          <w:b/>
          <w:bCs/>
          <w:sz w:val="22"/>
          <w:szCs w:val="22"/>
        </w:rPr>
        <w:t xml:space="preserve">Q. Is the Peace Museum suitable for children?</w:t>
      </w:r>
    </w:p>
    <w:p>
      <w:pPr>
        <w:spacing w:after="120" w:line="276"/>
      </w:pPr>
      <w:r>
        <w:rPr>
          <w:rFonts w:ascii="Calibri" w:cs="Calibri" w:eastAsia="Calibri" w:hAnsi="Calibri"/>
          <w:sz w:val="22"/>
          <w:szCs w:val="22"/>
        </w:rPr>
        <w:t xml:space="preserve">A. Content is serious; parents should decide based on age.</w:t>
      </w:r>
    </w:p>
    <w:p>
      <w:pPr>
        <w:pStyle w:val="Heading1"/>
        <w:pageBreakBefore/>
      </w:pPr>
      <w:r>
        <w:t xml:space="preserve">6. Nara</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Nara, Todai-ji Great Buddha, Nara Park deer, Kasuga Taisha, Nara day trip</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 day trip from Kyoto or Osaka; Nara one day itinerary; Nara UNESCO World Heritage Sites; Horyu-ji temple visit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(48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 Travel Guide: Todai-ji, Deer Park &amp; Shrines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Nara: Todai-ji and the Great Buddha, Nara Park deer, Kasuga Taisha, Naramachi and UNESCO monuments. Tips and a one-day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 Travel Guide: Ancient Temples and Deer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Nara was Japan’s capital from 710 to 784 and contains some of the country’s oldest Buddhist temples, Shinto shrines, palace remains, sculpture and wooden architecture.</w:t>
      </w:r>
    </w:p>
    <w:p>
      <w:pPr>
        <w:spacing w:after="120" w:line="276"/>
      </w:pPr>
      <w:r>
        <w:rPr>
          <w:rFonts w:ascii="Calibri" w:cs="Calibri" w:eastAsia="Calibri" w:hAnsi="Calibri"/>
          <w:sz w:val="22"/>
          <w:szCs w:val="22"/>
        </w:rPr>
        <w:t xml:space="preserve">It is compact and walkable, which makes it an easy day trip from Kyoto or Osaka.</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Kansai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Historic Monuments of Ancient Nara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Spring and autumn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 day (half-day possible)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Walking, buses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Access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40–45 minutes by rail from Osaka or Kyoto</w:t>
            </w:r>
          </w:p>
        </w:tc>
      </w:tr>
    </w:tbl>
    <w:p>
      <w:pPr>
        <w:spacing w:after="80"/>
      </w:pPr>
    </w:p>
    <w:p>
      <w:pPr>
        <w:pStyle w:val="Heading2"/>
      </w:pPr>
      <w:r>
        <w:t xml:space="preserve">Main sites to visit</w:t>
      </w:r>
    </w:p>
    <w:p>
      <w:pPr>
        <w:pStyle w:val="Heading3"/>
        <w:keepNext/>
      </w:pPr>
      <w:r>
        <w:t xml:space="preserve">Todai-ji Temple — Buddhist temple</w:t>
      </w:r>
    </w:p>
    <w:p>
      <w:pPr>
        <w:spacing w:after="120" w:line="276"/>
      </w:pPr>
      <w:r>
        <w:rPr>
          <w:rFonts w:ascii="Calibri" w:cs="Calibri" w:eastAsia="Calibri" w:hAnsi="Calibri"/>
          <w:sz w:val="22"/>
          <w:szCs w:val="22"/>
        </w:rPr>
        <w:t xml:space="preserve">Home to the Great Buddha Hall, one of the world’s largest historic wooden buildings, which houses a 14.98-metre bronze Vairocana Buddha.</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early for fewer crowds.</w:t>
      </w:r>
    </w:p>
    <w:p>
      <w:pPr>
        <w:pStyle w:val="Heading3"/>
        <w:keepNext/>
      </w:pPr>
      <w:r>
        <w:t xml:space="preserve">Nara Park — Park</w:t>
      </w:r>
    </w:p>
    <w:p>
      <w:pPr>
        <w:spacing w:after="120" w:line="276"/>
      </w:pPr>
      <w:r>
        <w:rPr>
          <w:rFonts w:ascii="Calibri" w:cs="Calibri" w:eastAsia="Calibri" w:hAnsi="Calibri"/>
          <w:sz w:val="22"/>
          <w:szCs w:val="22"/>
        </w:rPr>
        <w:t xml:space="preserve">A large park with free-roaming deer, which are culturally associated with the sacred environment of Kasuga Taisha.</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Buy deer crackers from official sellers and be careful with food.</w:t>
      </w:r>
    </w:p>
    <w:p>
      <w:pPr>
        <w:pStyle w:val="Heading3"/>
        <w:keepNext/>
      </w:pPr>
      <w:r>
        <w:t xml:space="preserve">Kasuga Taisha — Shinto shrine</w:t>
      </w:r>
    </w:p>
    <w:p>
      <w:pPr>
        <w:spacing w:after="120" w:line="276"/>
      </w:pPr>
      <w:r>
        <w:rPr>
          <w:rFonts w:ascii="Calibri" w:cs="Calibri" w:eastAsia="Calibri" w:hAnsi="Calibri"/>
          <w:sz w:val="22"/>
          <w:szCs w:val="22"/>
        </w:rPr>
        <w:t xml:space="preserve">An important shrine of the Fujiwara family and ancient Nara, famous for lanterns and forest paths.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Walk the path through the forest.</w:t>
      </w:r>
    </w:p>
    <w:p>
      <w:pPr>
        <w:pStyle w:val="Heading3"/>
        <w:keepNext/>
      </w:pPr>
      <w:r>
        <w:t xml:space="preserve">Naramachi — Historic neighbourhood</w:t>
      </w:r>
    </w:p>
    <w:p>
      <w:pPr>
        <w:spacing w:after="120" w:line="276"/>
      </w:pPr>
      <w:r>
        <w:rPr>
          <w:rFonts w:ascii="Calibri" w:cs="Calibri" w:eastAsia="Calibri" w:hAnsi="Calibri"/>
          <w:sz w:val="22"/>
          <w:szCs w:val="22"/>
        </w:rPr>
        <w:t xml:space="preserve">Preserves traditional merchant houses and local crafts, showing historic urban architecture.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Browse small shops and cafés.</w:t>
      </w:r>
    </w:p>
    <w:p>
      <w:pPr>
        <w:pStyle w:val="Heading3"/>
        <w:keepNext/>
      </w:pPr>
      <w:r>
        <w:t xml:space="preserve">Historic Monuments of Ancient Nara — UNESCO World Heritage property</w:t>
      </w:r>
    </w:p>
    <w:p>
      <w:pPr>
        <w:spacing w:after="120" w:line="276"/>
      </w:pPr>
      <w:r>
        <w:rPr>
          <w:rFonts w:ascii="Calibri" w:cs="Calibri" w:eastAsia="Calibri" w:hAnsi="Calibri"/>
          <w:sz w:val="22"/>
          <w:szCs w:val="22"/>
        </w:rPr>
        <w:t xml:space="preserve">A UNESCO property of six Buddhist temples and shrines, Heijo Palace and the Kasugayama Primeval Forest.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Use a map to plan route.</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Horyu-ji (UNESCO), Kofuku-ji, Heijo Palace site and Yakushi-ji.</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Kakinoha sushi, miwa somen and Nara pickles.</w:t>
      </w:r>
    </w:p>
    <w:p>
      <w:pPr>
        <w:pStyle w:val="ListParagraph"/>
        <w:numPr>
          <w:ilvl w:val="0"/>
          <w:numId w:val="2"/>
        </w:numPr>
        <w:spacing w:after="60" w:line="276"/>
      </w:pPr>
      <w:r>
        <w:rPr>
          <w:rFonts w:ascii="Calibri" w:cs="Calibri" w:eastAsia="Calibri" w:hAnsi="Calibri"/>
          <w:sz w:val="22"/>
          <w:szCs w:val="22"/>
        </w:rPr>
        <w:t xml:space="preserve">Tea houses and cafés in Naramachi.</w:t>
      </w:r>
    </w:p>
    <w:p>
      <w:pPr>
        <w:pStyle w:val="ListParagraph"/>
        <w:numPr>
          <w:ilvl w:val="0"/>
          <w:numId w:val="2"/>
        </w:numPr>
        <w:spacing w:after="60" w:line="276"/>
      </w:pPr>
      <w:r>
        <w:rPr>
          <w:rFonts w:ascii="Calibri" w:cs="Calibri" w:eastAsia="Calibri" w:hAnsi="Calibri"/>
          <w:sz w:val="22"/>
          <w:szCs w:val="22"/>
        </w:rPr>
        <w:t xml:space="preserve">Souvenirs: Nara ink, deer-themed crafts.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rail: Kintetsu and JR lines from Osaka and Kyoto.</w:t>
      </w:r>
    </w:p>
    <w:p>
      <w:pPr>
        <w:pStyle w:val="ListParagraph"/>
        <w:numPr>
          <w:ilvl w:val="0"/>
          <w:numId w:val="2"/>
        </w:numPr>
        <w:spacing w:after="60" w:line="276"/>
      </w:pPr>
      <w:r>
        <w:rPr>
          <w:rFonts w:ascii="Calibri" w:cs="Calibri" w:eastAsia="Calibri" w:hAnsi="Calibri"/>
          <w:sz w:val="22"/>
          <w:szCs w:val="22"/>
        </w:rPr>
        <w:t xml:space="preserve">Local travel: walk between major sites; buses for distant temples.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Nara Park area: near sights.</w:t>
      </w:r>
    </w:p>
    <w:p>
      <w:pPr>
        <w:pStyle w:val="ListParagraph"/>
        <w:numPr>
          <w:ilvl w:val="0"/>
          <w:numId w:val="2"/>
        </w:numPr>
        <w:spacing w:after="60" w:line="276"/>
      </w:pPr>
      <w:r>
        <w:rPr>
          <w:rFonts w:ascii="Calibri" w:cs="Calibri" w:eastAsia="Calibri" w:hAnsi="Calibri"/>
          <w:sz w:val="22"/>
          <w:szCs w:val="22"/>
        </w:rPr>
        <w:t xml:space="preserve">Day trip from Kyoto or Osaka is common.</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Morning</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 Park, Todai-ji, Kasuga Taisha.</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Afternoon</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Naramachi, Kofuku-ji, optional Horyu-ji.</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Wear comfortable shoes.</w:t>
      </w:r>
    </w:p>
    <w:p>
      <w:pPr>
        <w:pStyle w:val="ListParagraph"/>
        <w:numPr>
          <w:ilvl w:val="0"/>
          <w:numId w:val="2"/>
        </w:numPr>
        <w:spacing w:after="60" w:line="276"/>
      </w:pPr>
      <w:r>
        <w:rPr>
          <w:rFonts w:ascii="Calibri" w:cs="Calibri" w:eastAsia="Calibri" w:hAnsi="Calibri"/>
          <w:sz w:val="22"/>
          <w:szCs w:val="22"/>
        </w:rPr>
        <w:t xml:space="preserve">Respect deer and keep distance.</w:t>
      </w:r>
    </w:p>
    <w:p>
      <w:pPr>
        <w:pStyle w:val="ListParagraph"/>
        <w:numPr>
          <w:ilvl w:val="0"/>
          <w:numId w:val="2"/>
        </w:numPr>
        <w:spacing w:after="60" w:line="276"/>
      </w:pPr>
      <w:r>
        <w:rPr>
          <w:rFonts w:ascii="Calibri" w:cs="Calibri" w:eastAsia="Calibri" w:hAnsi="Calibri"/>
          <w:sz w:val="22"/>
          <w:szCs w:val="22"/>
        </w:rPr>
        <w:t xml:space="preserve">Check temple hours.</w:t>
      </w:r>
    </w:p>
    <w:p>
      <w:pPr>
        <w:pStyle w:val="ListParagraph"/>
        <w:numPr>
          <w:ilvl w:val="0"/>
          <w:numId w:val="2"/>
        </w:numPr>
        <w:spacing w:after="60" w:line="276"/>
      </w:pPr>
      <w:r>
        <w:rPr>
          <w:rFonts w:ascii="Calibri" w:cs="Calibri" w:eastAsia="Calibri" w:hAnsi="Calibri"/>
          <w:sz w:val="22"/>
          <w:szCs w:val="22"/>
        </w:rPr>
        <w:t xml:space="preserve">Start early.</w:t>
      </w:r>
    </w:p>
    <w:p>
      <w:pPr>
        <w:pStyle w:val="Heading2"/>
      </w:pPr>
      <w:r>
        <w:t xml:space="preserve">Why tourists choose Nara</w:t>
      </w:r>
    </w:p>
    <w:p>
      <w:pPr>
        <w:pStyle w:val="ListParagraph"/>
        <w:numPr>
          <w:ilvl w:val="0"/>
          <w:numId w:val="2"/>
        </w:numPr>
        <w:spacing w:after="60" w:line="276"/>
      </w:pPr>
      <w:r>
        <w:rPr>
          <w:rFonts w:ascii="Calibri" w:cs="Calibri" w:eastAsia="Calibri" w:hAnsi="Calibri"/>
          <w:sz w:val="22"/>
          <w:szCs w:val="22"/>
        </w:rPr>
        <w:t xml:space="preserve">Early Japanese Buddhist art.</w:t>
      </w:r>
    </w:p>
    <w:p>
      <w:pPr>
        <w:pStyle w:val="ListParagraph"/>
        <w:numPr>
          <w:ilvl w:val="0"/>
          <w:numId w:val="2"/>
        </w:numPr>
        <w:spacing w:after="60" w:line="276"/>
      </w:pPr>
      <w:r>
        <w:rPr>
          <w:rFonts w:ascii="Calibri" w:cs="Calibri" w:eastAsia="Calibri" w:hAnsi="Calibri"/>
          <w:sz w:val="22"/>
          <w:szCs w:val="22"/>
        </w:rPr>
        <w:t xml:space="preserve">Ancient capital history.</w:t>
      </w:r>
    </w:p>
    <w:p>
      <w:pPr>
        <w:pStyle w:val="ListParagraph"/>
        <w:numPr>
          <w:ilvl w:val="0"/>
          <w:numId w:val="2"/>
        </w:numPr>
        <w:spacing w:after="60" w:line="276"/>
      </w:pPr>
      <w:r>
        <w:rPr>
          <w:rFonts w:ascii="Calibri" w:cs="Calibri" w:eastAsia="Calibri" w:hAnsi="Calibri"/>
          <w:sz w:val="22"/>
          <w:szCs w:val="22"/>
        </w:rPr>
        <w:t xml:space="preserve">Traditional wooden architecture.</w:t>
      </w:r>
    </w:p>
    <w:p>
      <w:pPr>
        <w:pStyle w:val="ListParagraph"/>
        <w:numPr>
          <w:ilvl w:val="0"/>
          <w:numId w:val="2"/>
        </w:numPr>
        <w:spacing w:after="60" w:line="276"/>
      </w:pPr>
      <w:r>
        <w:rPr>
          <w:rFonts w:ascii="Calibri" w:cs="Calibri" w:eastAsia="Calibri" w:hAnsi="Calibri"/>
          <w:sz w:val="22"/>
          <w:szCs w:val="22"/>
        </w:rPr>
        <w:t xml:space="preserve">Peaceful walking routes.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Is Nara worth a day trip?</w:t>
      </w:r>
    </w:p>
    <w:p>
      <w:pPr>
        <w:spacing w:after="120" w:line="276"/>
      </w:pPr>
      <w:r>
        <w:rPr>
          <w:rFonts w:ascii="Calibri" w:cs="Calibri" w:eastAsia="Calibri" w:hAnsi="Calibri"/>
          <w:sz w:val="22"/>
          <w:szCs w:val="22"/>
        </w:rPr>
        <w:t xml:space="preserve">A. Yes, it is rich in history and easy to reach.</w:t>
      </w:r>
    </w:p>
    <w:p>
      <w:pPr>
        <w:keepNext/>
        <w:spacing w:after="40" w:before="80"/>
      </w:pPr>
      <w:r>
        <w:rPr>
          <w:rFonts w:ascii="Calibri" w:cs="Calibri" w:eastAsia="Calibri" w:hAnsi="Calibri"/>
          <w:b/>
          <w:bCs/>
          <w:sz w:val="22"/>
          <w:szCs w:val="22"/>
        </w:rPr>
        <w:t xml:space="preserve">Q. Can I feed the deer?</w:t>
      </w:r>
    </w:p>
    <w:p>
      <w:pPr>
        <w:spacing w:after="120" w:line="276"/>
      </w:pPr>
      <w:r>
        <w:rPr>
          <w:rFonts w:ascii="Calibri" w:cs="Calibri" w:eastAsia="Calibri" w:hAnsi="Calibri"/>
          <w:sz w:val="22"/>
          <w:szCs w:val="22"/>
        </w:rPr>
        <w:t xml:space="preserve">A. Only with official deer crackers; follow park rules.</w:t>
      </w:r>
    </w:p>
    <w:p>
      <w:pPr>
        <w:keepNext/>
        <w:spacing w:after="40" w:before="80"/>
      </w:pPr>
      <w:r>
        <w:rPr>
          <w:rFonts w:ascii="Calibri" w:cs="Calibri" w:eastAsia="Calibri" w:hAnsi="Calibri"/>
          <w:b/>
          <w:bCs/>
          <w:sz w:val="22"/>
          <w:szCs w:val="22"/>
        </w:rPr>
        <w:t xml:space="preserve">Q. How long should I spend?</w:t>
      </w:r>
    </w:p>
    <w:p>
      <w:pPr>
        <w:spacing w:after="120" w:line="276"/>
      </w:pPr>
      <w:r>
        <w:rPr>
          <w:rFonts w:ascii="Calibri" w:cs="Calibri" w:eastAsia="Calibri" w:hAnsi="Calibri"/>
          <w:sz w:val="22"/>
          <w:szCs w:val="22"/>
        </w:rPr>
        <w:t xml:space="preserve">A. A half day to a full day.</w:t>
      </w:r>
    </w:p>
    <w:p>
      <w:pPr>
        <w:keepNext/>
        <w:spacing w:after="40" w:before="80"/>
      </w:pPr>
      <w:r>
        <w:rPr>
          <w:rFonts w:ascii="Calibri" w:cs="Calibri" w:eastAsia="Calibri" w:hAnsi="Calibri"/>
          <w:b/>
          <w:bCs/>
          <w:sz w:val="22"/>
          <w:szCs w:val="22"/>
        </w:rPr>
        <w:t xml:space="preserve">Q. How do I reach Nara?</w:t>
      </w:r>
    </w:p>
    <w:p>
      <w:pPr>
        <w:spacing w:after="120" w:line="276"/>
      </w:pPr>
      <w:r>
        <w:rPr>
          <w:rFonts w:ascii="Calibri" w:cs="Calibri" w:eastAsia="Calibri" w:hAnsi="Calibri"/>
          <w:sz w:val="22"/>
          <w:szCs w:val="22"/>
        </w:rPr>
        <w:t xml:space="preserve">A. By train from Kyoto or Osaka in about 40–45 minutes.</w:t>
      </w:r>
    </w:p>
    <w:p>
      <w:pPr>
        <w:pStyle w:val="Heading1"/>
        <w:pageBreakBefore/>
      </w:pPr>
      <w:r>
        <w:t xml:space="preserve">7. Multi-City Route and Planning</w:t>
      </w:r>
    </w:p>
    <w:p>
      <w:pPr>
        <w:spacing w:after="120" w:line="276"/>
      </w:pPr>
      <w:r>
        <w:rPr>
          <w:rFonts w:ascii="Calibri" w:cs="Calibri" w:eastAsia="Calibri" w:hAnsi="Calibri"/>
          <w:sz w:val="22"/>
          <w:szCs w:val="22"/>
        </w:rPr>
        <w:t xml:space="preserve">Recommended route: Tokyo → Kyoto (with Nara) → Osaka → Hiroshima. Distances and times are approximate.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1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Leg</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Approx. distance</w:t>
            </w:r>
          </w:p>
        </w:tc>
        <w:tc>
          <w:tcPr>
            <w:tcW w:type="dxa" w:w="5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Typical travel options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Tokyo → Kyoto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450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Shinkansen about 2 hours 15–40 minutes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Kyoto → Nara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40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45 minutes by train</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Kyoto → Osaka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45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30 minutes by rapid train</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Osaka → Hiroshima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340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Shinkansen about 1.5 hours</w:t>
            </w:r>
          </w:p>
        </w:tc>
      </w:tr>
    </w:tbl>
    <w:p>
      <w:pPr>
        <w:spacing w:after="80"/>
      </w:pPr>
    </w:p>
    <w:p>
      <w:pPr>
        <w:pStyle w:val="Heading2"/>
      </w:pPr>
      <w:r>
        <w:t xml:space="preserve">Sample 10-day Japan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Tokyo: Asakusa, Meiji Jingu, Shibuya, Imperial Palace.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4–6</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Kyoto: Fushimi Inari, Kinkaku-ji, Gion, Arashiyama.</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7</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 day trip: Todai-ji, Nara Park.</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8</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Osaka: Osaka Castle, Dotonbori.</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9–10</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Hiroshima and Miyajima.</w:t>
            </w:r>
          </w:p>
        </w:tc>
      </w:tr>
    </w:tbl>
    <w:p>
      <w:pPr>
        <w:spacing w:after="80"/>
      </w:pPr>
    </w:p>
    <w:p>
      <w:pPr>
        <w:pStyle w:val="Heading1"/>
        <w:pageBreakBefore/>
      </w:pPr>
      <w:r>
        <w:t xml:space="preserve">8. UNESCO World Heritage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9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Property</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Location</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Historic Monuments of Ancient Kyoto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Kyoto, Uji, Otsu</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17 temples, shrines and castles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Historic Monuments of Ancient Nara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Nara</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Six temples and shrines, Heijo Palace, Kasugayama Forest</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Hiroshima Peace Memorial (Genbaku Dome)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Hiroshima</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Preserved ruin symbolising peace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Itsukushima Shinto Shrine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Miyajima, Hiroshima</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Shinto shrine with sea torii</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Buddhist Monuments in the Horyu-ji Area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Nara</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Early wooden temple architecture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Himeji-jo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Between Osaka and Hiroshima</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Castle on the rail route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Fujisan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Tokyo</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Sacred mountain and cultural landscape</w:t>
            </w:r>
          </w:p>
        </w:tc>
      </w:tr>
    </w:tbl>
    <w:p>
      <w:pPr>
        <w:spacing w:after="80"/>
      </w:pPr>
    </w:p>
    <w:p>
      <w:pPr>
        <w:spacing w:after="120" w:line="276"/>
      </w:pPr>
      <w:r>
        <w:rPr>
          <w:rFonts w:ascii="Calibri" w:cs="Calibri" w:eastAsia="Calibri" w:hAnsi="Calibri"/>
          <w:sz w:val="22"/>
          <w:szCs w:val="22"/>
        </w:rPr>
        <w:t xml:space="preserve">Identify the exact UNESCO property for each site; Tokyo’s Senso-ji and Meiji Jingu are not individually UNESCO-listed.</w:t>
      </w:r>
    </w:p>
    <w:p>
      <w:pPr>
        <w:pStyle w:val="Heading1"/>
        <w:pageBreakBefore/>
      </w:pPr>
      <w:r>
        <w:t xml:space="preserve">9. Content Accuracy Notes</w:t>
      </w:r>
    </w:p>
    <w:p>
      <w:pPr>
        <w:pStyle w:val="ListParagraph"/>
        <w:numPr>
          <w:ilvl w:val="0"/>
          <w:numId w:val="2"/>
        </w:numPr>
        <w:spacing w:after="60" w:line="276"/>
      </w:pPr>
      <w:r>
        <w:rPr>
          <w:rFonts w:ascii="Calibri" w:cs="Calibri" w:eastAsia="Calibri" w:hAnsi="Calibri"/>
          <w:sz w:val="22"/>
          <w:szCs w:val="22"/>
        </w:rPr>
        <w:t xml:space="preserve">Entry rules, visa policies and visitor fees (such as at Miyajima) change; confirm with official sources.</w:t>
      </w:r>
    </w:p>
    <w:p>
      <w:pPr>
        <w:pStyle w:val="ListParagraph"/>
        <w:numPr>
          <w:ilvl w:val="0"/>
          <w:numId w:val="2"/>
        </w:numPr>
        <w:spacing w:after="60" w:line="276"/>
      </w:pPr>
      <w:r>
        <w:rPr>
          <w:rFonts w:ascii="Calibri" w:cs="Calibri" w:eastAsia="Calibri" w:hAnsi="Calibri"/>
          <w:sz w:val="22"/>
          <w:szCs w:val="22"/>
        </w:rPr>
        <w:t xml:space="preserve">Cherry blossom and autumn foliage dates vary each year; check forecasts.</w:t>
      </w:r>
    </w:p>
    <w:p>
      <w:pPr>
        <w:pStyle w:val="ListParagraph"/>
        <w:numPr>
          <w:ilvl w:val="0"/>
          <w:numId w:val="2"/>
        </w:numPr>
        <w:spacing w:after="60" w:line="276"/>
      </w:pPr>
      <w:r>
        <w:rPr>
          <w:rFonts w:ascii="Calibri" w:cs="Calibri" w:eastAsia="Calibri" w:hAnsi="Calibri"/>
          <w:sz w:val="22"/>
          <w:szCs w:val="22"/>
        </w:rPr>
        <w:t xml:space="preserve">Rail pass options and prices change; verify before travelling.</w:t>
      </w:r>
    </w:p>
    <w:p>
      <w:pPr>
        <w:pStyle w:val="ListParagraph"/>
        <w:numPr>
          <w:ilvl w:val="0"/>
          <w:numId w:val="2"/>
        </w:numPr>
        <w:spacing w:after="60" w:line="276"/>
      </w:pPr>
      <w:r>
        <w:rPr>
          <w:rFonts w:ascii="Calibri" w:cs="Calibri" w:eastAsia="Calibri" w:hAnsi="Calibri"/>
          <w:sz w:val="22"/>
          <w:szCs w:val="22"/>
        </w:rPr>
        <w:t xml:space="preserve">Opening hours, closing days, ticket prices, booking rules and entry requirements change; confirm on official sources before publishing.</w:t>
      </w:r>
    </w:p>
    <w:p>
      <w:pPr>
        <w:pStyle w:val="ListParagraph"/>
        <w:numPr>
          <w:ilvl w:val="0"/>
          <w:numId w:val="2"/>
        </w:numPr>
        <w:spacing w:after="60" w:line="276"/>
      </w:pPr>
      <w:r>
        <w:rPr>
          <w:rFonts w:ascii="Calibri" w:cs="Calibri" w:eastAsia="Calibri" w:hAnsi="Calibri"/>
          <w:sz w:val="22"/>
          <w:szCs w:val="22"/>
        </w:rPr>
        <w:t xml:space="preserve">Distances and travel times are approximate and vary with traffic and season.</w:t>
      </w:r>
    </w:p>
    <w:p>
      <w:pPr>
        <w:pStyle w:val="ListParagraph"/>
        <w:numPr>
          <w:ilvl w:val="0"/>
          <w:numId w:val="2"/>
        </w:numPr>
        <w:spacing w:after="60" w:line="276"/>
      </w:pPr>
      <w:r>
        <w:rPr>
          <w:rFonts w:ascii="Calibri" w:cs="Calibri" w:eastAsia="Calibri" w:hAnsi="Calibri"/>
          <w:sz w:val="22"/>
          <w:szCs w:val="22"/>
        </w:rPr>
        <w:t xml:space="preserve">Meta titles are kept within about 60 characters and meta descriptions within about 155 characters for search display.</w:t>
      </w:r>
    </w:p>
    <w:sectPr>
      <w:footerReference w:type="default" r:id="rId7"/>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Global City Trails — Japan Content Data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2026-10-02T08:42:47.967Z</dcterms:created>
  <dcterms:modified xsi:type="dcterms:W3CDTF">2026-10-02T08:42:47.967Z</dcterms:modified>
</cp:coreProperties>
</file>

<file path=docProps/custom.xml><?xml version="1.0" encoding="utf-8"?>
<Properties xmlns="http://schemas.openxmlformats.org/officeDocument/2006/custom-properties" xmlns:vt="http://schemas.openxmlformats.org/officeDocument/2006/docPropsVTypes"/>
</file>