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44"/>
          <w:szCs w:val="44"/>
        </w:rPr>
        <w:t xml:space="preserve">INDONESIA: TOP CITIES AND DESTINATIONS</w:t>
      </w:r>
    </w:p>
    <w:p>
      <w:pPr>
        <w:spacing w:after="200"/>
        <w:jc w:val="center"/>
      </w:pPr>
      <w:r>
        <w:rPr>
          <w:rFonts w:ascii="Calibri" w:cs="Calibri" w:eastAsia="Calibri" w:hAnsi="Calibri"/>
          <w:color w:val="404040"/>
          <w:sz w:val="32"/>
          <w:szCs w:val="32"/>
        </w:rPr>
        <w:t xml:space="preserve">Organised, SEO-Optimised Travel Content Data</w:t>
      </w:r>
    </w:p>
    <w:p>
      <w:pPr>
        <w:spacing w:after="100"/>
        <w:jc w:val="center"/>
      </w:pPr>
      <w:r>
        <w:rPr>
          <w:rFonts w:ascii="Calibri" w:cs="Calibri" w:eastAsia="Calibri" w:hAnsi="Calibri"/>
          <w:sz w:val="26"/>
          <w:szCs w:val="26"/>
        </w:rPr>
        <w:t xml:space="preserve">Jakarta  |  Yogyakarta  |  Bali  |  Labuan Bajo</w:t>
      </w:r>
    </w:p>
    <w:p>
      <w:pPr>
        <w:spacing w:before="600"/>
        <w:jc w:val="center"/>
      </w:pPr>
      <w:r>
        <w:rPr>
          <w:rFonts w:ascii="Calibri" w:cs="Calibri" w:eastAsia="Calibri" w:hAnsi="Calibri"/>
          <w:b/>
          <w:bCs/>
          <w:color w:val="1F4E79"/>
          <w:sz w:val="30"/>
          <w:szCs w:val="30"/>
        </w:rPr>
        <w:t xml:space="preserve">Website name: Global City Trails</w:t>
      </w:r>
    </w:p>
    <w:p>
      <w:pPr>
        <w:jc w:val="center"/>
      </w:pPr>
      <w:r>
        <w:rPr>
          <w:rFonts w:ascii="Calibri" w:cs="Calibri" w:eastAsia="Calibri" w:hAnsi="Calibri"/>
          <w:i/>
          <w:iCs/>
          <w:sz w:val="22"/>
          <w:szCs w:val="22"/>
        </w:rPr>
        <w:t xml:space="preserve">World Heritage, Culture and City Travel Guides</w:t>
      </w:r>
    </w:p>
    <w:p>
      <w:pPr>
        <w:pStyle w:val="Heading1"/>
        <w:pageBreakBefore/>
      </w:pPr>
      <w:r>
        <w:t xml:space="preserve">1. Indonesia Country Overview</w:t>
      </w:r>
    </w:p>
    <w:p>
      <w:pPr>
        <w:spacing w:after="120" w:line="276"/>
      </w:pPr>
      <w:r>
        <w:rPr>
          <w:rFonts w:ascii="Calibri" w:cs="Calibri" w:eastAsia="Calibri" w:hAnsi="Calibri"/>
          <w:sz w:val="22"/>
          <w:szCs w:val="22"/>
        </w:rPr>
        <w:t xml:space="preserve">Indonesia is an island nation with Hindu, Buddhist, Islamic, colonial and indigenous heritage. Its main visitor circuit combines the capital Jakarta, the cultural city of Yogyakarta, the island of Bali and Labuan Bajo, the gateway to Komodo National Park.</w:t>
      </w:r>
    </w:p>
    <w:p>
      <w:pPr>
        <w:spacing w:after="120" w:line="276"/>
      </w:pPr>
      <w:r>
        <w:rPr>
          <w:rFonts w:ascii="Calibri" w:cs="Calibri" w:eastAsia="Calibri" w:hAnsi="Calibri"/>
          <w:sz w:val="22"/>
          <w:szCs w:val="22"/>
        </w:rPr>
        <w:t xml:space="preserve">Bali is an island destination rather than a single city, and Labuan Bajo is a small port town used as a base for national park trips. Both are best presented as destination pages in a travel website.</w:t>
      </w:r>
    </w:p>
    <w:p>
      <w:pPr>
        <w:spacing w:after="120" w:line="276"/>
      </w:pPr>
      <w:r>
        <w:rPr>
          <w:rFonts w:ascii="Calibri" w:cs="Calibri" w:eastAsia="Calibri" w:hAnsi="Calibri"/>
          <w:sz w:val="22"/>
          <w:szCs w:val="22"/>
        </w:rPr>
        <w:t xml:space="preserve">Indonesia has a tropical climate, and the dry season (roughly May to September) is generally the most popular time for travel.</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Capital</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Jakarta (a new capital, Nusantara, is under development; Jakarta remains the main commercial centre)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Languages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Indonesian (Bahasa Indonesia); Javanese, Balinese and many local languages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Currency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Indonesian rupiah (IDR)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Entry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Visa or visa-on-arrival rules depend on nationality; check official Indonesian immigration sources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overall</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May–September (dry season)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trip</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10–14 days</w:t>
            </w:r>
          </w:p>
        </w:tc>
      </w:tr>
    </w:tbl>
    <w:p>
      <w:pPr>
        <w:spacing w:after="80"/>
      </w:pPr>
    </w:p>
    <w:p>
      <w:pPr>
        <w:pStyle w:val="Heading2"/>
      </w:pPr>
      <w:r>
        <w:t xml:space="preserve">Country page 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Indonesia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best places to visit in Indonesia, Bali Yogyakarta Jakarta itinerary, Borobudur and Prambanan, Komodo National Park tour, Indonesia tourist destinations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week Indonesia itinerary; best time to visit Indonesia; Indonesia UNESCO World Heritage Sites; Jakarta to Bali to Komodo trip plan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(58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Indonesia Travel Guide: Bali, Yogyakarta, Jakarta &amp; Komodo</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Indonesia travel with guides to Jakarta, Yogyakarta, Bali and Labuan Bajo: temples, culture, beaches, Komodo dragons, tips and itineraries.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Indonesia Travel Guide: Four Essential Destinations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indonesia-travel-guide</w:t>
            </w:r>
          </w:p>
        </w:tc>
      </w:tr>
    </w:tbl>
    <w:p>
      <w:pPr>
        <w:spacing w:after="80"/>
      </w:pPr>
    </w:p>
    <w:p>
      <w:pPr>
        <w:pStyle w:val="Heading2"/>
      </w:pPr>
      <w:r>
        <w:t xml:space="preserve">City summary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9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City / destination</w:t>
            </w:r>
          </w:p>
        </w:tc>
        <w:tc>
          <w:tcPr>
            <w:tcW w:type="dxa" w:w="5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Known for</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Suggested stay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Jakarta</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Capital city, colonial heritage, museums, food, Thousand Islands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Yogyakarta</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Borobudur, Prambanan, Javanese royal culture, batik</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Bali</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Hindu temples, rice terraces, beaches, arts, wellness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4–6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Labuan Bajo and Komodo</w:t>
            </w:r>
          </w:p>
        </w:tc>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Komodo dragons, island cruises, diving, snorkelling</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bl>
    <w:p>
      <w:pPr>
        <w:pStyle w:val="Heading1"/>
        <w:pageBreakBefore/>
      </w:pPr>
      <w:r>
        <w:t xml:space="preserve">2. Jakarta</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Jakarta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Jakarta, Kota Tua Jakarta, Istiqlal Mosque, National Monument Monas, Thousand Islands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 day Jakarta itinerary; things to do in Jakarta for tourists; Jakarta old town walking guide; how to visit Thousand Islands from Jakarta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(52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Jakarta Travel Guide: Top Places, Old Town &amp; Museums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(148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Explore Jakarta’s Monas, Kota Tua, Istiqlal Mosque, National Museum and Thousand Islands. Get history, tips, transport advice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Jakarta Travel Guide: History, Museums and City Highlights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jakarta-travel-guide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Jakarta is Indonesia’s largest city and a major political, economic, cultural and commercial centre. Its history includes the old port of Sunda Kelapa, Dutch colonial Batavia, independence and rapid modern development.</w:t>
      </w:r>
    </w:p>
    <w:p>
      <w:pPr>
        <w:spacing w:after="120" w:line="276"/>
      </w:pPr>
      <w:r>
        <w:rPr>
          <w:rFonts w:ascii="Calibri" w:cs="Calibri" w:eastAsia="Calibri" w:hAnsi="Calibri"/>
          <w:sz w:val="22"/>
          <w:szCs w:val="22"/>
        </w:rPr>
        <w:t xml:space="preserve">The city is large and busy, so visitors usually focus on the historic north (Kota Tua), the central monuments around Merdeka Square and a few museums.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Province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Special Capital Region of Jakarta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Known for</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Independence monuments, colonial Batavia, religious landmarks, food</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May–September (dry season)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2–3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MRT, TransJakarta buses, commuter rail, ride-hailing</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Soekarno–Hatta International (CGK)</w:t>
            </w:r>
          </w:p>
        </w:tc>
      </w:tr>
    </w:tbl>
    <w:p>
      <w:pPr>
        <w:spacing w:after="80"/>
      </w:pPr>
    </w:p>
    <w:p>
      <w:pPr>
        <w:pStyle w:val="Heading2"/>
      </w:pPr>
      <w:r>
        <w:t xml:space="preserve">Main sites to visit</w:t>
      </w:r>
    </w:p>
    <w:p>
      <w:pPr>
        <w:pStyle w:val="Heading3"/>
        <w:keepNext/>
      </w:pPr>
      <w:r>
        <w:t xml:space="preserve">National Monument (Monas) — National landmark</w:t>
      </w:r>
    </w:p>
    <w:p>
      <w:pPr>
        <w:spacing w:after="120" w:line="276"/>
      </w:pPr>
      <w:r>
        <w:rPr>
          <w:rFonts w:ascii="Calibri" w:cs="Calibri" w:eastAsia="Calibri" w:hAnsi="Calibri"/>
          <w:sz w:val="22"/>
          <w:szCs w:val="22"/>
        </w:rPr>
        <w:t xml:space="preserve">A tall obelisk topped by a gold-plated flame, begun in the early 1960s and opened in 1975 to commemorate the struggle for Indonesian independence. It stands in Merdeka Square, and an observation deck gives views of the city.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early to avoid queues for the viewing platform.</w:t>
      </w:r>
    </w:p>
    <w:p>
      <w:pPr>
        <w:pStyle w:val="Heading3"/>
        <w:keepNext/>
      </w:pPr>
      <w:r>
        <w:t xml:space="preserve">Kota Tua (Old Town) — Historic district</w:t>
      </w:r>
    </w:p>
    <w:p>
      <w:pPr>
        <w:spacing w:after="120" w:line="276"/>
      </w:pPr>
      <w:r>
        <w:rPr>
          <w:rFonts w:ascii="Calibri" w:cs="Calibri" w:eastAsia="Calibri" w:hAnsi="Calibri"/>
          <w:sz w:val="22"/>
          <w:szCs w:val="22"/>
        </w:rPr>
        <w:t xml:space="preserve">The old Dutch colonial centre of Batavia around Fatahillah Square, with colonial buildings, museums and cafés. It preserves architecture from the Dutch period.</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Rent a bicycle and visit the Jakarta History Museum.</w:t>
      </w:r>
    </w:p>
    <w:p>
      <w:pPr>
        <w:pStyle w:val="Heading3"/>
        <w:keepNext/>
      </w:pPr>
      <w:r>
        <w:t xml:space="preserve">Istiqlal Mosque — Mosque</w:t>
      </w:r>
    </w:p>
    <w:p>
      <w:pPr>
        <w:spacing w:after="120" w:line="276"/>
      </w:pPr>
      <w:r>
        <w:rPr>
          <w:rFonts w:ascii="Calibri" w:cs="Calibri" w:eastAsia="Calibri" w:hAnsi="Calibri"/>
          <w:sz w:val="22"/>
          <w:szCs w:val="22"/>
        </w:rPr>
        <w:t xml:space="preserve">Opened in 1978 and designed by Frederich Silaban, it is one of Southeast Asia’s largest mosques, with modern Indonesian Islamic architecture, a large dome and monumental scale.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Dress modestly; visitors can join guided tours outside prayer times.</w:t>
      </w:r>
    </w:p>
    <w:p>
      <w:pPr>
        <w:pStyle w:val="Heading3"/>
        <w:keepNext/>
      </w:pPr>
      <w:r>
        <w:t xml:space="preserve">Jakarta Cathedral — Neo-Gothic church</w:t>
      </w:r>
    </w:p>
    <w:p>
      <w:pPr>
        <w:spacing w:after="120" w:line="276"/>
      </w:pPr>
      <w:r>
        <w:rPr>
          <w:rFonts w:ascii="Calibri" w:cs="Calibri" w:eastAsia="Calibri" w:hAnsi="Calibri"/>
          <w:sz w:val="22"/>
          <w:szCs w:val="22"/>
        </w:rPr>
        <w:t xml:space="preserve">A Catholic cathedral facing Istiqlal Mosque, in neo-Gothic style, completed in 1901. The two buildings together are a symbol of Indonesia’s religious diversity.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both buildings in the same trip to see the contrast.</w:t>
      </w:r>
    </w:p>
    <w:p>
      <w:pPr>
        <w:pStyle w:val="Heading3"/>
        <w:keepNext/>
      </w:pPr>
      <w:r>
        <w:t xml:space="preserve">National Museum of Indonesia — Museum</w:t>
      </w:r>
    </w:p>
    <w:p>
      <w:pPr>
        <w:spacing w:after="120" w:line="276"/>
      </w:pPr>
      <w:r>
        <w:rPr>
          <w:rFonts w:ascii="Calibri" w:cs="Calibri" w:eastAsia="Calibri" w:hAnsi="Calibri"/>
          <w:sz w:val="22"/>
          <w:szCs w:val="22"/>
        </w:rPr>
        <w:t xml:space="preserve">Founded in the 18th century, it holds archaeology, textiles, sculpture and regional cultural collections, and is also known as the Elephant Building.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Allow two hours and focus on the archaeological galleries.</w:t>
      </w:r>
    </w:p>
    <w:p>
      <w:pPr>
        <w:pStyle w:val="Heading3"/>
        <w:keepNext/>
      </w:pPr>
      <w:r>
        <w:t xml:space="preserve">Thousand Islands (Kepulauan Seribu) — Island group</w:t>
      </w:r>
    </w:p>
    <w:p>
      <w:pPr>
        <w:spacing w:after="120" w:line="276"/>
      </w:pPr>
      <w:r>
        <w:rPr>
          <w:rFonts w:ascii="Calibri" w:cs="Calibri" w:eastAsia="Calibri" w:hAnsi="Calibri"/>
          <w:sz w:val="22"/>
          <w:szCs w:val="22"/>
        </w:rPr>
        <w:t xml:space="preserve">A chain of small islands north of Jakarta with beaches, coral reefs, boating and diving. It offers a coastal escape from the dense urban environment.</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on weekdays for quieter boats and beaches.</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Sunda Kelapa harbour, Taman Mini Indonesia Indah, Glodok Chinatown and Ancol waterfront.</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Nasi goreng, soto Betawi, gado-gado, sate and kerak telor.</w:t>
      </w:r>
    </w:p>
    <w:p>
      <w:pPr>
        <w:pStyle w:val="ListParagraph"/>
        <w:numPr>
          <w:ilvl w:val="0"/>
          <w:numId w:val="2"/>
        </w:numPr>
        <w:spacing w:after="60" w:line="276"/>
      </w:pPr>
      <w:r>
        <w:rPr>
          <w:rFonts w:ascii="Calibri" w:cs="Calibri" w:eastAsia="Calibri" w:hAnsi="Calibri"/>
          <w:sz w:val="22"/>
          <w:szCs w:val="22"/>
        </w:rPr>
        <w:t xml:space="preserve">Street food and night markets across the city.</w:t>
      </w:r>
    </w:p>
    <w:p>
      <w:pPr>
        <w:pStyle w:val="ListParagraph"/>
        <w:numPr>
          <w:ilvl w:val="0"/>
          <w:numId w:val="2"/>
        </w:numPr>
        <w:spacing w:after="60" w:line="276"/>
      </w:pPr>
      <w:r>
        <w:rPr>
          <w:rFonts w:ascii="Calibri" w:cs="Calibri" w:eastAsia="Calibri" w:hAnsi="Calibri"/>
          <w:sz w:val="22"/>
          <w:szCs w:val="22"/>
        </w:rPr>
        <w:t xml:space="preserve">Shopping at Grand Indonesia, Plaza Indonesia and traditional markets.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Soekarno–Hatta handles international and domestic flights.</w:t>
      </w:r>
    </w:p>
    <w:p>
      <w:pPr>
        <w:pStyle w:val="ListParagraph"/>
        <w:numPr>
          <w:ilvl w:val="0"/>
          <w:numId w:val="2"/>
        </w:numPr>
        <w:spacing w:after="60" w:line="276"/>
      </w:pPr>
      <w:r>
        <w:rPr>
          <w:rFonts w:ascii="Calibri" w:cs="Calibri" w:eastAsia="Calibri" w:hAnsi="Calibri"/>
          <w:sz w:val="22"/>
          <w:szCs w:val="22"/>
        </w:rPr>
        <w:t xml:space="preserve">By rail: long-distance trains connect Jakarta with Bandung and Java’s cities.</w:t>
      </w:r>
    </w:p>
    <w:p>
      <w:pPr>
        <w:pStyle w:val="ListParagraph"/>
        <w:numPr>
          <w:ilvl w:val="0"/>
          <w:numId w:val="2"/>
        </w:numPr>
        <w:spacing w:after="60" w:line="276"/>
      </w:pPr>
      <w:r>
        <w:rPr>
          <w:rFonts w:ascii="Calibri" w:cs="Calibri" w:eastAsia="Calibri" w:hAnsi="Calibri"/>
          <w:sz w:val="22"/>
          <w:szCs w:val="22"/>
        </w:rPr>
        <w:t xml:space="preserve">Local travel: the MRT and TransJakarta avoid traffic; ride-hailing apps are widely used.</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Central Jakarta (Menteng, Thamrin): close to monuments.</w:t>
      </w:r>
    </w:p>
    <w:p>
      <w:pPr>
        <w:pStyle w:val="ListParagraph"/>
        <w:numPr>
          <w:ilvl w:val="0"/>
          <w:numId w:val="2"/>
        </w:numPr>
        <w:spacing w:after="60" w:line="276"/>
      </w:pPr>
      <w:r>
        <w:rPr>
          <w:rFonts w:ascii="Calibri" w:cs="Calibri" w:eastAsia="Calibri" w:hAnsi="Calibri"/>
          <w:sz w:val="22"/>
          <w:szCs w:val="22"/>
        </w:rPr>
        <w:t xml:space="preserve">Kota Tua area: heritage hotels and sightseeing.</w:t>
      </w:r>
    </w:p>
    <w:p>
      <w:pPr>
        <w:pStyle w:val="ListParagraph"/>
        <w:numPr>
          <w:ilvl w:val="0"/>
          <w:numId w:val="2"/>
        </w:numPr>
        <w:spacing w:after="60" w:line="276"/>
      </w:pPr>
      <w:r>
        <w:rPr>
          <w:rFonts w:ascii="Calibri" w:cs="Calibri" w:eastAsia="Calibri" w:hAnsi="Calibri"/>
          <w:sz w:val="22"/>
          <w:szCs w:val="22"/>
        </w:rPr>
        <w:t xml:space="preserve">South Jakarta (Kemang, Senopati): dining and nightlife.</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Monas, National Museum, Istiqlal Mosque and Jakarta Cathedral.</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Kota Tua, Sunda Kelapa harbour, Glodok food.</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Thousand Islands day trip or museum and shopping time.</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Allow extra time for traffic.</w:t>
      </w:r>
    </w:p>
    <w:p>
      <w:pPr>
        <w:pStyle w:val="ListParagraph"/>
        <w:numPr>
          <w:ilvl w:val="0"/>
          <w:numId w:val="2"/>
        </w:numPr>
        <w:spacing w:after="60" w:line="276"/>
      </w:pPr>
      <w:r>
        <w:rPr>
          <w:rFonts w:ascii="Calibri" w:cs="Calibri" w:eastAsia="Calibri" w:hAnsi="Calibri"/>
          <w:sz w:val="22"/>
          <w:szCs w:val="22"/>
        </w:rPr>
        <w:t xml:space="preserve">Use ride-hailing and the MRT for efficiency.</w:t>
      </w:r>
    </w:p>
    <w:p>
      <w:pPr>
        <w:pStyle w:val="ListParagraph"/>
        <w:numPr>
          <w:ilvl w:val="0"/>
          <w:numId w:val="2"/>
        </w:numPr>
        <w:spacing w:after="60" w:line="276"/>
      </w:pPr>
      <w:r>
        <w:rPr>
          <w:rFonts w:ascii="Calibri" w:cs="Calibri" w:eastAsia="Calibri" w:hAnsi="Calibri"/>
          <w:sz w:val="22"/>
          <w:szCs w:val="22"/>
        </w:rPr>
        <w:t xml:space="preserve">Dress modestly at mosques.</w:t>
      </w:r>
    </w:p>
    <w:p>
      <w:pPr>
        <w:pStyle w:val="ListParagraph"/>
        <w:numPr>
          <w:ilvl w:val="0"/>
          <w:numId w:val="2"/>
        </w:numPr>
        <w:spacing w:after="60" w:line="276"/>
      </w:pPr>
      <w:r>
        <w:rPr>
          <w:rFonts w:ascii="Calibri" w:cs="Calibri" w:eastAsia="Calibri" w:hAnsi="Calibri"/>
          <w:sz w:val="22"/>
          <w:szCs w:val="22"/>
        </w:rPr>
        <w:t xml:space="preserve">Carry water and plan indoor activities for hot afternoons.</w:t>
      </w:r>
    </w:p>
    <w:p>
      <w:pPr>
        <w:pStyle w:val="Heading2"/>
      </w:pPr>
      <w:r>
        <w:t xml:space="preserve">Why tourists choose Jakarta</w:t>
      </w:r>
    </w:p>
    <w:p>
      <w:pPr>
        <w:pStyle w:val="ListParagraph"/>
        <w:numPr>
          <w:ilvl w:val="0"/>
          <w:numId w:val="2"/>
        </w:numPr>
        <w:spacing w:after="60" w:line="276"/>
      </w:pPr>
      <w:r>
        <w:rPr>
          <w:rFonts w:ascii="Calibri" w:cs="Calibri" w:eastAsia="Calibri" w:hAnsi="Calibri"/>
          <w:sz w:val="22"/>
          <w:szCs w:val="22"/>
        </w:rPr>
        <w:t xml:space="preserve">National history and museums.</w:t>
      </w:r>
    </w:p>
    <w:p>
      <w:pPr>
        <w:pStyle w:val="ListParagraph"/>
        <w:numPr>
          <w:ilvl w:val="0"/>
          <w:numId w:val="2"/>
        </w:numPr>
        <w:spacing w:after="60" w:line="276"/>
      </w:pPr>
      <w:r>
        <w:rPr>
          <w:rFonts w:ascii="Calibri" w:cs="Calibri" w:eastAsia="Calibri" w:hAnsi="Calibri"/>
          <w:sz w:val="22"/>
          <w:szCs w:val="22"/>
        </w:rPr>
        <w:t xml:space="preserve">Colonial heritage.</w:t>
      </w:r>
    </w:p>
    <w:p>
      <w:pPr>
        <w:pStyle w:val="ListParagraph"/>
        <w:numPr>
          <w:ilvl w:val="0"/>
          <w:numId w:val="2"/>
        </w:numPr>
        <w:spacing w:after="60" w:line="276"/>
      </w:pPr>
      <w:r>
        <w:rPr>
          <w:rFonts w:ascii="Calibri" w:cs="Calibri" w:eastAsia="Calibri" w:hAnsi="Calibri"/>
          <w:sz w:val="22"/>
          <w:szCs w:val="22"/>
        </w:rPr>
        <w:t xml:space="preserve">Food and shopping.</w:t>
      </w:r>
    </w:p>
    <w:p>
      <w:pPr>
        <w:pStyle w:val="ListParagraph"/>
        <w:numPr>
          <w:ilvl w:val="0"/>
          <w:numId w:val="2"/>
        </w:numPr>
        <w:spacing w:after="60" w:line="276"/>
      </w:pPr>
      <w:r>
        <w:rPr>
          <w:rFonts w:ascii="Calibri" w:cs="Calibri" w:eastAsia="Calibri" w:hAnsi="Calibri"/>
          <w:sz w:val="22"/>
          <w:szCs w:val="22"/>
        </w:rPr>
        <w:t xml:space="preserve">Gateway to Indonesia.</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many days do I need in Jakarta?</w:t>
      </w:r>
    </w:p>
    <w:p>
      <w:pPr>
        <w:spacing w:after="120" w:line="276"/>
      </w:pPr>
      <w:r>
        <w:rPr>
          <w:rFonts w:ascii="Calibri" w:cs="Calibri" w:eastAsia="Calibri" w:hAnsi="Calibri"/>
          <w:sz w:val="22"/>
          <w:szCs w:val="22"/>
        </w:rPr>
        <w:t xml:space="preserve">A. Two to three days cover the main sights.</w:t>
      </w:r>
    </w:p>
    <w:p>
      <w:pPr>
        <w:keepNext/>
        <w:spacing w:after="40" w:before="80"/>
      </w:pPr>
      <w:r>
        <w:rPr>
          <w:rFonts w:ascii="Calibri" w:cs="Calibri" w:eastAsia="Calibri" w:hAnsi="Calibri"/>
          <w:b/>
          <w:bCs/>
          <w:sz w:val="22"/>
          <w:szCs w:val="22"/>
        </w:rPr>
        <w:t xml:space="preserve">Q. Is Jakarta safe for tourists?</w:t>
      </w:r>
    </w:p>
    <w:p>
      <w:pPr>
        <w:spacing w:after="120" w:line="276"/>
      </w:pPr>
      <w:r>
        <w:rPr>
          <w:rFonts w:ascii="Calibri" w:cs="Calibri" w:eastAsia="Calibri" w:hAnsi="Calibri"/>
          <w:sz w:val="22"/>
          <w:szCs w:val="22"/>
        </w:rPr>
        <w:t xml:space="preserve">A. Generally yes with normal city precautions; keep valuables secure.</w:t>
      </w:r>
    </w:p>
    <w:p>
      <w:pPr>
        <w:keepNext/>
        <w:spacing w:after="40" w:before="80"/>
      </w:pPr>
      <w:r>
        <w:rPr>
          <w:rFonts w:ascii="Calibri" w:cs="Calibri" w:eastAsia="Calibri" w:hAnsi="Calibri"/>
          <w:b/>
          <w:bCs/>
          <w:sz w:val="22"/>
          <w:szCs w:val="22"/>
        </w:rPr>
        <w:t xml:space="preserve">Q. What is the best way to get around Jakarta?</w:t>
      </w:r>
    </w:p>
    <w:p>
      <w:pPr>
        <w:spacing w:after="120" w:line="276"/>
      </w:pPr>
      <w:r>
        <w:rPr>
          <w:rFonts w:ascii="Calibri" w:cs="Calibri" w:eastAsia="Calibri" w:hAnsi="Calibri"/>
          <w:sz w:val="22"/>
          <w:szCs w:val="22"/>
        </w:rPr>
        <w:t xml:space="preserve">A. MRT, TransJakarta and ride-hailing apps.</w:t>
      </w:r>
    </w:p>
    <w:p>
      <w:pPr>
        <w:keepNext/>
        <w:spacing w:after="40" w:before="80"/>
      </w:pPr>
      <w:r>
        <w:rPr>
          <w:rFonts w:ascii="Calibri" w:cs="Calibri" w:eastAsia="Calibri" w:hAnsi="Calibri"/>
          <w:b/>
          <w:bCs/>
          <w:sz w:val="22"/>
          <w:szCs w:val="22"/>
        </w:rPr>
        <w:t xml:space="preserve">Q. When is the best time to visit?</w:t>
      </w:r>
    </w:p>
    <w:p>
      <w:pPr>
        <w:spacing w:after="120" w:line="276"/>
      </w:pPr>
      <w:r>
        <w:rPr>
          <w:rFonts w:ascii="Calibri" w:cs="Calibri" w:eastAsia="Calibri" w:hAnsi="Calibri"/>
          <w:sz w:val="22"/>
          <w:szCs w:val="22"/>
        </w:rPr>
        <w:t xml:space="preserve">A. The dry season from May to September.</w:t>
      </w:r>
    </w:p>
    <w:p>
      <w:pPr>
        <w:pStyle w:val="Heading1"/>
        <w:pageBreakBefore/>
      </w:pPr>
      <w:r>
        <w:t xml:space="preserve">3. Yogyakarta</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Yogyakarta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Yogyakarta, Borobudur sunrise, Prambanan temple, Kraton Yogyakarta, Malioboro Street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Borobudur and Prambanan day tour; 3 day Yogyakarta itinerary; Yogyakarta batik workshop; Mount Merapi jeep tour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Yogyakarta Travel Guide: Borobudur, Prambanan &amp; Palace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(134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Visit Yogyakarta: Borobudur, Prambanan, Kraton, Taman Sari and Malioboro. Get history, batik tips, how to reach and a 3-day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Yogyakarta Travel Guide: Temples, Royal Culture and Batik</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yogyakarta-travel-guide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Yogyakarta is one of Indonesia’s most important centres of Javanese culture, education, traditional arts, batik, dance and royal heritage. It is also the main base for visiting Borobudur and Prambanan.</w:t>
      </w:r>
    </w:p>
    <w:p>
      <w:pPr>
        <w:spacing w:after="120" w:line="276"/>
      </w:pPr>
      <w:r>
        <w:rPr>
          <w:rFonts w:ascii="Calibri" w:cs="Calibri" w:eastAsia="Calibri" w:hAnsi="Calibri"/>
          <w:sz w:val="22"/>
          <w:szCs w:val="22"/>
        </w:rPr>
        <w:t xml:space="preserve">The city is led by a sultanate that remains part of local government, and the Kraton (palace) is still a living centre of ceremony and court arts.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Region</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Special Region of Yogyakarta, Java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sites nearby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Borobudur Temple Compounds; Prambanan Temple Compounds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May–September</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Becak, ride-hailing, taxis, tours, rented scooters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Yogyakarta International Airport (YIA) in Kulon Progo</w:t>
            </w:r>
          </w:p>
        </w:tc>
      </w:tr>
    </w:tbl>
    <w:p>
      <w:pPr>
        <w:spacing w:after="80"/>
      </w:pPr>
    </w:p>
    <w:p>
      <w:pPr>
        <w:pStyle w:val="Heading2"/>
      </w:pPr>
      <w:r>
        <w:t xml:space="preserve">Main sites to visit</w:t>
      </w:r>
    </w:p>
    <w:p>
      <w:pPr>
        <w:pStyle w:val="Heading3"/>
        <w:keepNext/>
      </w:pPr>
      <w:r>
        <w:t xml:space="preserve">Borobudur Temple Compounds — UNESCO World Heritage Site</w:t>
      </w:r>
    </w:p>
    <w:p>
      <w:pPr>
        <w:spacing w:after="120" w:line="276"/>
      </w:pPr>
      <w:r>
        <w:rPr>
          <w:rFonts w:ascii="Calibri" w:cs="Calibri" w:eastAsia="Calibri" w:hAnsi="Calibri"/>
          <w:sz w:val="22"/>
          <w:szCs w:val="22"/>
        </w:rPr>
        <w:t xml:space="preserve">Built in the 8th–9th centuries, Borobudur is the world’s largest Buddhist monument. Terraces, stupas, more than 500 Buddha statues and thousands of relief panels guide pilgrims upward. It is a UNESCO World Heritage Site.</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Sunrise visits and upper-level access follow quotas; check current visitor rules and book early.</w:t>
      </w:r>
    </w:p>
    <w:p>
      <w:pPr>
        <w:pStyle w:val="Heading3"/>
        <w:keepNext/>
      </w:pPr>
      <w:r>
        <w:t xml:space="preserve">Prambanan Temple Compounds — UNESCO World Heritage Site</w:t>
      </w:r>
    </w:p>
    <w:p>
      <w:pPr>
        <w:spacing w:after="120" w:line="276"/>
      </w:pPr>
      <w:r>
        <w:rPr>
          <w:rFonts w:ascii="Calibri" w:cs="Calibri" w:eastAsia="Calibri" w:hAnsi="Calibri"/>
          <w:sz w:val="22"/>
          <w:szCs w:val="22"/>
        </w:rPr>
        <w:t xml:space="preserve">Built in the 9th–10th centuries and dedicated mainly to Shiva, this is Indonesia’s largest Hindu temple complex, with tall pointed temples and Ramayana reliefs.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Come late afternoon and stay for the Ramayana ballet performances (seasonal).</w:t>
      </w:r>
    </w:p>
    <w:p>
      <w:pPr>
        <w:pStyle w:val="Heading3"/>
        <w:keepNext/>
      </w:pPr>
      <w:r>
        <w:t xml:space="preserve">Kraton Yogyakarta — Royal palace</w:t>
      </w:r>
    </w:p>
    <w:p>
      <w:pPr>
        <w:spacing w:after="120" w:line="276"/>
      </w:pPr>
      <w:r>
        <w:rPr>
          <w:rFonts w:ascii="Calibri" w:cs="Calibri" w:eastAsia="Calibri" w:hAnsi="Calibri"/>
          <w:sz w:val="22"/>
          <w:szCs w:val="22"/>
        </w:rPr>
        <w:t xml:space="preserve">A living palace complex where Javanese architecture, ceremonies, music and court arts remain important. It reflects the Sultanate’s role in local identity.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performance schedules; dress modestly.</w:t>
      </w:r>
    </w:p>
    <w:p>
      <w:pPr>
        <w:pStyle w:val="Heading3"/>
        <w:keepNext/>
      </w:pPr>
      <w:r>
        <w:t xml:space="preserve">Taman Sari — Water palace</w:t>
      </w:r>
    </w:p>
    <w:p>
      <w:pPr>
        <w:spacing w:after="120" w:line="276"/>
      </w:pPr>
      <w:r>
        <w:rPr>
          <w:rFonts w:ascii="Calibri" w:cs="Calibri" w:eastAsia="Calibri" w:hAnsi="Calibri"/>
          <w:sz w:val="22"/>
          <w:szCs w:val="22"/>
        </w:rPr>
        <w:t xml:space="preserve">A former royal garden and bathing complex with underground passages and pools, showing Javanese and European influences.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Hire a local guide to explain the layout.</w:t>
      </w:r>
    </w:p>
    <w:p>
      <w:pPr>
        <w:pStyle w:val="Heading3"/>
        <w:keepNext/>
      </w:pPr>
      <w:r>
        <w:t xml:space="preserve">Malioboro Street — Shopping and culture street</w:t>
      </w:r>
    </w:p>
    <w:p>
      <w:pPr>
        <w:spacing w:after="120" w:line="276"/>
      </w:pPr>
      <w:r>
        <w:rPr>
          <w:rFonts w:ascii="Calibri" w:cs="Calibri" w:eastAsia="Calibri" w:hAnsi="Calibri"/>
          <w:sz w:val="22"/>
          <w:szCs w:val="22"/>
        </w:rPr>
        <w:t xml:space="preserve">A major commercial street for batik, crafts, food and souvenirs, lively in the evening.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Bargain politely and compare prices.</w:t>
      </w:r>
    </w:p>
    <w:p>
      <w:pPr>
        <w:pStyle w:val="Heading3"/>
        <w:keepNext/>
      </w:pPr>
      <w:r>
        <w:t xml:space="preserve">Mount Merapi — Active volcano</w:t>
      </w:r>
    </w:p>
    <w:p>
      <w:pPr>
        <w:spacing w:after="120" w:line="276"/>
      </w:pPr>
      <w:r>
        <w:rPr>
          <w:rFonts w:ascii="Calibri" w:cs="Calibri" w:eastAsia="Calibri" w:hAnsi="Calibri"/>
          <w:sz w:val="22"/>
          <w:szCs w:val="22"/>
        </w:rPr>
        <w:t xml:space="preserve">A volcano north of the city, a major part of Java’s volcanic landscape and spiritual life. Jeep tours explore lava-flow areas.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volcanic activity alerts before booking.</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Ratu Boko Palace, Parangtritis Beach, Prambanan area temples and village batik workshops.</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Gudeg (young jackfruit stew), bakpia pastries, sate klathak and coffee kopi joss.</w:t>
      </w:r>
    </w:p>
    <w:p>
      <w:pPr>
        <w:pStyle w:val="ListParagraph"/>
        <w:numPr>
          <w:ilvl w:val="0"/>
          <w:numId w:val="2"/>
        </w:numPr>
        <w:spacing w:after="60" w:line="276"/>
      </w:pPr>
      <w:r>
        <w:rPr>
          <w:rFonts w:ascii="Calibri" w:cs="Calibri" w:eastAsia="Calibri" w:hAnsi="Calibri"/>
          <w:sz w:val="22"/>
          <w:szCs w:val="22"/>
        </w:rPr>
        <w:t xml:space="preserve">Night food markets and warung along Malioboro.</w:t>
      </w:r>
    </w:p>
    <w:p>
      <w:pPr>
        <w:pStyle w:val="ListParagraph"/>
        <w:numPr>
          <w:ilvl w:val="0"/>
          <w:numId w:val="2"/>
        </w:numPr>
        <w:spacing w:after="60" w:line="276"/>
      </w:pPr>
      <w:r>
        <w:rPr>
          <w:rFonts w:ascii="Calibri" w:cs="Calibri" w:eastAsia="Calibri" w:hAnsi="Calibri"/>
          <w:sz w:val="22"/>
          <w:szCs w:val="22"/>
        </w:rPr>
        <w:t xml:space="preserve">Batik, silver from Kotagede and leather puppets.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Yogyakarta International Airport; ground transfers or train links to the city.</w:t>
      </w:r>
    </w:p>
    <w:p>
      <w:pPr>
        <w:pStyle w:val="ListParagraph"/>
        <w:numPr>
          <w:ilvl w:val="0"/>
          <w:numId w:val="2"/>
        </w:numPr>
        <w:spacing w:after="60" w:line="276"/>
      </w:pPr>
      <w:r>
        <w:rPr>
          <w:rFonts w:ascii="Calibri" w:cs="Calibri" w:eastAsia="Calibri" w:hAnsi="Calibri"/>
          <w:sz w:val="22"/>
          <w:szCs w:val="22"/>
        </w:rPr>
        <w:t xml:space="preserve">By rail: long-distance trains from Jakarta take around 7–9 hours.</w:t>
      </w:r>
    </w:p>
    <w:p>
      <w:pPr>
        <w:pStyle w:val="ListParagraph"/>
        <w:numPr>
          <w:ilvl w:val="0"/>
          <w:numId w:val="2"/>
        </w:numPr>
        <w:spacing w:after="60" w:line="276"/>
      </w:pPr>
      <w:r>
        <w:rPr>
          <w:rFonts w:ascii="Calibri" w:cs="Calibri" w:eastAsia="Calibri" w:hAnsi="Calibri"/>
          <w:sz w:val="22"/>
          <w:szCs w:val="22"/>
        </w:rPr>
        <w:t xml:space="preserve">Local travel: ride-hailing, becak and organised tours.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Malioboro and Tugu: central and walkable.</w:t>
      </w:r>
    </w:p>
    <w:p>
      <w:pPr>
        <w:pStyle w:val="ListParagraph"/>
        <w:numPr>
          <w:ilvl w:val="0"/>
          <w:numId w:val="2"/>
        </w:numPr>
        <w:spacing w:after="60" w:line="276"/>
      </w:pPr>
      <w:r>
        <w:rPr>
          <w:rFonts w:ascii="Calibri" w:cs="Calibri" w:eastAsia="Calibri" w:hAnsi="Calibri"/>
          <w:sz w:val="22"/>
          <w:szCs w:val="22"/>
        </w:rPr>
        <w:t xml:space="preserve">Prawirotaman: cafés and boutique stays.</w:t>
      </w:r>
    </w:p>
    <w:p>
      <w:pPr>
        <w:pStyle w:val="ListParagraph"/>
        <w:numPr>
          <w:ilvl w:val="0"/>
          <w:numId w:val="2"/>
        </w:numPr>
        <w:spacing w:after="60" w:line="276"/>
      </w:pPr>
      <w:r>
        <w:rPr>
          <w:rFonts w:ascii="Calibri" w:cs="Calibri" w:eastAsia="Calibri" w:hAnsi="Calibri"/>
          <w:sz w:val="22"/>
          <w:szCs w:val="22"/>
        </w:rPr>
        <w:t xml:space="preserve">Near Borobudur: nature stays for early temple visits.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Kraton, Taman Sari, Malioboro evening.</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Borobudur at sunrise, village visit, Mount Merapi jeep tour.</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Prambanan, Ratu Boko, batik workshop.</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Check temple ticket and quota rules.</w:t>
      </w:r>
    </w:p>
    <w:p>
      <w:pPr>
        <w:pStyle w:val="ListParagraph"/>
        <w:numPr>
          <w:ilvl w:val="0"/>
          <w:numId w:val="2"/>
        </w:numPr>
        <w:spacing w:after="60" w:line="276"/>
      </w:pPr>
      <w:r>
        <w:rPr>
          <w:rFonts w:ascii="Calibri" w:cs="Calibri" w:eastAsia="Calibri" w:hAnsi="Calibri"/>
          <w:sz w:val="22"/>
          <w:szCs w:val="22"/>
        </w:rPr>
        <w:t xml:space="preserve">Wear light, modest clothing.</w:t>
      </w:r>
    </w:p>
    <w:p>
      <w:pPr>
        <w:pStyle w:val="ListParagraph"/>
        <w:numPr>
          <w:ilvl w:val="0"/>
          <w:numId w:val="2"/>
        </w:numPr>
        <w:spacing w:after="60" w:line="276"/>
      </w:pPr>
      <w:r>
        <w:rPr>
          <w:rFonts w:ascii="Calibri" w:cs="Calibri" w:eastAsia="Calibri" w:hAnsi="Calibri"/>
          <w:sz w:val="22"/>
          <w:szCs w:val="22"/>
        </w:rPr>
        <w:t xml:space="preserve">Start early to avoid heat.</w:t>
      </w:r>
    </w:p>
    <w:p>
      <w:pPr>
        <w:pStyle w:val="ListParagraph"/>
        <w:numPr>
          <w:ilvl w:val="0"/>
          <w:numId w:val="2"/>
        </w:numPr>
        <w:spacing w:after="60" w:line="276"/>
      </w:pPr>
      <w:r>
        <w:rPr>
          <w:rFonts w:ascii="Calibri" w:cs="Calibri" w:eastAsia="Calibri" w:hAnsi="Calibri"/>
          <w:sz w:val="22"/>
          <w:szCs w:val="22"/>
        </w:rPr>
        <w:t xml:space="preserve">Use official guides at temples.</w:t>
      </w:r>
    </w:p>
    <w:p>
      <w:pPr>
        <w:pStyle w:val="Heading2"/>
      </w:pPr>
      <w:r>
        <w:t xml:space="preserve">Why tourists choose Yogyakarta</w:t>
      </w:r>
    </w:p>
    <w:p>
      <w:pPr>
        <w:pStyle w:val="ListParagraph"/>
        <w:numPr>
          <w:ilvl w:val="0"/>
          <w:numId w:val="2"/>
        </w:numPr>
        <w:spacing w:after="60" w:line="276"/>
      </w:pPr>
      <w:r>
        <w:rPr>
          <w:rFonts w:ascii="Calibri" w:cs="Calibri" w:eastAsia="Calibri" w:hAnsi="Calibri"/>
          <w:sz w:val="22"/>
          <w:szCs w:val="22"/>
        </w:rPr>
        <w:t xml:space="preserve">Indonesia’s strongest temple and royal culture mix.</w:t>
      </w:r>
    </w:p>
    <w:p>
      <w:pPr>
        <w:pStyle w:val="ListParagraph"/>
        <w:numPr>
          <w:ilvl w:val="0"/>
          <w:numId w:val="2"/>
        </w:numPr>
        <w:spacing w:after="60" w:line="276"/>
      </w:pPr>
      <w:r>
        <w:rPr>
          <w:rFonts w:ascii="Calibri" w:cs="Calibri" w:eastAsia="Calibri" w:hAnsi="Calibri"/>
          <w:sz w:val="22"/>
          <w:szCs w:val="22"/>
        </w:rPr>
        <w:t xml:space="preserve">Traditional arts and batik.</w:t>
      </w:r>
    </w:p>
    <w:p>
      <w:pPr>
        <w:pStyle w:val="ListParagraph"/>
        <w:numPr>
          <w:ilvl w:val="0"/>
          <w:numId w:val="2"/>
        </w:numPr>
        <w:spacing w:after="60" w:line="276"/>
      </w:pPr>
      <w:r>
        <w:rPr>
          <w:rFonts w:ascii="Calibri" w:cs="Calibri" w:eastAsia="Calibri" w:hAnsi="Calibri"/>
          <w:sz w:val="22"/>
          <w:szCs w:val="22"/>
        </w:rPr>
        <w:t xml:space="preserve">Affordable and walkable.</w:t>
      </w:r>
    </w:p>
    <w:p>
      <w:pPr>
        <w:pStyle w:val="ListParagraph"/>
        <w:numPr>
          <w:ilvl w:val="0"/>
          <w:numId w:val="2"/>
        </w:numPr>
        <w:spacing w:after="60" w:line="276"/>
      </w:pPr>
      <w:r>
        <w:rPr>
          <w:rFonts w:ascii="Calibri" w:cs="Calibri" w:eastAsia="Calibri" w:hAnsi="Calibri"/>
          <w:sz w:val="22"/>
          <w:szCs w:val="22"/>
        </w:rPr>
        <w:t xml:space="preserve">Volcano and rural scenery.</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Is Borobudur worth a sunrise visit?</w:t>
      </w:r>
    </w:p>
    <w:p>
      <w:pPr>
        <w:spacing w:after="120" w:line="276"/>
      </w:pPr>
      <w:r>
        <w:rPr>
          <w:rFonts w:ascii="Calibri" w:cs="Calibri" w:eastAsia="Calibri" w:hAnsi="Calibri"/>
          <w:sz w:val="22"/>
          <w:szCs w:val="22"/>
        </w:rPr>
        <w:t xml:space="preserve">A. Many visitors enjoy sunrise views, but sunrise access is limited and must be booked.</w:t>
      </w:r>
    </w:p>
    <w:p>
      <w:pPr>
        <w:keepNext/>
        <w:spacing w:after="40" w:before="80"/>
      </w:pPr>
      <w:r>
        <w:rPr>
          <w:rFonts w:ascii="Calibri" w:cs="Calibri" w:eastAsia="Calibri" w:hAnsi="Calibri"/>
          <w:b/>
          <w:bCs/>
          <w:sz w:val="22"/>
          <w:szCs w:val="22"/>
        </w:rPr>
        <w:t xml:space="preserve">Q. How far are the temples from Yogyakarta?</w:t>
      </w:r>
    </w:p>
    <w:p>
      <w:pPr>
        <w:spacing w:after="120" w:line="276"/>
      </w:pPr>
      <w:r>
        <w:rPr>
          <w:rFonts w:ascii="Calibri" w:cs="Calibri" w:eastAsia="Calibri" w:hAnsi="Calibri"/>
          <w:sz w:val="22"/>
          <w:szCs w:val="22"/>
        </w:rPr>
        <w:t xml:space="preserve">A. Borobudur is about 1–1.5 hours; Prambanan about 30–45 minutes by road.</w:t>
      </w:r>
    </w:p>
    <w:p>
      <w:pPr>
        <w:keepNext/>
        <w:spacing w:after="40" w:before="80"/>
      </w:pPr>
      <w:r>
        <w:rPr>
          <w:rFonts w:ascii="Calibri" w:cs="Calibri" w:eastAsia="Calibri" w:hAnsi="Calibri"/>
          <w:b/>
          <w:bCs/>
          <w:sz w:val="22"/>
          <w:szCs w:val="22"/>
        </w:rPr>
        <w:t xml:space="preserve">Q. What should I buy in Yogyakarta?</w:t>
      </w:r>
    </w:p>
    <w:p>
      <w:pPr>
        <w:spacing w:after="120" w:line="276"/>
      </w:pPr>
      <w:r>
        <w:rPr>
          <w:rFonts w:ascii="Calibri" w:cs="Calibri" w:eastAsia="Calibri" w:hAnsi="Calibri"/>
          <w:sz w:val="22"/>
          <w:szCs w:val="22"/>
        </w:rPr>
        <w:t xml:space="preserve">A. Batik, silver jewellery, leather puppets and local snacks.</w:t>
      </w:r>
    </w:p>
    <w:p>
      <w:pPr>
        <w:keepNext/>
        <w:spacing w:after="40" w:before="80"/>
      </w:pPr>
      <w:r>
        <w:rPr>
          <w:rFonts w:ascii="Calibri" w:cs="Calibri" w:eastAsia="Calibri" w:hAnsi="Calibri"/>
          <w:b/>
          <w:bCs/>
          <w:sz w:val="22"/>
          <w:szCs w:val="22"/>
        </w:rPr>
        <w:t xml:space="preserve">Q. Is Mount Merapi safe to visit?</w:t>
      </w:r>
    </w:p>
    <w:p>
      <w:pPr>
        <w:spacing w:after="120" w:line="276"/>
      </w:pPr>
      <w:r>
        <w:rPr>
          <w:rFonts w:ascii="Calibri" w:cs="Calibri" w:eastAsia="Calibri" w:hAnsi="Calibri"/>
          <w:sz w:val="22"/>
          <w:szCs w:val="22"/>
        </w:rPr>
        <w:t xml:space="preserve">A. Tours follow official alerts; check current status.</w:t>
      </w:r>
    </w:p>
    <w:p>
      <w:pPr>
        <w:pStyle w:val="Heading1"/>
        <w:pageBreakBefore/>
      </w:pPr>
      <w:r>
        <w:t xml:space="preserve">4. Bali</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Bali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places to visit in Bali, Ubud Bali, Uluwatu Temple, Tanah Lot sunset, best beaches in Bali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5 day Bali itinerary; best time to visit Bali; Bali temples to visit; Ubud rice terraces and culture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(51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Bali Travel Guide: Temples, Rice Terraces &amp; Beaches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(137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Bali: Uluwatu, Tanah Lot, Ubud, rice terraces, Besakih and beach areas, with culture tips, best time to visit and a 5-day itinerary.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Bali Travel Guide: Temples, Rice Terraces and Beaches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bali-travel-guide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Bali is internationally known for Hindu culture, beaches, rice terraces, temples, dance, crafts, wellness tourism and hospitality. Its cultural landscape is based on the relationship between temples, water management, farming and community life.</w:t>
      </w:r>
    </w:p>
    <w:p>
      <w:pPr>
        <w:spacing w:after="120" w:line="276"/>
      </w:pPr>
      <w:r>
        <w:rPr>
          <w:rFonts w:ascii="Calibri" w:cs="Calibri" w:eastAsia="Calibri" w:hAnsi="Calibri"/>
          <w:sz w:val="22"/>
          <w:szCs w:val="22"/>
        </w:rPr>
        <w:t xml:space="preserve">Bali is an island destination rather than a single city, so trip planning usually groups areas such as Ubud (culture), Uluwatu (cliffs), Canggu and Seminyak (beaches) and Nusa Dua (resorts).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Province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Bali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Cultural Landscape of Bali Province: the Subak System</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April–October (dry season)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4–6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Private drivers, ride-hailing in some areas, scooters (with licence), tours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Ngurah Rai International (DPS)</w:t>
            </w:r>
          </w:p>
        </w:tc>
      </w:tr>
    </w:tbl>
    <w:p>
      <w:pPr>
        <w:spacing w:after="80"/>
      </w:pPr>
    </w:p>
    <w:p>
      <w:pPr>
        <w:pStyle w:val="Heading2"/>
      </w:pPr>
      <w:r>
        <w:t xml:space="preserve">Main sites to visit</w:t>
      </w:r>
    </w:p>
    <w:p>
      <w:pPr>
        <w:pStyle w:val="Heading3"/>
        <w:keepNext/>
      </w:pPr>
      <w:r>
        <w:t xml:space="preserve">Uluwatu Temple — Sea temple</w:t>
      </w:r>
    </w:p>
    <w:p>
      <w:pPr>
        <w:spacing w:after="120" w:line="276"/>
      </w:pPr>
      <w:r>
        <w:rPr>
          <w:rFonts w:ascii="Calibri" w:cs="Calibri" w:eastAsia="Calibri" w:hAnsi="Calibri"/>
          <w:sz w:val="22"/>
          <w:szCs w:val="22"/>
        </w:rPr>
        <w:t xml:space="preserve">A Balinese Hindu temple perched on a cliff above the Indian Ocean, famous for sunset views and Kecak fire dance performances nearby.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Keep belongings secure from monkeys and arrive before sunset.</w:t>
      </w:r>
    </w:p>
    <w:p>
      <w:pPr>
        <w:pStyle w:val="Heading3"/>
        <w:keepNext/>
      </w:pPr>
      <w:r>
        <w:t xml:space="preserve">Tanah Lot — Sea temple</w:t>
      </w:r>
    </w:p>
    <w:p>
      <w:pPr>
        <w:spacing w:after="120" w:line="276"/>
      </w:pPr>
      <w:r>
        <w:rPr>
          <w:rFonts w:ascii="Calibri" w:cs="Calibri" w:eastAsia="Calibri" w:hAnsi="Calibri"/>
          <w:sz w:val="22"/>
          <w:szCs w:val="22"/>
        </w:rPr>
        <w:t xml:space="preserve">A temple on a rock formation just offshore, famous for sunset photography and linking Balinese religion with the sea.</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tides; the temple interior is limited to worshippers.</w:t>
      </w:r>
    </w:p>
    <w:p>
      <w:pPr>
        <w:pStyle w:val="Heading3"/>
        <w:keepNext/>
      </w:pPr>
      <w:r>
        <w:t xml:space="preserve">Ubud — Arts and culture town</w:t>
      </w:r>
    </w:p>
    <w:p>
      <w:pPr>
        <w:spacing w:after="120" w:line="276"/>
      </w:pPr>
      <w:r>
        <w:rPr>
          <w:rFonts w:ascii="Calibri" w:cs="Calibri" w:eastAsia="Calibri" w:hAnsi="Calibri"/>
          <w:sz w:val="22"/>
          <w:szCs w:val="22"/>
        </w:rPr>
        <w:t xml:space="preserve">Bali’s main centre for traditional and contemporary arts, with galleries, dance, craft workshops, rice fields and wellness experiences.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Watch a traditional dance performance and visit local art markets.</w:t>
      </w:r>
    </w:p>
    <w:p>
      <w:pPr>
        <w:pStyle w:val="Heading3"/>
        <w:keepNext/>
      </w:pPr>
      <w:r>
        <w:t xml:space="preserve">Tegallalang Rice Terraces — Rice terraces</w:t>
      </w:r>
    </w:p>
    <w:p>
      <w:pPr>
        <w:spacing w:after="120" w:line="276"/>
      </w:pPr>
      <w:r>
        <w:rPr>
          <w:rFonts w:ascii="Calibri" w:cs="Calibri" w:eastAsia="Calibri" w:hAnsi="Calibri"/>
          <w:sz w:val="22"/>
          <w:szCs w:val="22"/>
        </w:rPr>
        <w:t xml:space="preserve">Terraced rice fields north of Ubud that demonstrate Bali’s farming and irrigation traditions. They are popular for photography.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Go early to avoid crowds; note that they are not themselves part of the UNESCO subak listing.</w:t>
      </w:r>
    </w:p>
    <w:p>
      <w:pPr>
        <w:pStyle w:val="Heading3"/>
        <w:keepNext/>
      </w:pPr>
      <w:r>
        <w:t xml:space="preserve">Besakih Temple — Temple complex</w:t>
      </w:r>
    </w:p>
    <w:p>
      <w:pPr>
        <w:spacing w:after="120" w:line="276"/>
      </w:pPr>
      <w:r>
        <w:rPr>
          <w:rFonts w:ascii="Calibri" w:cs="Calibri" w:eastAsia="Calibri" w:hAnsi="Calibri"/>
          <w:sz w:val="22"/>
          <w:szCs w:val="22"/>
        </w:rPr>
        <w:t xml:space="preserve">Bali’s largest and holiest Hindu temple complex, known as the Mother Temple, on the slopes of Mount Agung.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Use an official guide and avoid touts at the entrance.</w:t>
      </w:r>
    </w:p>
    <w:p>
      <w:pPr>
        <w:pStyle w:val="Heading3"/>
        <w:keepNext/>
      </w:pPr>
      <w:r>
        <w:t xml:space="preserve">Subak Cultural Landscape — UNESCO World Heritage Site</w:t>
      </w:r>
    </w:p>
    <w:p>
      <w:pPr>
        <w:spacing w:after="120" w:line="276"/>
      </w:pPr>
      <w:r>
        <w:rPr>
          <w:rFonts w:ascii="Calibri" w:cs="Calibri" w:eastAsia="Calibri" w:hAnsi="Calibri"/>
          <w:sz w:val="22"/>
          <w:szCs w:val="22"/>
        </w:rPr>
        <w:t xml:space="preserve">A UNESCO-listed cultural landscape of water temples and rice terraces whose subak irrigation system reflects the Tri Hita Karana philosophy. Key locations include Jatiluwih, Pura Taman Ayun and Pura Ulun Danu Batur and Bratan.</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Jatiluwih for UNESCO-listed terraces.</w:t>
      </w:r>
    </w:p>
    <w:p>
      <w:pPr>
        <w:pStyle w:val="Heading3"/>
        <w:keepNext/>
      </w:pPr>
      <w:r>
        <w:t xml:space="preserve">Kuta, Seminyak and Nusa Dua — Beach and resort areas</w:t>
      </w:r>
    </w:p>
    <w:p>
      <w:pPr>
        <w:spacing w:after="120" w:line="276"/>
      </w:pPr>
      <w:r>
        <w:rPr>
          <w:rFonts w:ascii="Calibri" w:cs="Calibri" w:eastAsia="Calibri" w:hAnsi="Calibri"/>
          <w:sz w:val="22"/>
          <w:szCs w:val="22"/>
        </w:rPr>
        <w:t xml:space="preserve">Areas for beaches, surfing, resorts, restaurants and nightlife, representing Bali’s modern international tourism industry.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Choose by style: Kuta for surf, Seminyak for dining, Nusa Dua for family resorts.</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Tirta Empul water temple, Lempuyang Gate of Heaven, Nusa Penida, Sidemen and Lovina.</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Babi guling, nasi campur, satay lilit, fresh seafood and tropical fruit.</w:t>
      </w:r>
    </w:p>
    <w:p>
      <w:pPr>
        <w:pStyle w:val="ListParagraph"/>
        <w:numPr>
          <w:ilvl w:val="0"/>
          <w:numId w:val="2"/>
        </w:numPr>
        <w:spacing w:after="60" w:line="276"/>
      </w:pPr>
      <w:r>
        <w:rPr>
          <w:rFonts w:ascii="Calibri" w:cs="Calibri" w:eastAsia="Calibri" w:hAnsi="Calibri"/>
          <w:sz w:val="22"/>
          <w:szCs w:val="22"/>
        </w:rPr>
        <w:t xml:space="preserve">Warung dining, cafés and organic restaurants in Ubud and Canggu.</w:t>
      </w:r>
    </w:p>
    <w:p>
      <w:pPr>
        <w:pStyle w:val="ListParagraph"/>
        <w:numPr>
          <w:ilvl w:val="0"/>
          <w:numId w:val="2"/>
        </w:numPr>
        <w:spacing w:after="60" w:line="276"/>
      </w:pPr>
      <w:r>
        <w:rPr>
          <w:rFonts w:ascii="Calibri" w:cs="Calibri" w:eastAsia="Calibri" w:hAnsi="Calibri"/>
          <w:sz w:val="22"/>
          <w:szCs w:val="22"/>
        </w:rPr>
        <w:t xml:space="preserve">Crafts: wood carvings, silver in Celuk, textiles and paintings.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Ngurah Rai International connects to Asia, Australia and the Middle East.</w:t>
      </w:r>
    </w:p>
    <w:p>
      <w:pPr>
        <w:pStyle w:val="ListParagraph"/>
        <w:numPr>
          <w:ilvl w:val="0"/>
          <w:numId w:val="2"/>
        </w:numPr>
        <w:spacing w:after="60" w:line="276"/>
      </w:pPr>
      <w:r>
        <w:rPr>
          <w:rFonts w:ascii="Calibri" w:cs="Calibri" w:eastAsia="Calibri" w:hAnsi="Calibri"/>
          <w:sz w:val="22"/>
          <w:szCs w:val="22"/>
        </w:rPr>
        <w:t xml:space="preserve">By road: private drivers are common because public transport is limited.</w:t>
      </w:r>
    </w:p>
    <w:p>
      <w:pPr>
        <w:pStyle w:val="ListParagraph"/>
        <w:numPr>
          <w:ilvl w:val="0"/>
          <w:numId w:val="2"/>
        </w:numPr>
        <w:spacing w:after="60" w:line="276"/>
      </w:pPr>
      <w:r>
        <w:rPr>
          <w:rFonts w:ascii="Calibri" w:cs="Calibri" w:eastAsia="Calibri" w:hAnsi="Calibri"/>
          <w:sz w:val="22"/>
          <w:szCs w:val="22"/>
        </w:rPr>
        <w:t xml:space="preserve">Between islands: ferries and fast boats link Nusa Penida and the Gili Islands.</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Ubud: culture and rice-field villas.</w:t>
      </w:r>
    </w:p>
    <w:p>
      <w:pPr>
        <w:pStyle w:val="ListParagraph"/>
        <w:numPr>
          <w:ilvl w:val="0"/>
          <w:numId w:val="2"/>
        </w:numPr>
        <w:spacing w:after="60" w:line="276"/>
      </w:pPr>
      <w:r>
        <w:rPr>
          <w:rFonts w:ascii="Calibri" w:cs="Calibri" w:eastAsia="Calibri" w:hAnsi="Calibri"/>
          <w:sz w:val="22"/>
          <w:szCs w:val="22"/>
        </w:rPr>
        <w:t xml:space="preserve">Seminyak and Canggu: beaches and dining.</w:t>
      </w:r>
    </w:p>
    <w:p>
      <w:pPr>
        <w:pStyle w:val="ListParagraph"/>
        <w:numPr>
          <w:ilvl w:val="0"/>
          <w:numId w:val="2"/>
        </w:numPr>
        <w:spacing w:after="60" w:line="276"/>
      </w:pPr>
      <w:r>
        <w:rPr>
          <w:rFonts w:ascii="Calibri" w:cs="Calibri" w:eastAsia="Calibri" w:hAnsi="Calibri"/>
          <w:sz w:val="22"/>
          <w:szCs w:val="22"/>
        </w:rPr>
        <w:t xml:space="preserve">Uluwatu: cliff resorts and surf.</w:t>
      </w:r>
    </w:p>
    <w:p>
      <w:pPr>
        <w:pStyle w:val="ListParagraph"/>
        <w:numPr>
          <w:ilvl w:val="0"/>
          <w:numId w:val="2"/>
        </w:numPr>
        <w:spacing w:after="60" w:line="276"/>
      </w:pPr>
      <w:r>
        <w:rPr>
          <w:rFonts w:ascii="Calibri" w:cs="Calibri" w:eastAsia="Calibri" w:hAnsi="Calibri"/>
          <w:sz w:val="22"/>
          <w:szCs w:val="22"/>
        </w:rPr>
        <w:t xml:space="preserve">Nusa Dua and Sanur: family-friendly resorts.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Uluwatu Temple, beach time, Kecak dance at sunset.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Ubud: art markets, monkey forest, dance performance.</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Tegallalang or Jatiluwih rice terraces, Tirta Empul.</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4</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Besakih Temple and east Bali (Tirta Gangga or Lempuyang).</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5</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Tanah Lot sunset and beach day.</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Dress modestly and wear a sarong at temples.</w:t>
      </w:r>
    </w:p>
    <w:p>
      <w:pPr>
        <w:pStyle w:val="ListParagraph"/>
        <w:numPr>
          <w:ilvl w:val="0"/>
          <w:numId w:val="2"/>
        </w:numPr>
        <w:spacing w:after="60" w:line="276"/>
      </w:pPr>
      <w:r>
        <w:rPr>
          <w:rFonts w:ascii="Calibri" w:cs="Calibri" w:eastAsia="Calibri" w:hAnsi="Calibri"/>
          <w:sz w:val="22"/>
          <w:szCs w:val="22"/>
        </w:rPr>
        <w:t xml:space="preserve">Respect offerings and religious ceremonies.</w:t>
      </w:r>
    </w:p>
    <w:p>
      <w:pPr>
        <w:pStyle w:val="ListParagraph"/>
        <w:numPr>
          <w:ilvl w:val="0"/>
          <w:numId w:val="2"/>
        </w:numPr>
        <w:spacing w:after="60" w:line="276"/>
      </w:pPr>
      <w:r>
        <w:rPr>
          <w:rFonts w:ascii="Calibri" w:cs="Calibri" w:eastAsia="Calibri" w:hAnsi="Calibri"/>
          <w:sz w:val="22"/>
          <w:szCs w:val="22"/>
        </w:rPr>
        <w:t xml:space="preserve">A foreign tourist levy applies to many visitors; check the current rules.</w:t>
      </w:r>
    </w:p>
    <w:p>
      <w:pPr>
        <w:pStyle w:val="ListParagraph"/>
        <w:numPr>
          <w:ilvl w:val="0"/>
          <w:numId w:val="2"/>
        </w:numPr>
        <w:spacing w:after="60" w:line="276"/>
      </w:pPr>
      <w:r>
        <w:rPr>
          <w:rFonts w:ascii="Calibri" w:cs="Calibri" w:eastAsia="Calibri" w:hAnsi="Calibri"/>
          <w:sz w:val="22"/>
          <w:szCs w:val="22"/>
        </w:rPr>
        <w:t xml:space="preserve">Rent scooters only with a valid licence and helmet.</w:t>
      </w:r>
    </w:p>
    <w:p>
      <w:pPr>
        <w:pStyle w:val="Heading2"/>
      </w:pPr>
      <w:r>
        <w:t xml:space="preserve">Why tourists choose Bali</w:t>
      </w:r>
    </w:p>
    <w:p>
      <w:pPr>
        <w:pStyle w:val="ListParagraph"/>
        <w:numPr>
          <w:ilvl w:val="0"/>
          <w:numId w:val="2"/>
        </w:numPr>
        <w:spacing w:after="60" w:line="276"/>
      </w:pPr>
      <w:r>
        <w:rPr>
          <w:rFonts w:ascii="Calibri" w:cs="Calibri" w:eastAsia="Calibri" w:hAnsi="Calibri"/>
          <w:sz w:val="22"/>
          <w:szCs w:val="22"/>
        </w:rPr>
        <w:t xml:space="preserve">Beaches, spirituality and art.</w:t>
      </w:r>
    </w:p>
    <w:p>
      <w:pPr>
        <w:pStyle w:val="ListParagraph"/>
        <w:numPr>
          <w:ilvl w:val="0"/>
          <w:numId w:val="2"/>
        </w:numPr>
        <w:spacing w:after="60" w:line="276"/>
      </w:pPr>
      <w:r>
        <w:rPr>
          <w:rFonts w:ascii="Calibri" w:cs="Calibri" w:eastAsia="Calibri" w:hAnsi="Calibri"/>
          <w:sz w:val="22"/>
          <w:szCs w:val="22"/>
        </w:rPr>
        <w:t xml:space="preserve">Beautiful rice-field landscapes.</w:t>
      </w:r>
    </w:p>
    <w:p>
      <w:pPr>
        <w:pStyle w:val="ListParagraph"/>
        <w:numPr>
          <w:ilvl w:val="0"/>
          <w:numId w:val="2"/>
        </w:numPr>
        <w:spacing w:after="60" w:line="276"/>
      </w:pPr>
      <w:r>
        <w:rPr>
          <w:rFonts w:ascii="Calibri" w:cs="Calibri" w:eastAsia="Calibri" w:hAnsi="Calibri"/>
          <w:sz w:val="22"/>
          <w:szCs w:val="22"/>
        </w:rPr>
        <w:t xml:space="preserve">Strong hospitality and wellness options.</w:t>
      </w:r>
    </w:p>
    <w:p>
      <w:pPr>
        <w:pStyle w:val="ListParagraph"/>
        <w:numPr>
          <w:ilvl w:val="0"/>
          <w:numId w:val="2"/>
        </w:numPr>
        <w:spacing w:after="60" w:line="276"/>
      </w:pPr>
      <w:r>
        <w:rPr>
          <w:rFonts w:ascii="Calibri" w:cs="Calibri" w:eastAsia="Calibri" w:hAnsi="Calibri"/>
          <w:sz w:val="22"/>
          <w:szCs w:val="22"/>
        </w:rPr>
        <w:t xml:space="preserve">Variety of areas for different travel styles.</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Which Bali areas should I stay in?</w:t>
      </w:r>
    </w:p>
    <w:p>
      <w:pPr>
        <w:spacing w:after="120" w:line="276"/>
      </w:pPr>
      <w:r>
        <w:rPr>
          <w:rFonts w:ascii="Calibri" w:cs="Calibri" w:eastAsia="Calibri" w:hAnsi="Calibri"/>
          <w:sz w:val="22"/>
          <w:szCs w:val="22"/>
        </w:rPr>
        <w:t xml:space="preserve">A. Ubud for culture, Seminyak/Canggu for beaches, Uluwatu for cliffs, Nusa Dua for resorts.</w:t>
      </w:r>
    </w:p>
    <w:p>
      <w:pPr>
        <w:keepNext/>
        <w:spacing w:after="40" w:before="80"/>
      </w:pPr>
      <w:r>
        <w:rPr>
          <w:rFonts w:ascii="Calibri" w:cs="Calibri" w:eastAsia="Calibri" w:hAnsi="Calibri"/>
          <w:b/>
          <w:bCs/>
          <w:sz w:val="22"/>
          <w:szCs w:val="22"/>
        </w:rPr>
        <w:t xml:space="preserve">Q. How many days are enough for Bali?</w:t>
      </w:r>
    </w:p>
    <w:p>
      <w:pPr>
        <w:spacing w:after="120" w:line="276"/>
      </w:pPr>
      <w:r>
        <w:rPr>
          <w:rFonts w:ascii="Calibri" w:cs="Calibri" w:eastAsia="Calibri" w:hAnsi="Calibri"/>
          <w:sz w:val="22"/>
          <w:szCs w:val="22"/>
        </w:rPr>
        <w:t xml:space="preserve">A. Four to six days for the main areas.</w:t>
      </w:r>
    </w:p>
    <w:p>
      <w:pPr>
        <w:keepNext/>
        <w:spacing w:after="40" w:before="80"/>
      </w:pPr>
      <w:r>
        <w:rPr>
          <w:rFonts w:ascii="Calibri" w:cs="Calibri" w:eastAsia="Calibri" w:hAnsi="Calibri"/>
          <w:b/>
          <w:bCs/>
          <w:sz w:val="22"/>
          <w:szCs w:val="22"/>
        </w:rPr>
        <w:t xml:space="preserve">Q. What is the best time to visit Bali?</w:t>
      </w:r>
    </w:p>
    <w:p>
      <w:pPr>
        <w:spacing w:after="120" w:line="276"/>
      </w:pPr>
      <w:r>
        <w:rPr>
          <w:rFonts w:ascii="Calibri" w:cs="Calibri" w:eastAsia="Calibri" w:hAnsi="Calibri"/>
          <w:sz w:val="22"/>
          <w:szCs w:val="22"/>
        </w:rPr>
        <w:t xml:space="preserve">A. April to October is generally drier.</w:t>
      </w:r>
    </w:p>
    <w:p>
      <w:pPr>
        <w:keepNext/>
        <w:spacing w:after="40" w:before="80"/>
      </w:pPr>
      <w:r>
        <w:rPr>
          <w:rFonts w:ascii="Calibri" w:cs="Calibri" w:eastAsia="Calibri" w:hAnsi="Calibri"/>
          <w:b/>
          <w:bCs/>
          <w:sz w:val="22"/>
          <w:szCs w:val="22"/>
        </w:rPr>
        <w:t xml:space="preserve">Q. Are Tegallalang terraces UNESCO listed?</w:t>
      </w:r>
    </w:p>
    <w:p>
      <w:pPr>
        <w:spacing w:after="120" w:line="276"/>
      </w:pPr>
      <w:r>
        <w:rPr>
          <w:rFonts w:ascii="Calibri" w:cs="Calibri" w:eastAsia="Calibri" w:hAnsi="Calibri"/>
          <w:sz w:val="22"/>
          <w:szCs w:val="22"/>
        </w:rPr>
        <w:t xml:space="preserve">A. No, the UNESCO subak property includes locations such as Jatiluwih and Pura Taman Ayun.</w:t>
      </w:r>
    </w:p>
    <w:p>
      <w:pPr>
        <w:pStyle w:val="Heading1"/>
        <w:pageBreakBefore/>
      </w:pPr>
      <w:r>
        <w:t xml:space="preserve">5. Labuan Bajo and Komodo</w:t>
      </w:r>
    </w:p>
    <w:p>
      <w:pPr>
        <w:pStyle w:val="Heading2"/>
      </w:pPr>
      <w:r>
        <w:t xml:space="preserve">SEO data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Primary keyword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Komodo National Park travel guide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Secondary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Labuan Bajo travel guide, Komodo dragon tours, Padar Island hike, Pink Beach Komodo, Manta Point</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Long-tail keywords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Labuan Bajo 3 day itinerary; Komodo boat trip what to expect; best time to see manta rays Komodo; how to get to Labuan Bajo from Bali</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title (52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Labuan Bajo &amp; Komodo Travel Guide: Dragons &amp; Islands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Meta description (140 chars)</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Plan Labuan Bajo and Komodo National Park: Komodo dragons, Padar Island, Pink Beach, Manta Point and Rangko Cave, with tips and itineraries.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H1 heading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Labuan Bajo and Komodo Travel Guide: Island Cruises and Wildlife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URL slug</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labuan-bajo-komodo-travel-guide</w:t>
            </w:r>
          </w:p>
        </w:tc>
      </w:tr>
    </w:tbl>
    <w:p>
      <w:pPr>
        <w:spacing w:after="80"/>
      </w:pPr>
    </w:p>
    <w:p>
      <w:pPr>
        <w:pStyle w:val="Heading2"/>
      </w:pPr>
      <w:r>
        <w:t xml:space="preserve">City overview</w:t>
      </w:r>
    </w:p>
    <w:p>
      <w:pPr>
        <w:spacing w:after="120" w:line="276"/>
      </w:pPr>
      <w:r>
        <w:rPr>
          <w:rFonts w:ascii="Calibri" w:cs="Calibri" w:eastAsia="Calibri" w:hAnsi="Calibri"/>
          <w:sz w:val="22"/>
          <w:szCs w:val="22"/>
        </w:rPr>
        <w:t xml:space="preserve">Labuan Bajo is a small port town on the western tip of Flores and the main gateway to Komodo National Park. Most visitors join day trips or multi-day boat cruises to the islands.</w:t>
      </w:r>
    </w:p>
    <w:p>
      <w:pPr>
        <w:spacing w:after="120" w:line="276"/>
      </w:pPr>
      <w:r>
        <w:rPr>
          <w:rFonts w:ascii="Calibri" w:cs="Calibri" w:eastAsia="Calibri" w:hAnsi="Calibri"/>
          <w:sz w:val="22"/>
          <w:szCs w:val="22"/>
        </w:rPr>
        <w:t xml:space="preserve">The park protects exceptional biodiversity, including the Komodo dragon, and has coral reefs, beaches and dramatic hills.</w:t>
      </w:r>
    </w:p>
    <w:p>
      <w:pPr>
        <w:pStyle w:val="Heading2"/>
      </w:pPr>
      <w:r>
        <w:t xml:space="preserve">Quick 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Region</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Flores, East Nusa Tenggara</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UNESCO site</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Komodo National Park (natural World Heritage Site)</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Best time to visit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April–December (dry season); conditions vary by activity</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Suggested stay</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3–4 days</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Getting around</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Boat tours, liveaboards, local transport in town</w:t>
            </w:r>
          </w:p>
        </w:tc>
      </w:tr>
      <w:tr>
        <w:trPr>
          <w:cantSplit/>
        </w:trPr>
        <w:tc>
          <w:tcPr>
            <w:tcW w:type="dxa" w:w="24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Airport</w:t>
            </w:r>
          </w:p>
        </w:tc>
        <w:tc>
          <w:tcPr>
            <w:tcW w:type="dxa" w:w="7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Komodo Airport (LBJ)</w:t>
            </w:r>
          </w:p>
        </w:tc>
      </w:tr>
    </w:tbl>
    <w:p>
      <w:pPr>
        <w:spacing w:after="80"/>
      </w:pPr>
    </w:p>
    <w:p>
      <w:pPr>
        <w:pStyle w:val="Heading2"/>
      </w:pPr>
      <w:r>
        <w:t xml:space="preserve">Main sites to visit</w:t>
      </w:r>
    </w:p>
    <w:p>
      <w:pPr>
        <w:pStyle w:val="Heading3"/>
        <w:keepNext/>
      </w:pPr>
      <w:r>
        <w:t xml:space="preserve">Komodo National Park — UNESCO World Heritage Site</w:t>
      </w:r>
    </w:p>
    <w:p>
      <w:pPr>
        <w:spacing w:after="120" w:line="276"/>
      </w:pPr>
      <w:r>
        <w:rPr>
          <w:rFonts w:ascii="Calibri" w:cs="Calibri" w:eastAsia="Calibri" w:hAnsi="Calibri"/>
          <w:sz w:val="22"/>
          <w:szCs w:val="22"/>
        </w:rPr>
        <w:t xml:space="preserve">A protected area of islands, coral reefs and savannah that is home to the Komodo dragon, the world’s largest living lizard. It is valued for exceptional biodiversity.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Follow ranger guidance and keep a safe distance from dragons.</w:t>
      </w:r>
    </w:p>
    <w:p>
      <w:pPr>
        <w:pStyle w:val="Heading3"/>
        <w:keepNext/>
      </w:pPr>
      <w:r>
        <w:t xml:space="preserve">Padar Island — Viewpoint island</w:t>
      </w:r>
    </w:p>
    <w:p>
      <w:pPr>
        <w:spacing w:after="120" w:line="276"/>
      </w:pPr>
      <w:r>
        <w:rPr>
          <w:rFonts w:ascii="Calibri" w:cs="Calibri" w:eastAsia="Calibri" w:hAnsi="Calibri"/>
          <w:sz w:val="22"/>
          <w:szCs w:val="22"/>
        </w:rPr>
        <w:t xml:space="preserve">A hike to the summit offers panoramic views of three curved bays with different sand colours, one of Indonesia’s most photographed landscapes.</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Start at sunrise for cooler hiking and better light.</w:t>
      </w:r>
    </w:p>
    <w:p>
      <w:pPr>
        <w:pStyle w:val="Heading3"/>
        <w:keepNext/>
      </w:pPr>
      <w:r>
        <w:t xml:space="preserve">Pink Beach — Beach</w:t>
      </w:r>
    </w:p>
    <w:p>
      <w:pPr>
        <w:spacing w:after="120" w:line="276"/>
      </w:pPr>
      <w:r>
        <w:rPr>
          <w:rFonts w:ascii="Calibri" w:cs="Calibri" w:eastAsia="Calibri" w:hAnsi="Calibri"/>
          <w:sz w:val="22"/>
          <w:szCs w:val="22"/>
        </w:rPr>
        <w:t xml:space="preserve">A beach with pink-tinged sand caused by red coral fragments, popular for swimming and snorkelling.</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Bring reef-safe sunscreen.</w:t>
      </w:r>
    </w:p>
    <w:p>
      <w:pPr>
        <w:pStyle w:val="Heading3"/>
        <w:keepNext/>
      </w:pPr>
      <w:r>
        <w:t xml:space="preserve">Manta Point — Dive and snorkel site</w:t>
      </w:r>
    </w:p>
    <w:p>
      <w:pPr>
        <w:spacing w:after="120" w:line="276"/>
      </w:pPr>
      <w:r>
        <w:rPr>
          <w:rFonts w:ascii="Calibri" w:cs="Calibri" w:eastAsia="Calibri" w:hAnsi="Calibri"/>
          <w:sz w:val="22"/>
          <w:szCs w:val="22"/>
        </w:rPr>
        <w:t xml:space="preserve">A marine site known for encounters with manta rays and rich underwater biodiversity.</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Check conditions with your operator; rays are seasonal.</w:t>
      </w:r>
    </w:p>
    <w:p>
      <w:pPr>
        <w:pStyle w:val="Heading3"/>
        <w:keepNext/>
      </w:pPr>
      <w:r>
        <w:t xml:space="preserve">Rangko Cave — Cave swimming spot</w:t>
      </w:r>
    </w:p>
    <w:p>
      <w:pPr>
        <w:spacing w:after="120" w:line="276"/>
      </w:pPr>
      <w:r>
        <w:rPr>
          <w:rFonts w:ascii="Calibri" w:cs="Calibri" w:eastAsia="Calibri" w:hAnsi="Calibri"/>
          <w:sz w:val="22"/>
          <w:szCs w:val="22"/>
        </w:rPr>
        <w:t xml:space="preserve">A limestone cave with a blue saltwater pool, reached by boat near Labuan Bajo.</w:t>
      </w:r>
    </w:p>
    <w:p>
      <w:pPr>
        <w:spacing w:after="100" w:line="276"/>
      </w:pPr>
      <w:r>
        <w:rPr>
          <w:rFonts w:ascii="Calibri" w:cs="Calibri" w:eastAsia="Calibri" w:hAnsi="Calibri"/>
          <w:b/>
          <w:bCs/>
          <w:sz w:val="22"/>
          <w:szCs w:val="22"/>
        </w:rPr>
        <w:t xml:space="preserve">Visitor tip: </w:t>
      </w:r>
      <w:r>
        <w:rPr>
          <w:rFonts w:ascii="Calibri" w:cs="Calibri" w:eastAsia="Calibri" w:hAnsi="Calibri"/>
          <w:sz w:val="22"/>
          <w:szCs w:val="22"/>
        </w:rPr>
        <w:t xml:space="preserve">Visit with local guides and follow safety instructions.</w:t>
      </w:r>
    </w:p>
    <w:p>
      <w:pPr>
        <w:pStyle w:val="Heading2"/>
      </w:pPr>
      <w:r>
        <w:t xml:space="preserve">Also worth visiting</w:t>
      </w:r>
    </w:p>
    <w:p>
      <w:pPr>
        <w:pStyle w:val="ListParagraph"/>
        <w:numPr>
          <w:ilvl w:val="0"/>
          <w:numId w:val="2"/>
        </w:numPr>
        <w:spacing w:after="60" w:line="276"/>
      </w:pPr>
      <w:r>
        <w:rPr>
          <w:rFonts w:ascii="Calibri" w:cs="Calibri" w:eastAsia="Calibri" w:hAnsi="Calibri"/>
          <w:sz w:val="22"/>
          <w:szCs w:val="22"/>
        </w:rPr>
        <w:t xml:space="preserve">Rinca Island dragon trekking, Kanawa Island, Kelor Island and Batu Cermin Cave.</w:t>
      </w:r>
    </w:p>
    <w:p>
      <w:pPr>
        <w:pStyle w:val="Heading2"/>
      </w:pPr>
      <w:r>
        <w:t xml:space="preserve">Local food and shopping</w:t>
      </w:r>
    </w:p>
    <w:p>
      <w:pPr>
        <w:pStyle w:val="ListParagraph"/>
        <w:numPr>
          <w:ilvl w:val="0"/>
          <w:numId w:val="2"/>
        </w:numPr>
        <w:spacing w:after="60" w:line="276"/>
      </w:pPr>
      <w:r>
        <w:rPr>
          <w:rFonts w:ascii="Calibri" w:cs="Calibri" w:eastAsia="Calibri" w:hAnsi="Calibri"/>
          <w:sz w:val="22"/>
          <w:szCs w:val="22"/>
        </w:rPr>
        <w:t xml:space="preserve">Fresh grilled fish, seafood and local Flores coffee.</w:t>
      </w:r>
    </w:p>
    <w:p>
      <w:pPr>
        <w:pStyle w:val="ListParagraph"/>
        <w:numPr>
          <w:ilvl w:val="0"/>
          <w:numId w:val="2"/>
        </w:numPr>
        <w:spacing w:after="60" w:line="276"/>
      </w:pPr>
      <w:r>
        <w:rPr>
          <w:rFonts w:ascii="Calibri" w:cs="Calibri" w:eastAsia="Calibri" w:hAnsi="Calibri"/>
          <w:sz w:val="22"/>
          <w:szCs w:val="22"/>
        </w:rPr>
        <w:t xml:space="preserve">Waterfront cafés and sunset restaurants in Labuan Bajo.</w:t>
      </w:r>
    </w:p>
    <w:p>
      <w:pPr>
        <w:pStyle w:val="ListParagraph"/>
        <w:numPr>
          <w:ilvl w:val="0"/>
          <w:numId w:val="2"/>
        </w:numPr>
        <w:spacing w:after="60" w:line="276"/>
      </w:pPr>
      <w:r>
        <w:rPr>
          <w:rFonts w:ascii="Calibri" w:cs="Calibri" w:eastAsia="Calibri" w:hAnsi="Calibri"/>
          <w:sz w:val="22"/>
          <w:szCs w:val="22"/>
        </w:rPr>
        <w:t xml:space="preserve">Handwoven textiles and souvenirs.</w:t>
      </w:r>
    </w:p>
    <w:p>
      <w:pPr>
        <w:pStyle w:val="Heading2"/>
      </w:pPr>
      <w:r>
        <w:t xml:space="preserve">How to reach and get around</w:t>
      </w:r>
    </w:p>
    <w:p>
      <w:pPr>
        <w:pStyle w:val="ListParagraph"/>
        <w:numPr>
          <w:ilvl w:val="0"/>
          <w:numId w:val="2"/>
        </w:numPr>
        <w:spacing w:after="60" w:line="276"/>
      </w:pPr>
      <w:r>
        <w:rPr>
          <w:rFonts w:ascii="Calibri" w:cs="Calibri" w:eastAsia="Calibri" w:hAnsi="Calibri"/>
          <w:sz w:val="22"/>
          <w:szCs w:val="22"/>
        </w:rPr>
        <w:t xml:space="preserve">By air: Komodo Airport has flights from Bali and other Indonesian cities, usually about 1 hour from Bali.</w:t>
      </w:r>
    </w:p>
    <w:p>
      <w:pPr>
        <w:pStyle w:val="ListParagraph"/>
        <w:numPr>
          <w:ilvl w:val="0"/>
          <w:numId w:val="2"/>
        </w:numPr>
        <w:spacing w:after="60" w:line="276"/>
      </w:pPr>
      <w:r>
        <w:rPr>
          <w:rFonts w:ascii="Calibri" w:cs="Calibri" w:eastAsia="Calibri" w:hAnsi="Calibri"/>
          <w:sz w:val="22"/>
          <w:szCs w:val="22"/>
        </w:rPr>
        <w:t xml:space="preserve">By sea: liveaboard cruises from Lombok and nearby ports.</w:t>
      </w:r>
    </w:p>
    <w:p>
      <w:pPr>
        <w:pStyle w:val="ListParagraph"/>
        <w:numPr>
          <w:ilvl w:val="0"/>
          <w:numId w:val="2"/>
        </w:numPr>
        <w:spacing w:after="60" w:line="276"/>
      </w:pPr>
      <w:r>
        <w:rPr>
          <w:rFonts w:ascii="Calibri" w:cs="Calibri" w:eastAsia="Calibri" w:hAnsi="Calibri"/>
          <w:sz w:val="22"/>
          <w:szCs w:val="22"/>
        </w:rPr>
        <w:t xml:space="preserve">Local travel: boats for island visits; vehicles for the town.</w:t>
      </w:r>
    </w:p>
    <w:p>
      <w:pPr>
        <w:pStyle w:val="Heading2"/>
      </w:pPr>
      <w:r>
        <w:t xml:space="preserve">Where to stay (areas)</w:t>
      </w:r>
    </w:p>
    <w:p>
      <w:pPr>
        <w:pStyle w:val="ListParagraph"/>
        <w:numPr>
          <w:ilvl w:val="0"/>
          <w:numId w:val="2"/>
        </w:numPr>
        <w:spacing w:after="60" w:line="276"/>
      </w:pPr>
      <w:r>
        <w:rPr>
          <w:rFonts w:ascii="Calibri" w:cs="Calibri" w:eastAsia="Calibri" w:hAnsi="Calibri"/>
          <w:sz w:val="22"/>
          <w:szCs w:val="22"/>
        </w:rPr>
        <w:t xml:space="preserve">Labuan Bajo waterfront: hotels, restaurants and tour offices.</w:t>
      </w:r>
    </w:p>
    <w:p>
      <w:pPr>
        <w:pStyle w:val="ListParagraph"/>
        <w:numPr>
          <w:ilvl w:val="0"/>
          <w:numId w:val="2"/>
        </w:numPr>
        <w:spacing w:after="60" w:line="276"/>
      </w:pPr>
      <w:r>
        <w:rPr>
          <w:rFonts w:ascii="Calibri" w:cs="Calibri" w:eastAsia="Calibri" w:hAnsi="Calibri"/>
          <w:sz w:val="22"/>
          <w:szCs w:val="22"/>
        </w:rPr>
        <w:t xml:space="preserve">Resorts on private beaches: scenic and quiet.</w:t>
      </w:r>
    </w:p>
    <w:p>
      <w:pPr>
        <w:pStyle w:val="ListParagraph"/>
        <w:numPr>
          <w:ilvl w:val="0"/>
          <w:numId w:val="2"/>
        </w:numPr>
        <w:spacing w:after="60" w:line="276"/>
      </w:pPr>
      <w:r>
        <w:rPr>
          <w:rFonts w:ascii="Calibri" w:cs="Calibri" w:eastAsia="Calibri" w:hAnsi="Calibri"/>
          <w:sz w:val="22"/>
          <w:szCs w:val="22"/>
        </w:rPr>
        <w:t xml:space="preserve">Liveaboard boats: multi-day cruises.</w:t>
      </w:r>
    </w:p>
    <w:p>
      <w:pPr>
        <w:pStyle w:val="Heading2"/>
      </w:pPr>
      <w:r>
        <w:t xml:space="preserve">Suggested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1</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Arrive, sunset at the waterfront.</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Boat day: Padar Island, Pink Beach, Komodo Island dragon trek.</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 3</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Manta Point, Kanawa Island snorkelling, Rangko Cave.</w:t>
            </w:r>
          </w:p>
        </w:tc>
      </w:tr>
    </w:tbl>
    <w:p>
      <w:pPr>
        <w:spacing w:after="80"/>
      </w:pPr>
    </w:p>
    <w:p>
      <w:pPr>
        <w:pStyle w:val="Heading2"/>
      </w:pPr>
      <w:r>
        <w:t xml:space="preserve">Travel tips</w:t>
      </w:r>
    </w:p>
    <w:p>
      <w:pPr>
        <w:pStyle w:val="ListParagraph"/>
        <w:numPr>
          <w:ilvl w:val="0"/>
          <w:numId w:val="2"/>
        </w:numPr>
        <w:spacing w:after="60" w:line="276"/>
      </w:pPr>
      <w:r>
        <w:rPr>
          <w:rFonts w:ascii="Calibri" w:cs="Calibri" w:eastAsia="Calibri" w:hAnsi="Calibri"/>
          <w:sz w:val="22"/>
          <w:szCs w:val="22"/>
        </w:rPr>
        <w:t xml:space="preserve">Book boat trips with licensed operators.</w:t>
      </w:r>
    </w:p>
    <w:p>
      <w:pPr>
        <w:pStyle w:val="ListParagraph"/>
        <w:numPr>
          <w:ilvl w:val="0"/>
          <w:numId w:val="2"/>
        </w:numPr>
        <w:spacing w:after="60" w:line="276"/>
      </w:pPr>
      <w:r>
        <w:rPr>
          <w:rFonts w:ascii="Calibri" w:cs="Calibri" w:eastAsia="Calibri" w:hAnsi="Calibri"/>
          <w:sz w:val="22"/>
          <w:szCs w:val="22"/>
        </w:rPr>
        <w:t xml:space="preserve">Check park fees and rules before travelling.</w:t>
      </w:r>
    </w:p>
    <w:p>
      <w:pPr>
        <w:pStyle w:val="ListParagraph"/>
        <w:numPr>
          <w:ilvl w:val="0"/>
          <w:numId w:val="2"/>
        </w:numPr>
        <w:spacing w:after="60" w:line="276"/>
      </w:pPr>
      <w:r>
        <w:rPr>
          <w:rFonts w:ascii="Calibri" w:cs="Calibri" w:eastAsia="Calibri" w:hAnsi="Calibri"/>
          <w:sz w:val="22"/>
          <w:szCs w:val="22"/>
        </w:rPr>
        <w:t xml:space="preserve">Bring sun protection and a hat.</w:t>
      </w:r>
    </w:p>
    <w:p>
      <w:pPr>
        <w:pStyle w:val="ListParagraph"/>
        <w:numPr>
          <w:ilvl w:val="0"/>
          <w:numId w:val="2"/>
        </w:numPr>
        <w:spacing w:after="60" w:line="276"/>
      </w:pPr>
      <w:r>
        <w:rPr>
          <w:rFonts w:ascii="Calibri" w:cs="Calibri" w:eastAsia="Calibri" w:hAnsi="Calibri"/>
          <w:sz w:val="22"/>
          <w:szCs w:val="22"/>
        </w:rPr>
        <w:t xml:space="preserve">Do not feed or approach wildlife.</w:t>
      </w:r>
    </w:p>
    <w:p>
      <w:pPr>
        <w:pStyle w:val="Heading2"/>
      </w:pPr>
      <w:r>
        <w:t xml:space="preserve">Why tourists choose Labuan Bajo and Komodo</w:t>
      </w:r>
    </w:p>
    <w:p>
      <w:pPr>
        <w:pStyle w:val="ListParagraph"/>
        <w:numPr>
          <w:ilvl w:val="0"/>
          <w:numId w:val="2"/>
        </w:numPr>
        <w:spacing w:after="60" w:line="276"/>
      </w:pPr>
      <w:r>
        <w:rPr>
          <w:rFonts w:ascii="Calibri" w:cs="Calibri" w:eastAsia="Calibri" w:hAnsi="Calibri"/>
          <w:sz w:val="22"/>
          <w:szCs w:val="22"/>
        </w:rPr>
        <w:t xml:space="preserve">Unique wildlife.</w:t>
      </w:r>
    </w:p>
    <w:p>
      <w:pPr>
        <w:pStyle w:val="ListParagraph"/>
        <w:numPr>
          <w:ilvl w:val="0"/>
          <w:numId w:val="2"/>
        </w:numPr>
        <w:spacing w:after="60" w:line="276"/>
      </w:pPr>
      <w:r>
        <w:rPr>
          <w:rFonts w:ascii="Calibri" w:cs="Calibri" w:eastAsia="Calibri" w:hAnsi="Calibri"/>
          <w:sz w:val="22"/>
          <w:szCs w:val="22"/>
        </w:rPr>
        <w:t xml:space="preserve">Island scenery and snorkelling.</w:t>
      </w:r>
    </w:p>
    <w:p>
      <w:pPr>
        <w:pStyle w:val="ListParagraph"/>
        <w:numPr>
          <w:ilvl w:val="0"/>
          <w:numId w:val="2"/>
        </w:numPr>
        <w:spacing w:after="60" w:line="276"/>
      </w:pPr>
      <w:r>
        <w:rPr>
          <w:rFonts w:ascii="Calibri" w:cs="Calibri" w:eastAsia="Calibri" w:hAnsi="Calibri"/>
          <w:sz w:val="22"/>
          <w:szCs w:val="22"/>
        </w:rPr>
        <w:t xml:space="preserve">Adventure travel.</w:t>
      </w:r>
    </w:p>
    <w:p>
      <w:pPr>
        <w:pStyle w:val="ListParagraph"/>
        <w:numPr>
          <w:ilvl w:val="0"/>
          <w:numId w:val="2"/>
        </w:numPr>
        <w:spacing w:after="60" w:line="276"/>
      </w:pPr>
      <w:r>
        <w:rPr>
          <w:rFonts w:ascii="Calibri" w:cs="Calibri" w:eastAsia="Calibri" w:hAnsi="Calibri"/>
          <w:sz w:val="22"/>
          <w:szCs w:val="22"/>
        </w:rPr>
        <w:t xml:space="preserve">Easy extension from Bali.</w:t>
      </w:r>
    </w:p>
    <w:p>
      <w:pPr>
        <w:pStyle w:val="Heading2"/>
      </w:pPr>
      <w:r>
        <w:t xml:space="preserve">Frequently asked questions</w:t>
      </w:r>
    </w:p>
    <w:p>
      <w:pPr>
        <w:keepNext/>
        <w:spacing w:after="40" w:before="80"/>
      </w:pPr>
      <w:r>
        <w:rPr>
          <w:rFonts w:ascii="Calibri" w:cs="Calibri" w:eastAsia="Calibri" w:hAnsi="Calibri"/>
          <w:b/>
          <w:bCs/>
          <w:sz w:val="22"/>
          <w:szCs w:val="22"/>
        </w:rPr>
        <w:t xml:space="preserve">Q. How do I get to Labuan Bajo?</w:t>
      </w:r>
    </w:p>
    <w:p>
      <w:pPr>
        <w:spacing w:after="120" w:line="276"/>
      </w:pPr>
      <w:r>
        <w:rPr>
          <w:rFonts w:ascii="Calibri" w:cs="Calibri" w:eastAsia="Calibri" w:hAnsi="Calibri"/>
          <w:sz w:val="22"/>
          <w:szCs w:val="22"/>
        </w:rPr>
        <w:t xml:space="preserve">A. By flight from Bali, Jakarta or other Indonesian cities.</w:t>
      </w:r>
    </w:p>
    <w:p>
      <w:pPr>
        <w:keepNext/>
        <w:spacing w:after="40" w:before="80"/>
      </w:pPr>
      <w:r>
        <w:rPr>
          <w:rFonts w:ascii="Calibri" w:cs="Calibri" w:eastAsia="Calibri" w:hAnsi="Calibri"/>
          <w:b/>
          <w:bCs/>
          <w:sz w:val="22"/>
          <w:szCs w:val="22"/>
        </w:rPr>
        <w:t xml:space="preserve">Q. Are Komodo dragons dangerous?</w:t>
      </w:r>
    </w:p>
    <w:p>
      <w:pPr>
        <w:spacing w:after="120" w:line="276"/>
      </w:pPr>
      <w:r>
        <w:rPr>
          <w:rFonts w:ascii="Calibri" w:cs="Calibri" w:eastAsia="Calibri" w:hAnsi="Calibri"/>
          <w:sz w:val="22"/>
          <w:szCs w:val="22"/>
        </w:rPr>
        <w:t xml:space="preserve">A. Yes, always follow ranger instructions.</w:t>
      </w:r>
    </w:p>
    <w:p>
      <w:pPr>
        <w:keepNext/>
        <w:spacing w:after="40" w:before="80"/>
      </w:pPr>
      <w:r>
        <w:rPr>
          <w:rFonts w:ascii="Calibri" w:cs="Calibri" w:eastAsia="Calibri" w:hAnsi="Calibri"/>
          <w:b/>
          <w:bCs/>
          <w:sz w:val="22"/>
          <w:szCs w:val="22"/>
        </w:rPr>
        <w:t xml:space="preserve">Q. What is the best time to visit Komodo?</w:t>
      </w:r>
    </w:p>
    <w:p>
      <w:pPr>
        <w:spacing w:after="120" w:line="276"/>
      </w:pPr>
      <w:r>
        <w:rPr>
          <w:rFonts w:ascii="Calibri" w:cs="Calibri" w:eastAsia="Calibri" w:hAnsi="Calibri"/>
          <w:sz w:val="22"/>
          <w:szCs w:val="22"/>
        </w:rPr>
        <w:t xml:space="preserve">A. Dry months from April to December are popular.</w:t>
      </w:r>
    </w:p>
    <w:p>
      <w:pPr>
        <w:keepNext/>
        <w:spacing w:after="40" w:before="80"/>
      </w:pPr>
      <w:r>
        <w:rPr>
          <w:rFonts w:ascii="Calibri" w:cs="Calibri" w:eastAsia="Calibri" w:hAnsi="Calibri"/>
          <w:b/>
          <w:bCs/>
          <w:sz w:val="22"/>
          <w:szCs w:val="22"/>
        </w:rPr>
        <w:t xml:space="preserve">Q. How many days do I need?</w:t>
      </w:r>
    </w:p>
    <w:p>
      <w:pPr>
        <w:spacing w:after="120" w:line="276"/>
      </w:pPr>
      <w:r>
        <w:rPr>
          <w:rFonts w:ascii="Calibri" w:cs="Calibri" w:eastAsia="Calibri" w:hAnsi="Calibri"/>
          <w:sz w:val="22"/>
          <w:szCs w:val="22"/>
        </w:rPr>
        <w:t xml:space="preserve">A. Three days cover the main sights; liveaboards are longer.</w:t>
      </w:r>
    </w:p>
    <w:p>
      <w:pPr>
        <w:pStyle w:val="Heading1"/>
        <w:pageBreakBefore/>
      </w:pPr>
      <w:r>
        <w:t xml:space="preserve">6. Multi-City Route and Planning</w:t>
      </w:r>
    </w:p>
    <w:p>
      <w:pPr>
        <w:spacing w:after="120" w:line="276"/>
      </w:pPr>
      <w:r>
        <w:rPr>
          <w:rFonts w:ascii="Calibri" w:cs="Calibri" w:eastAsia="Calibri" w:hAnsi="Calibri"/>
          <w:sz w:val="22"/>
          <w:szCs w:val="22"/>
        </w:rPr>
        <w:t xml:space="preserve">Recommended route: Jakarta → Yogyakarta → Bali → Labuan Bajo. Distances and times are approximate.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10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Leg</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Approx. distance</w:t>
            </w:r>
          </w:p>
        </w:tc>
        <w:tc>
          <w:tcPr>
            <w:tcW w:type="dxa" w:w="5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Typical travel options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Jakarta → Yogyakarta</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500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Flight about 1 hour 20 minutes; train about 7–9 hours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Yogyakarta → Bali</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900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Flight about 1 hour 30 minutes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Bali → Labuan Bajo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About 750 km</w:t>
            </w:r>
          </w:p>
        </w:tc>
        <w:tc>
          <w:tcPr>
            <w:tcW w:type="dxa" w:w="5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Flight about 1 hour</w:t>
            </w:r>
          </w:p>
        </w:tc>
      </w:tr>
    </w:tbl>
    <w:p>
      <w:pPr>
        <w:spacing w:after="80"/>
      </w:pPr>
    </w:p>
    <w:p>
      <w:pPr>
        <w:pStyle w:val="Heading2"/>
      </w:pPr>
      <w:r>
        <w:t xml:space="preserve">Sample 12-day Indonesia itinerary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1–2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Jakarta: Monas, Kota Tua, museums.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3–5</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Yogyakarta: Borobudur, Prambanan, Kraton, batik.</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6–9</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Bali: Ubud, rice terraces, Uluwatu, beaches.</w:t>
            </w:r>
          </w:p>
        </w:tc>
      </w:tr>
      <w:tr>
        <w:trPr>
          <w:cantSplit/>
        </w:trPr>
        <w:tc>
          <w:tcPr>
            <w:tcW w:type="dxa" w:w="1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Days 10–12</w:t>
            </w:r>
          </w:p>
        </w:tc>
        <w:tc>
          <w:tcPr>
            <w:tcW w:type="dxa" w:w="8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Labuan Bajo: Komodo National Park boat trip.</w:t>
            </w:r>
          </w:p>
        </w:tc>
      </w:tr>
    </w:tbl>
    <w:p>
      <w:pPr>
        <w:spacing w:after="80"/>
      </w:pPr>
    </w:p>
    <w:p>
      <w:pPr>
        <w:pStyle w:val="Heading1"/>
        <w:pageBreakBefore/>
      </w:pPr>
      <w:r>
        <w:t xml:space="preserve">7. UNESCO World Heritage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900"/>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Property</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Location</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Borobudur Temple Compounds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Yogyakarta, Java</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8th–9th-century Buddhist monument</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Prambanan Temple Compounds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Yogyakarta, Java</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9th–10th-century Hindu temple complex</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Cultural Landscape of Bali Province: the Subak System</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Bali</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Water temples and rice terraces</w:t>
            </w:r>
          </w:p>
        </w:tc>
      </w:tr>
      <w:tr>
        <w:trPr>
          <w:cantSplit/>
        </w:trPr>
        <w:tc>
          <w:tcPr>
            <w:tcW w:type="dxa" w:w="3800"/>
            <w:tcBorders>
              <w:top w:val="single" w:color="BFBFBF" w:sz="4"/>
              <w:left w:val="single" w:color="BFBFBF" w:sz="4"/>
              <w:bottom w:val="single" w:color="BFBFBF" w:sz="4"/>
              <w:right w:val="single" w:color="BFBFBF" w:sz="4"/>
            </w:tcBorders>
            <w:shd w:fill="EAF1F8" w:color="auto" w:val="clear"/>
            <w:tcMar>
              <w:top w:type="dxa" w:w="70"/>
              <w:left w:type="dxa" w:w="100"/>
              <w:bottom w:type="dxa" w:w="70"/>
              <w:right w:type="dxa" w:w="100"/>
            </w:tcMar>
          </w:tcPr>
          <w:p>
            <w:r>
              <w:rPr>
                <w:rFonts w:ascii="Calibri" w:cs="Calibri" w:eastAsia="Calibri" w:hAnsi="Calibri"/>
                <w:b/>
                <w:bCs/>
                <w:sz w:val="20"/>
                <w:szCs w:val="20"/>
              </w:rPr>
              <w:t xml:space="preserve">Komodo National Park</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Near Labuan Bajo</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sz w:val="20"/>
                <w:szCs w:val="20"/>
              </w:rPr>
              <w:t xml:space="preserve">Natural World Heritage Site</w:t>
            </w:r>
          </w:p>
        </w:tc>
      </w:tr>
    </w:tbl>
    <w:p>
      <w:pPr>
        <w:spacing w:after="80"/>
      </w:pPr>
    </w:p>
    <w:p>
      <w:pPr>
        <w:spacing w:after="120" w:line="276"/>
      </w:pPr>
      <w:r>
        <w:rPr>
          <w:rFonts w:ascii="Calibri" w:cs="Calibri" w:eastAsia="Calibri" w:hAnsi="Calibri"/>
          <w:sz w:val="22"/>
          <w:szCs w:val="22"/>
        </w:rPr>
        <w:t xml:space="preserve">Label Bali’s UNESCO property as the Subak cultural landscape and its specific locations (such as Jatiluwih); do not label every rice terrace as UNESCO-listed.</w:t>
      </w:r>
    </w:p>
    <w:p>
      <w:pPr>
        <w:pStyle w:val="Heading1"/>
        <w:pageBreakBefore/>
      </w:pPr>
      <w:r>
        <w:t xml:space="preserve">8. Content Accuracy Notes</w:t>
      </w:r>
    </w:p>
    <w:p>
      <w:pPr>
        <w:pStyle w:val="ListParagraph"/>
        <w:numPr>
          <w:ilvl w:val="0"/>
          <w:numId w:val="2"/>
        </w:numPr>
        <w:spacing w:after="60" w:line="276"/>
      </w:pPr>
      <w:r>
        <w:rPr>
          <w:rFonts w:ascii="Calibri" w:cs="Calibri" w:eastAsia="Calibri" w:hAnsi="Calibri"/>
          <w:sz w:val="22"/>
          <w:szCs w:val="22"/>
        </w:rPr>
        <w:t xml:space="preserve">Entry rules, visa-on-arrival conditions and tourist levies change; confirm with official Indonesian sources.</w:t>
      </w:r>
    </w:p>
    <w:p>
      <w:pPr>
        <w:pStyle w:val="ListParagraph"/>
        <w:numPr>
          <w:ilvl w:val="0"/>
          <w:numId w:val="2"/>
        </w:numPr>
        <w:spacing w:after="60" w:line="276"/>
      </w:pPr>
      <w:r>
        <w:rPr>
          <w:rFonts w:ascii="Calibri" w:cs="Calibri" w:eastAsia="Calibri" w:hAnsi="Calibri"/>
          <w:sz w:val="22"/>
          <w:szCs w:val="22"/>
        </w:rPr>
        <w:t xml:space="preserve">Temple quotas at Borobudur and park rules at Komodo are regulated and may change.</w:t>
      </w:r>
    </w:p>
    <w:p>
      <w:pPr>
        <w:pStyle w:val="ListParagraph"/>
        <w:numPr>
          <w:ilvl w:val="0"/>
          <w:numId w:val="2"/>
        </w:numPr>
        <w:spacing w:after="60" w:line="276"/>
      </w:pPr>
      <w:r>
        <w:rPr>
          <w:rFonts w:ascii="Calibri" w:cs="Calibri" w:eastAsia="Calibri" w:hAnsi="Calibri"/>
          <w:sz w:val="22"/>
          <w:szCs w:val="22"/>
        </w:rPr>
        <w:t xml:space="preserve">The status of Jakarta and the new capital Nusantara may change; confirm before publishing.</w:t>
      </w:r>
    </w:p>
    <w:p>
      <w:pPr>
        <w:pStyle w:val="ListParagraph"/>
        <w:numPr>
          <w:ilvl w:val="0"/>
          <w:numId w:val="2"/>
        </w:numPr>
        <w:spacing w:after="60" w:line="276"/>
      </w:pPr>
      <w:r>
        <w:rPr>
          <w:rFonts w:ascii="Calibri" w:cs="Calibri" w:eastAsia="Calibri" w:hAnsi="Calibri"/>
          <w:sz w:val="22"/>
          <w:szCs w:val="22"/>
        </w:rPr>
        <w:t xml:space="preserve">Opening hours, closing days, ticket prices, booking rules and entry requirements change; confirm on official sources before publishing.</w:t>
      </w:r>
    </w:p>
    <w:p>
      <w:pPr>
        <w:pStyle w:val="ListParagraph"/>
        <w:numPr>
          <w:ilvl w:val="0"/>
          <w:numId w:val="2"/>
        </w:numPr>
        <w:spacing w:after="60" w:line="276"/>
      </w:pPr>
      <w:r>
        <w:rPr>
          <w:rFonts w:ascii="Calibri" w:cs="Calibri" w:eastAsia="Calibri" w:hAnsi="Calibri"/>
          <w:sz w:val="22"/>
          <w:szCs w:val="22"/>
        </w:rPr>
        <w:t xml:space="preserve">Distances and travel times are approximate and vary with traffic and season.</w:t>
      </w:r>
    </w:p>
    <w:p>
      <w:pPr>
        <w:pStyle w:val="ListParagraph"/>
        <w:numPr>
          <w:ilvl w:val="0"/>
          <w:numId w:val="2"/>
        </w:numPr>
        <w:spacing w:after="60" w:line="276"/>
      </w:pPr>
      <w:r>
        <w:rPr>
          <w:rFonts w:ascii="Calibri" w:cs="Calibri" w:eastAsia="Calibri" w:hAnsi="Calibri"/>
          <w:sz w:val="22"/>
          <w:szCs w:val="22"/>
        </w:rPr>
        <w:t xml:space="preserve">Meta titles are kept within about 60 characters and meta descriptions within about 155 characters for search display.</w:t>
      </w:r>
    </w:p>
    <w:sectPr>
      <w:footerReference w:type="default" r:id="rId7"/>
      <w:pgSz w:w="11906" w:h="16838" w:orient="portrait"/>
      <w:pgMar w:top="1000" w:right="1003" w:bottom="1000" w:left="10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Global City Trails — Indonesia Content Data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2026-10-02T08:42:47.644Z</dcterms:created>
  <dcterms:modified xsi:type="dcterms:W3CDTF">2026-10-02T08:42:47.645Z</dcterms:modified>
</cp:coreProperties>
</file>

<file path=docProps/custom.xml><?xml version="1.0" encoding="utf-8"?>
<Properties xmlns="http://schemas.openxmlformats.org/officeDocument/2006/custom-properties" xmlns:vt="http://schemas.openxmlformats.org/officeDocument/2006/docPropsVTypes"/>
</file>