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C6D" w:rsidRDefault="007A6C6D" w:rsidP="007A6C6D">
      <w:r w:rsidRPr="007A6C6D">
        <w:t xml:space="preserve">William T. Gavin, vice president and economist in the research department of the Federal Reserve Bank of St. Louis, will </w:t>
      </w:r>
      <w:r>
        <w:t xml:space="preserve">present a public lecture </w:t>
      </w:r>
      <w:r w:rsidRPr="007A6C6D">
        <w:t>at UC Santa Barbara on Wednesday, October 27.</w:t>
      </w:r>
      <w:r>
        <w:t xml:space="preserve">  </w:t>
      </w:r>
      <w:r w:rsidRPr="007A6C6D">
        <w:t xml:space="preserve">His presentation, </w:t>
      </w:r>
      <w:r>
        <w:t>en</w:t>
      </w:r>
      <w:r w:rsidRPr="007A6C6D">
        <w:t>titled “The Zero Lower Bound: Avoidance and Escape!” will begin at 6</w:t>
      </w:r>
      <w:r>
        <w:t>:00</w:t>
      </w:r>
      <w:r w:rsidRPr="007A6C6D">
        <w:t xml:space="preserve"> p.m. in the campus’s Corwin Pavilion. </w:t>
      </w:r>
      <w:r>
        <w:t xml:space="preserve"> </w:t>
      </w:r>
      <w:r w:rsidRPr="007A6C6D">
        <w:t>A reception on the patio overlooking the lago</w:t>
      </w:r>
      <w:r>
        <w:t>on outside the Corwin Pavilion will precede the event</w:t>
      </w:r>
      <w:r w:rsidRPr="007A6C6D">
        <w:t xml:space="preserve"> </w:t>
      </w:r>
    </w:p>
    <w:p w:rsidR="007A6C6D" w:rsidRPr="007A6C6D" w:rsidRDefault="007A6C6D" w:rsidP="007A6C6D">
      <w:pPr>
        <w:ind w:firstLine="720"/>
      </w:pPr>
    </w:p>
    <w:p w:rsidR="007A6C6D" w:rsidRPr="007A6C6D" w:rsidRDefault="007A6C6D" w:rsidP="007A6C6D">
      <w:r w:rsidRPr="007A6C6D">
        <w:t xml:space="preserve">In his talk, </w:t>
      </w:r>
      <w:r>
        <w:t xml:space="preserve">Dr. </w:t>
      </w:r>
      <w:r w:rsidRPr="007A6C6D">
        <w:t>Gavin will focus on why the federal funds interest rate target is set at zero — the lower bound on market interes</w:t>
      </w:r>
      <w:r>
        <w:t>t rates — and why it is a trap.  He</w:t>
      </w:r>
      <w:r w:rsidRPr="007A6C6D">
        <w:t xml:space="preserve"> will discuss how policies can be modified to avoid hitting the zero lower bound, and, perhaps most importantly for today, how implementing such modifications might help to escape a zero lower bound.</w:t>
      </w:r>
      <w:bookmarkStart w:id="0" w:name="_GoBack"/>
      <w:bookmarkEnd w:id="0"/>
    </w:p>
    <w:p w:rsidR="007A6C6D" w:rsidRPr="007A6C6D" w:rsidRDefault="007A6C6D" w:rsidP="007A6C6D">
      <w:pPr>
        <w:ind w:firstLine="720"/>
      </w:pPr>
    </w:p>
    <w:p w:rsidR="007A6C6D" w:rsidRPr="007A6C6D" w:rsidRDefault="007A6C6D" w:rsidP="007A6C6D">
      <w:pPr>
        <w:autoSpaceDE w:val="0"/>
        <w:autoSpaceDN w:val="0"/>
        <w:adjustRightInd w:val="0"/>
        <w:rPr>
          <w:rFonts w:eastAsia="Cambria"/>
        </w:rPr>
      </w:pPr>
      <w:r w:rsidRPr="007A6C6D">
        <w:rPr>
          <w:rFonts w:eastAsia="Cambria"/>
        </w:rPr>
        <w:t xml:space="preserve">In his position at the St. Louis Federal Reserve Bank, </w:t>
      </w:r>
      <w:r>
        <w:rPr>
          <w:rFonts w:eastAsia="Cambria"/>
        </w:rPr>
        <w:t xml:space="preserve">Dr. </w:t>
      </w:r>
      <w:r w:rsidRPr="007A6C6D">
        <w:rPr>
          <w:rFonts w:eastAsia="Cambria"/>
        </w:rPr>
        <w:t xml:space="preserve">Gavin participates in management, serves as editor-in-chief of Review — the Bank’s bimonthly economic research journal—and conducts economic research. </w:t>
      </w:r>
      <w:r>
        <w:rPr>
          <w:rFonts w:eastAsia="Cambria"/>
        </w:rPr>
        <w:t xml:space="preserve"> </w:t>
      </w:r>
      <w:r w:rsidRPr="007A6C6D">
        <w:rPr>
          <w:rFonts w:eastAsia="Cambria"/>
        </w:rPr>
        <w:t xml:space="preserve">Currently, he is studying the interaction between monetary policy and the market for risky debt. </w:t>
      </w:r>
      <w:r>
        <w:rPr>
          <w:rFonts w:eastAsia="Cambria"/>
        </w:rPr>
        <w:t xml:space="preserve"> </w:t>
      </w:r>
      <w:r w:rsidRPr="007A6C6D">
        <w:rPr>
          <w:rFonts w:eastAsia="Cambria"/>
        </w:rPr>
        <w:t xml:space="preserve">His scholarly work, which appears in a wide variety of academic, business, and Federal Reserve System publications, is centered on both theoretical and statistical analysis of U.S. monetary policy. </w:t>
      </w:r>
      <w:r>
        <w:rPr>
          <w:rFonts w:eastAsia="Cambria"/>
        </w:rPr>
        <w:t xml:space="preserve"> </w:t>
      </w:r>
      <w:r w:rsidRPr="007A6C6D">
        <w:rPr>
          <w:rFonts w:eastAsia="Cambria"/>
        </w:rPr>
        <w:t xml:space="preserve">His applied theoretical work uses computational techniques to evaluate policy in complex and uncertain environments. </w:t>
      </w:r>
    </w:p>
    <w:p w:rsidR="007A6C6D" w:rsidRPr="007A6C6D" w:rsidRDefault="007A6C6D" w:rsidP="007A6C6D">
      <w:pPr>
        <w:autoSpaceDE w:val="0"/>
        <w:autoSpaceDN w:val="0"/>
        <w:adjustRightInd w:val="0"/>
        <w:ind w:firstLine="720"/>
        <w:rPr>
          <w:rFonts w:eastAsia="Cambria"/>
        </w:rPr>
      </w:pPr>
    </w:p>
    <w:p w:rsidR="007A6C6D" w:rsidRPr="007A6C6D" w:rsidRDefault="007A6C6D" w:rsidP="007A6C6D">
      <w:pPr>
        <w:autoSpaceDE w:val="0"/>
        <w:autoSpaceDN w:val="0"/>
        <w:adjustRightInd w:val="0"/>
        <w:rPr>
          <w:rFonts w:eastAsia="Cambria"/>
        </w:rPr>
      </w:pPr>
      <w:r>
        <w:rPr>
          <w:rFonts w:eastAsia="Cambria"/>
        </w:rPr>
        <w:t xml:space="preserve">Dr. </w:t>
      </w:r>
      <w:r w:rsidRPr="007A6C6D">
        <w:rPr>
          <w:rFonts w:eastAsia="Cambria"/>
        </w:rPr>
        <w:t xml:space="preserve">Gavin is a member of the National Association of Business Economists, the Society for Economic Dynamics, and the American Economic Association. </w:t>
      </w:r>
      <w:r>
        <w:rPr>
          <w:rFonts w:eastAsia="Cambria"/>
        </w:rPr>
        <w:t xml:space="preserve"> </w:t>
      </w:r>
      <w:r w:rsidRPr="007A6C6D">
        <w:rPr>
          <w:rFonts w:eastAsia="Cambria"/>
        </w:rPr>
        <w:t>He has served as an adjunct professor of economics at Case Western Reserve University, Cleveland State University, and Washington University in St. Louis.</w:t>
      </w:r>
    </w:p>
    <w:p w:rsidR="007A6C6D" w:rsidRPr="007A6C6D" w:rsidRDefault="007A6C6D" w:rsidP="007A6C6D">
      <w:pPr>
        <w:autoSpaceDE w:val="0"/>
        <w:autoSpaceDN w:val="0"/>
        <w:adjustRightInd w:val="0"/>
        <w:ind w:firstLine="720"/>
        <w:rPr>
          <w:rFonts w:eastAsia="Cambria"/>
        </w:rPr>
      </w:pPr>
    </w:p>
    <w:p w:rsidR="007A6C6D" w:rsidRPr="007A6C6D" w:rsidRDefault="00294335" w:rsidP="007A6C6D">
      <w:pPr>
        <w:autoSpaceDE w:val="0"/>
        <w:autoSpaceDN w:val="0"/>
        <w:adjustRightInd w:val="0"/>
        <w:rPr>
          <w:rFonts w:eastAsia="Cambria"/>
        </w:rPr>
      </w:pPr>
      <w:r>
        <w:rPr>
          <w:rFonts w:eastAsia="Cambria"/>
        </w:rPr>
        <w:t xml:space="preserve">Dr. </w:t>
      </w:r>
      <w:r w:rsidR="007A6C6D" w:rsidRPr="007A6C6D">
        <w:rPr>
          <w:rFonts w:eastAsia="Cambria"/>
        </w:rPr>
        <w:t>Gavin received his doctorate in economics from The Ohio State University, and</w:t>
      </w:r>
    </w:p>
    <w:p w:rsidR="007A6C6D" w:rsidRPr="007A6C6D" w:rsidRDefault="007A6C6D" w:rsidP="007A6C6D">
      <w:pPr>
        <w:autoSpaceDE w:val="0"/>
        <w:autoSpaceDN w:val="0"/>
        <w:adjustRightInd w:val="0"/>
        <w:rPr>
          <w:rFonts w:eastAsia="Cambria"/>
        </w:rPr>
      </w:pPr>
      <w:proofErr w:type="gramStart"/>
      <w:r w:rsidRPr="007A6C6D">
        <w:rPr>
          <w:rFonts w:eastAsia="Cambria"/>
        </w:rPr>
        <w:t>b</w:t>
      </w:r>
      <w:r w:rsidRPr="007A6C6D">
        <w:rPr>
          <w:rFonts w:eastAsia="Cambria"/>
        </w:rPr>
        <w:t>egan</w:t>
      </w:r>
      <w:proofErr w:type="gramEnd"/>
      <w:r w:rsidRPr="007A6C6D">
        <w:rPr>
          <w:rFonts w:eastAsia="Cambria"/>
        </w:rPr>
        <w:t xml:space="preserve"> his career with the Federal Reserve System as an economist at the Federal Reserve Bank of Cleveland in 1980.  He managed the Cleveland Research Department's macroeconomics section from 1988 through April 1994, when he joined the St. Louis Federal Reserve Bank.</w:t>
      </w:r>
    </w:p>
    <w:p w:rsidR="007A6C6D" w:rsidRPr="007A6C6D" w:rsidRDefault="007A6C6D" w:rsidP="007A6C6D">
      <w:pPr>
        <w:rPr>
          <w:rFonts w:eastAsia="Cambria"/>
        </w:rPr>
      </w:pPr>
    </w:p>
    <w:p w:rsidR="007A6C6D" w:rsidRPr="007A6C6D" w:rsidRDefault="007A6C6D" w:rsidP="007A6C6D"/>
    <w:p w:rsidR="00AD731F" w:rsidRPr="007A6C6D" w:rsidRDefault="00AD731F"/>
    <w:sectPr w:rsidR="00AD731F" w:rsidRPr="007A6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C6D"/>
    <w:rsid w:val="00294335"/>
    <w:rsid w:val="007A6C6D"/>
    <w:rsid w:val="00AD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C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C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3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UC Santa Barbara</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Economics Department</dc:creator>
  <cp:keywords/>
  <dc:description/>
  <cp:lastModifiedBy>Economics Department</cp:lastModifiedBy>
  <cp:revision>2</cp:revision>
  <dcterms:created xsi:type="dcterms:W3CDTF">2010-10-05T17:22:00Z</dcterms:created>
  <dcterms:modified xsi:type="dcterms:W3CDTF">2010-10-05T17:22:00Z</dcterms:modified>
</cp:coreProperties>
</file>