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F2C55" w:rsidRPr="00F15C48" w:rsidRDefault="00830E95" w:rsidP="002853BE">
      <w:pPr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 w:rsidRPr="00830E95">
        <w:rPr>
          <w:b/>
          <w:sz w:val="32"/>
          <w:szCs w:val="32"/>
        </w:rPr>
        <w:t xml:space="preserve">Why the Government Does Whatever It Is That </w:t>
      </w:r>
      <w:proofErr w:type="gramStart"/>
      <w:r w:rsidRPr="00830E95">
        <w:rPr>
          <w:b/>
          <w:sz w:val="32"/>
          <w:szCs w:val="32"/>
        </w:rPr>
        <w:t>The</w:t>
      </w:r>
      <w:proofErr w:type="gramEnd"/>
      <w:r w:rsidRPr="00830E95">
        <w:rPr>
          <w:b/>
          <w:sz w:val="32"/>
          <w:szCs w:val="32"/>
        </w:rPr>
        <w:t xml:space="preserve"> Government Does</w:t>
      </w:r>
      <w:r w:rsidRPr="00830E95">
        <w:rPr>
          <w:b/>
          <w:sz w:val="32"/>
          <w:szCs w:val="32"/>
        </w:rPr>
        <w:tab/>
      </w:r>
      <w:r>
        <w:tab/>
      </w:r>
      <w:r>
        <w:tab/>
      </w:r>
      <w:r>
        <w:tab/>
      </w:r>
      <w:r w:rsidR="002853BE">
        <w:tab/>
      </w:r>
      <w:r w:rsidR="002853BE">
        <w:tab/>
      </w:r>
      <w:r>
        <w:rPr>
          <w:rFonts w:eastAsia="Times New Roman" w:cs="Times New Roman"/>
          <w:b/>
          <w:bCs/>
          <w:sz w:val="32"/>
          <w:szCs w:val="32"/>
        </w:rPr>
        <w:t>October 6-7</w:t>
      </w:r>
      <w:r w:rsidR="005A34CE">
        <w:rPr>
          <w:rFonts w:eastAsia="Times New Roman" w:cs="Times New Roman"/>
          <w:b/>
          <w:bCs/>
          <w:sz w:val="32"/>
          <w:szCs w:val="32"/>
        </w:rPr>
        <w:t>, 2017</w:t>
      </w:r>
    </w:p>
    <w:p w:rsidR="00AF2C55" w:rsidRPr="00F15C48" w:rsidRDefault="001B033A" w:rsidP="00830E95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F15C48">
        <w:rPr>
          <w:rFonts w:eastAsia="Times New Roman" w:cs="Times New Roman"/>
          <w:b/>
          <w:bCs/>
          <w:sz w:val="28"/>
          <w:szCs w:val="28"/>
        </w:rPr>
        <w:t>Sponsored</w:t>
      </w:r>
      <w:r w:rsidR="00DA2F53" w:rsidRPr="00F15C48">
        <w:rPr>
          <w:rFonts w:eastAsia="Times New Roman" w:cs="Times New Roman"/>
          <w:b/>
          <w:bCs/>
          <w:sz w:val="28"/>
          <w:szCs w:val="28"/>
        </w:rPr>
        <w:t xml:space="preserve"> by</w:t>
      </w:r>
    </w:p>
    <w:p w:rsidR="00E705BC" w:rsidRPr="00F15C48" w:rsidRDefault="00A72722" w:rsidP="00830E95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15C48">
        <w:rPr>
          <w:rFonts w:eastAsia="Times New Roman" w:cs="Times New Roman"/>
          <w:b/>
          <w:bCs/>
          <w:sz w:val="32"/>
          <w:szCs w:val="32"/>
        </w:rPr>
        <w:t>T</w:t>
      </w:r>
      <w:r w:rsidR="00DA2F53" w:rsidRPr="00F15C48">
        <w:rPr>
          <w:rFonts w:eastAsia="Times New Roman" w:cs="Times New Roman"/>
          <w:b/>
          <w:bCs/>
          <w:sz w:val="32"/>
          <w:szCs w:val="32"/>
        </w:rPr>
        <w:t>he Laboratory for Aggregate Economics and Finance</w:t>
      </w:r>
    </w:p>
    <w:p w:rsidR="00AF2C55" w:rsidRDefault="00AF2C55" w:rsidP="00830E95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15C48">
        <w:rPr>
          <w:rFonts w:eastAsia="Times New Roman" w:cs="Times New Roman"/>
          <w:b/>
          <w:bCs/>
          <w:sz w:val="32"/>
          <w:szCs w:val="32"/>
        </w:rPr>
        <w:t>University of California, Santa Barbara</w:t>
      </w:r>
    </w:p>
    <w:p w:rsidR="005A34CE" w:rsidRPr="00F15C48" w:rsidRDefault="005A34CE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E705BC" w:rsidRPr="00F15C48" w:rsidRDefault="00830E95" w:rsidP="005A34CE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82925" cy="1671955"/>
            <wp:effectExtent l="0" t="0" r="3175" b="4445"/>
            <wp:docPr id="2" name="Picture 2" descr="C:\Users\Laurie\AppData\Local\Microsoft\Windows\INetCache\Content.Outlook\3LLEQRUW\LAEF_fis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\AppData\Local\Microsoft\Windows\INetCache\Content.Outlook\3LLEQRUW\LAEF_fisc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23" w:rsidRPr="00F15C48" w:rsidRDefault="00D12F23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DE6E22" w:rsidRPr="00F15C48" w:rsidRDefault="00DA2F53" w:rsidP="009D142C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15C48">
        <w:rPr>
          <w:rFonts w:cs="Times New Roman"/>
          <w:b/>
          <w:sz w:val="28"/>
          <w:szCs w:val="28"/>
        </w:rPr>
        <w:t>Conference Sc</w:t>
      </w:r>
      <w:r w:rsidR="00DE6E22" w:rsidRPr="00F15C48">
        <w:rPr>
          <w:rFonts w:cs="Times New Roman"/>
          <w:b/>
          <w:sz w:val="28"/>
          <w:szCs w:val="28"/>
        </w:rPr>
        <w:t>hedule</w:t>
      </w:r>
    </w:p>
    <w:p w:rsidR="00DE6E22" w:rsidRPr="00F15C48" w:rsidRDefault="00B934EB" w:rsidP="00B934EB">
      <w:pPr>
        <w:spacing w:after="0" w:line="240" w:lineRule="auto"/>
        <w:jc w:val="center"/>
        <w:rPr>
          <w:rFonts w:cs="Times New Roman"/>
          <w:i/>
          <w:sz w:val="24"/>
          <w:szCs w:val="24"/>
        </w:rPr>
      </w:pPr>
      <w:r w:rsidRPr="00F15C48">
        <w:rPr>
          <w:rFonts w:cs="Times New Roman"/>
          <w:i/>
          <w:sz w:val="24"/>
          <w:szCs w:val="24"/>
        </w:rPr>
        <w:t>*</w:t>
      </w:r>
      <w:r w:rsidR="002D1F9B" w:rsidRPr="00F15C48">
        <w:rPr>
          <w:rFonts w:cs="Times New Roman"/>
          <w:i/>
          <w:sz w:val="24"/>
          <w:szCs w:val="24"/>
        </w:rPr>
        <w:t>speakers are highlighted in author listings</w:t>
      </w:r>
      <w:r w:rsidRPr="00F15C48">
        <w:rPr>
          <w:rFonts w:cs="Times New Roman"/>
          <w:i/>
          <w:sz w:val="24"/>
          <w:szCs w:val="24"/>
        </w:rPr>
        <w:t>*</w:t>
      </w:r>
    </w:p>
    <w:p w:rsidR="00A06A28" w:rsidRPr="00FC49E6" w:rsidRDefault="00437E0A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Friday, October 6</w:t>
      </w:r>
    </w:p>
    <w:p w:rsidR="00D20C5D" w:rsidRPr="00FC49E6" w:rsidRDefault="00D20C5D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5D2786" w:rsidRPr="006D0389" w:rsidRDefault="00437E0A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9:45</w:t>
      </w:r>
      <w:r w:rsidR="005A34CE" w:rsidRPr="00FC49E6">
        <w:rPr>
          <w:rFonts w:eastAsia="Times New Roman" w:cstheme="minorHAnsi"/>
          <w:sz w:val="24"/>
          <w:szCs w:val="24"/>
        </w:rPr>
        <w:t>-10:00</w:t>
      </w:r>
      <w:r w:rsidR="00A06A28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r>
        <w:rPr>
          <w:b/>
          <w:sz w:val="24"/>
          <w:szCs w:val="24"/>
        </w:rPr>
        <w:t>Welcome</w:t>
      </w:r>
    </w:p>
    <w:p w:rsidR="00D930CC" w:rsidRPr="00FC49E6" w:rsidRDefault="00D930CC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C65B2" w:rsidRPr="00FC49E6" w:rsidRDefault="00437E0A" w:rsidP="00EC65B2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10:00-11:00</w:t>
      </w:r>
      <w:r w:rsidR="005D2786" w:rsidRPr="00FC49E6">
        <w:rPr>
          <w:rFonts w:cstheme="minorHAnsi"/>
          <w:sz w:val="24"/>
          <w:szCs w:val="24"/>
        </w:rPr>
        <w:t xml:space="preserve"> </w:t>
      </w:r>
      <w:r w:rsidR="005D2786" w:rsidRPr="00FC49E6">
        <w:rPr>
          <w:rFonts w:cstheme="minorHAnsi"/>
          <w:sz w:val="24"/>
          <w:szCs w:val="24"/>
        </w:rPr>
        <w:tab/>
      </w:r>
      <w:r w:rsidR="00EC65B2" w:rsidRPr="00827054">
        <w:rPr>
          <w:b/>
          <w:sz w:val="24"/>
          <w:szCs w:val="24"/>
        </w:rPr>
        <w:t>Geographic Cross-Sectional Fiscal Spending Multipliers: What Have We Learned</w:t>
      </w:r>
      <w:r w:rsidR="00EC65B2">
        <w:rPr>
          <w:b/>
          <w:sz w:val="24"/>
          <w:szCs w:val="24"/>
        </w:rPr>
        <w:tab/>
      </w:r>
      <w:r w:rsidR="00EC65B2">
        <w:rPr>
          <w:b/>
          <w:sz w:val="24"/>
          <w:szCs w:val="24"/>
        </w:rPr>
        <w:tab/>
      </w:r>
      <w:r w:rsidR="00EC65B2">
        <w:rPr>
          <w:b/>
          <w:sz w:val="24"/>
          <w:szCs w:val="24"/>
        </w:rPr>
        <w:tab/>
      </w:r>
      <w:r w:rsidR="00EC65B2">
        <w:rPr>
          <w:rFonts w:eastAsia="Times New Roman" w:cstheme="minorHAnsi"/>
          <w:b/>
          <w:sz w:val="24"/>
          <w:szCs w:val="24"/>
        </w:rPr>
        <w:t xml:space="preserve">Gabriel </w:t>
      </w:r>
      <w:proofErr w:type="spellStart"/>
      <w:r w:rsidR="00EC65B2">
        <w:rPr>
          <w:rFonts w:eastAsia="Times New Roman" w:cstheme="minorHAnsi"/>
          <w:b/>
          <w:sz w:val="24"/>
          <w:szCs w:val="24"/>
        </w:rPr>
        <w:t>Chodorow</w:t>
      </w:r>
      <w:proofErr w:type="spellEnd"/>
      <w:r w:rsidR="00EC65B2">
        <w:rPr>
          <w:rFonts w:eastAsia="Times New Roman" w:cstheme="minorHAnsi"/>
          <w:b/>
          <w:sz w:val="24"/>
          <w:szCs w:val="24"/>
        </w:rPr>
        <w:t>-Reich</w:t>
      </w:r>
    </w:p>
    <w:p w:rsidR="00A06A28" w:rsidRPr="00FC49E6" w:rsidRDefault="00A06A28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A06A28" w:rsidRPr="00FC49E6" w:rsidRDefault="00A06A28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5D2786" w:rsidRPr="00FC49E6" w:rsidRDefault="00666AA9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11:00-12:00</w:t>
      </w:r>
      <w:r w:rsidR="00CB6A23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proofErr w:type="gramStart"/>
      <w:r w:rsidR="00F321D6" w:rsidRPr="00F321D6">
        <w:rPr>
          <w:rFonts w:cstheme="minorHAnsi"/>
          <w:b/>
          <w:sz w:val="24"/>
          <w:szCs w:val="24"/>
        </w:rPr>
        <w:t>The</w:t>
      </w:r>
      <w:proofErr w:type="gramEnd"/>
      <w:r w:rsidR="00F321D6" w:rsidRPr="00F321D6">
        <w:rPr>
          <w:rFonts w:cstheme="minorHAnsi"/>
          <w:b/>
          <w:sz w:val="24"/>
          <w:szCs w:val="24"/>
        </w:rPr>
        <w:t xml:space="preserve"> Heterogeneous Effects of Government Spending: It's All About Taxes</w:t>
      </w:r>
    </w:p>
    <w:p w:rsidR="00A06A28" w:rsidRPr="00FC49E6" w:rsidRDefault="00666AA9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Gaston Navarro</w:t>
      </w:r>
      <w:r w:rsidR="00C47135" w:rsidRPr="00FC49E6">
        <w:rPr>
          <w:rFonts w:eastAsia="Times New Roman" w:cstheme="minorHAnsi"/>
          <w:b/>
          <w:sz w:val="24"/>
          <w:szCs w:val="24"/>
        </w:rPr>
        <w:t xml:space="preserve"> </w:t>
      </w:r>
      <w:r w:rsidR="00183972">
        <w:rPr>
          <w:rFonts w:eastAsia="Times New Roman" w:cstheme="minorHAnsi"/>
          <w:i/>
          <w:sz w:val="24"/>
          <w:szCs w:val="24"/>
        </w:rPr>
        <w:t xml:space="preserve">      </w:t>
      </w:r>
    </w:p>
    <w:p w:rsidR="00286102" w:rsidRPr="00FC49E6" w:rsidRDefault="00286102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286102" w:rsidRPr="00FC49E6" w:rsidRDefault="00666AA9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12:00-1:30</w:t>
      </w:r>
      <w:r w:rsidR="00820484" w:rsidRPr="00FC49E6">
        <w:rPr>
          <w:rFonts w:eastAsia="Times New Roman" w:cstheme="minorHAnsi"/>
          <w:i/>
          <w:color w:val="0070C0"/>
          <w:sz w:val="24"/>
          <w:szCs w:val="24"/>
        </w:rPr>
        <w:tab/>
        <w:t>Group Photo followed by Lunch Served in Upham Courtyard</w:t>
      </w:r>
    </w:p>
    <w:p w:rsidR="0097259F" w:rsidRPr="00FC49E6" w:rsidRDefault="0097259F" w:rsidP="00FC49E6">
      <w:pPr>
        <w:spacing w:after="0" w:line="240" w:lineRule="auto"/>
        <w:ind w:firstLine="720"/>
        <w:rPr>
          <w:rFonts w:eastAsia="Times New Roman" w:cstheme="minorHAnsi"/>
          <w:i/>
          <w:color w:val="C00000"/>
          <w:sz w:val="24"/>
          <w:szCs w:val="24"/>
        </w:rPr>
      </w:pPr>
    </w:p>
    <w:p w:rsidR="00F413A9" w:rsidRPr="00FC49E6" w:rsidRDefault="00666AA9" w:rsidP="00F413A9">
      <w:pPr>
        <w:spacing w:after="0" w:line="240" w:lineRule="auto"/>
        <w:ind w:left="1440" w:hanging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1:30-2:30</w:t>
      </w:r>
      <w:r w:rsidR="00CB6A23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proofErr w:type="gramStart"/>
      <w:r w:rsidR="00F321D6" w:rsidRPr="00F321D6">
        <w:rPr>
          <w:rFonts w:eastAsia="Times New Roman" w:cstheme="minorHAnsi"/>
          <w:b/>
          <w:sz w:val="24"/>
          <w:szCs w:val="24"/>
        </w:rPr>
        <w:t>The</w:t>
      </w:r>
      <w:proofErr w:type="gramEnd"/>
      <w:r w:rsidR="00F321D6" w:rsidRPr="00F321D6">
        <w:rPr>
          <w:rFonts w:eastAsia="Times New Roman" w:cstheme="minorHAnsi"/>
          <w:b/>
          <w:sz w:val="24"/>
          <w:szCs w:val="24"/>
        </w:rPr>
        <w:t xml:space="preserve"> Fiscal Multiplier</w:t>
      </w:r>
    </w:p>
    <w:p w:rsidR="00F413A9" w:rsidRPr="009F3FA9" w:rsidRDefault="00666AA9" w:rsidP="00F413A9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Kurt Mitman</w:t>
      </w:r>
      <w:r w:rsidR="00F413A9" w:rsidRPr="00FC49E6">
        <w:rPr>
          <w:rFonts w:eastAsia="Times New Roman" w:cstheme="minorHAnsi"/>
          <w:b/>
          <w:sz w:val="24"/>
          <w:szCs w:val="24"/>
        </w:rPr>
        <w:t xml:space="preserve"> </w:t>
      </w:r>
    </w:p>
    <w:p w:rsidR="00C47135" w:rsidRPr="00FC49E6" w:rsidRDefault="00C47135" w:rsidP="00FC49E6">
      <w:pPr>
        <w:spacing w:after="0" w:line="240" w:lineRule="auto"/>
        <w:ind w:firstLine="720"/>
        <w:rPr>
          <w:rFonts w:eastAsia="Times New Roman" w:cstheme="minorHAnsi"/>
          <w:bCs/>
          <w:i/>
          <w:color w:val="C00000"/>
          <w:sz w:val="24"/>
          <w:szCs w:val="24"/>
        </w:rPr>
      </w:pPr>
    </w:p>
    <w:p w:rsidR="00335F71" w:rsidRPr="00FC49E6" w:rsidRDefault="00666AA9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2:30-2:45</w:t>
      </w:r>
      <w:r w:rsidR="00335F71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>Break</w:t>
      </w:r>
    </w:p>
    <w:p w:rsidR="001A05C8" w:rsidRPr="00FC49E6" w:rsidRDefault="001A05C8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90E16" w:rsidRPr="00FC49E6" w:rsidRDefault="00666AA9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2:45-3:45</w:t>
      </w:r>
      <w:r w:rsidR="00B90E16" w:rsidRPr="00FC49E6">
        <w:rPr>
          <w:rFonts w:eastAsia="Times New Roman" w:cstheme="minorHAnsi"/>
          <w:sz w:val="24"/>
          <w:szCs w:val="24"/>
        </w:rPr>
        <w:tab/>
      </w:r>
      <w:r w:rsidR="001F7FAC" w:rsidRPr="001F7FAC">
        <w:rPr>
          <w:b/>
          <w:sz w:val="24"/>
          <w:szCs w:val="24"/>
        </w:rPr>
        <w:t xml:space="preserve">Debt Burdens and the Interest Rate Response to Fiscal Stimulus: Theory and </w:t>
      </w:r>
      <w:r w:rsidR="001F7FAC">
        <w:rPr>
          <w:b/>
          <w:sz w:val="24"/>
          <w:szCs w:val="24"/>
        </w:rPr>
        <w:tab/>
      </w:r>
      <w:r w:rsidR="001F7FAC">
        <w:rPr>
          <w:b/>
          <w:sz w:val="24"/>
          <w:szCs w:val="24"/>
        </w:rPr>
        <w:tab/>
      </w:r>
      <w:r w:rsidR="001F7FAC">
        <w:rPr>
          <w:b/>
          <w:sz w:val="24"/>
          <w:szCs w:val="24"/>
        </w:rPr>
        <w:tab/>
      </w:r>
      <w:r w:rsidR="001F7FAC" w:rsidRPr="001F7FAC">
        <w:rPr>
          <w:b/>
          <w:sz w:val="24"/>
          <w:szCs w:val="24"/>
        </w:rPr>
        <w:t>Cross-Country Evidence</w:t>
      </w:r>
    </w:p>
    <w:p w:rsidR="00E81125" w:rsidRPr="00FC49E6" w:rsidRDefault="00666AA9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Dan Murphy</w:t>
      </w:r>
      <w:r w:rsidR="00B90E16" w:rsidRPr="00FC49E6">
        <w:rPr>
          <w:rFonts w:eastAsia="Times New Roman" w:cstheme="minorHAnsi"/>
          <w:b/>
          <w:sz w:val="24"/>
          <w:szCs w:val="24"/>
        </w:rPr>
        <w:t xml:space="preserve"> </w:t>
      </w:r>
    </w:p>
    <w:p w:rsidR="00E81125" w:rsidRPr="00FC49E6" w:rsidRDefault="00E81125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E81125" w:rsidRPr="00FC49E6" w:rsidRDefault="00E81125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bookmarkStart w:id="0" w:name="_GoBack"/>
      <w:bookmarkEnd w:id="0"/>
    </w:p>
    <w:p w:rsidR="00E81125" w:rsidRPr="00FC49E6" w:rsidRDefault="00E81125" w:rsidP="008270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ab/>
      </w:r>
      <w:r w:rsidR="000C2215">
        <w:rPr>
          <w:rFonts w:eastAsia="Times New Roman" w:cstheme="minorHAnsi"/>
          <w:b/>
          <w:sz w:val="24"/>
          <w:szCs w:val="24"/>
        </w:rPr>
        <w:t xml:space="preserve"> </w:t>
      </w:r>
    </w:p>
    <w:p w:rsidR="00576BC7" w:rsidRPr="00FC49E6" w:rsidRDefault="00576BC7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color w:val="0070C0"/>
          <w:sz w:val="24"/>
          <w:szCs w:val="24"/>
        </w:rPr>
      </w:pPr>
    </w:p>
    <w:p w:rsidR="00C624CD" w:rsidRPr="00FC49E6" w:rsidRDefault="003E5FA6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8:15</w:t>
      </w:r>
      <w:r w:rsidR="00576BC7" w:rsidRPr="00FC49E6">
        <w:rPr>
          <w:rFonts w:eastAsia="Times New Roman" w:cstheme="minorHAnsi"/>
          <w:i/>
          <w:color w:val="0070C0"/>
          <w:sz w:val="24"/>
          <w:szCs w:val="24"/>
        </w:rPr>
        <w:t xml:space="preserve"> </w:t>
      </w:r>
      <w:r w:rsidR="00576BC7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576BC7" w:rsidRPr="00FC49E6">
        <w:rPr>
          <w:rFonts w:cstheme="minorHAnsi"/>
          <w:i/>
          <w:color w:val="0070C0"/>
          <w:sz w:val="24"/>
          <w:szCs w:val="24"/>
        </w:rPr>
        <w:t>Dinner at Opal Restaurant &amp; Bar, 1325 State Street</w:t>
      </w:r>
    </w:p>
    <w:p w:rsidR="007B1585" w:rsidRPr="00FC49E6" w:rsidRDefault="007B1585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7B1585" w:rsidRPr="00FC49E6" w:rsidRDefault="007B1585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E705BC" w:rsidRPr="00FC49E6" w:rsidRDefault="00B6606C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Saturday, October 7</w:t>
      </w:r>
    </w:p>
    <w:p w:rsidR="007C7B55" w:rsidRPr="00FC49E6" w:rsidRDefault="007C7B55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C5779" w:rsidRPr="00FC49E6" w:rsidRDefault="00B6606C" w:rsidP="00FC49E6">
      <w:pPr>
        <w:spacing w:after="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10:00-11</w:t>
      </w:r>
      <w:r w:rsidR="007C7B55" w:rsidRPr="00FC49E6">
        <w:rPr>
          <w:rFonts w:eastAsia="Times New Roman" w:cstheme="minorHAnsi"/>
          <w:sz w:val="24"/>
          <w:szCs w:val="24"/>
        </w:rPr>
        <w:t>:00</w:t>
      </w:r>
      <w:r w:rsidR="007C5779" w:rsidRPr="00FC49E6">
        <w:rPr>
          <w:rFonts w:cstheme="minorHAnsi"/>
          <w:sz w:val="24"/>
          <w:szCs w:val="24"/>
        </w:rPr>
        <w:tab/>
      </w:r>
      <w:r w:rsidR="00032622" w:rsidRPr="00032622">
        <w:rPr>
          <w:b/>
          <w:sz w:val="24"/>
          <w:szCs w:val="24"/>
        </w:rPr>
        <w:t>Sovereign Risk and Fiscal (In</w:t>
      </w:r>
      <w:proofErr w:type="gramStart"/>
      <w:r w:rsidR="00032622" w:rsidRPr="00032622">
        <w:rPr>
          <w:b/>
          <w:sz w:val="24"/>
          <w:szCs w:val="24"/>
        </w:rPr>
        <w:t>)attention</w:t>
      </w:r>
      <w:proofErr w:type="gramEnd"/>
      <w:r w:rsidR="00032622" w:rsidRPr="00032622">
        <w:rPr>
          <w:b/>
          <w:sz w:val="24"/>
          <w:szCs w:val="24"/>
        </w:rPr>
        <w:t>: A Look at the U.S. State Default of the 1840s</w:t>
      </w:r>
    </w:p>
    <w:p w:rsidR="00D930CC" w:rsidRDefault="00B6606C" w:rsidP="00FC49E6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Huixin</w:t>
      </w:r>
      <w:proofErr w:type="spellEnd"/>
      <w:r>
        <w:rPr>
          <w:rFonts w:cstheme="minorHAnsi"/>
          <w:b/>
          <w:sz w:val="24"/>
          <w:szCs w:val="24"/>
        </w:rPr>
        <w:t xml:space="preserve"> Bi</w:t>
      </w:r>
    </w:p>
    <w:p w:rsidR="00B6606C" w:rsidRPr="00FC49E6" w:rsidRDefault="00B6606C" w:rsidP="00FC49E6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</w:p>
    <w:p w:rsidR="007C5779" w:rsidRPr="00FC49E6" w:rsidRDefault="00B6606C" w:rsidP="00FC49E6">
      <w:pPr>
        <w:spacing w:after="0" w:line="240" w:lineRule="auto"/>
        <w:rPr>
          <w:rStyle w:val="gi"/>
          <w:rFonts w:eastAsia="Times New Roman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11:00-12:00</w:t>
      </w:r>
      <w:r w:rsidR="007C5779" w:rsidRPr="00FC49E6">
        <w:rPr>
          <w:rFonts w:cstheme="minorHAnsi"/>
          <w:sz w:val="24"/>
          <w:szCs w:val="24"/>
        </w:rPr>
        <w:tab/>
      </w:r>
      <w:r w:rsidR="00B13B0A" w:rsidRPr="00B13B0A">
        <w:rPr>
          <w:rFonts w:cstheme="minorHAnsi"/>
          <w:b/>
          <w:sz w:val="24"/>
          <w:szCs w:val="24"/>
        </w:rPr>
        <w:t>Fiscal Foundations of Inflation: Imperfect Knowledge</w:t>
      </w:r>
    </w:p>
    <w:p w:rsidR="00A06A28" w:rsidRPr="00FC49E6" w:rsidRDefault="00B6606C" w:rsidP="00FC49E6">
      <w:pPr>
        <w:spacing w:after="0" w:line="240" w:lineRule="auto"/>
        <w:ind w:left="1440"/>
        <w:rPr>
          <w:rFonts w:cstheme="minorHAnsi"/>
          <w:i/>
          <w:sz w:val="24"/>
          <w:szCs w:val="24"/>
        </w:rPr>
      </w:pPr>
      <w:r>
        <w:rPr>
          <w:rStyle w:val="gi"/>
          <w:rFonts w:eastAsia="Times New Roman" w:cstheme="minorHAnsi"/>
          <w:b/>
          <w:sz w:val="24"/>
          <w:szCs w:val="24"/>
        </w:rPr>
        <w:t xml:space="preserve">Stefano </w:t>
      </w:r>
      <w:proofErr w:type="spellStart"/>
      <w:r>
        <w:rPr>
          <w:rStyle w:val="gi"/>
          <w:rFonts w:eastAsia="Times New Roman" w:cstheme="minorHAnsi"/>
          <w:b/>
          <w:sz w:val="24"/>
          <w:szCs w:val="24"/>
        </w:rPr>
        <w:t>Eusepi</w:t>
      </w:r>
      <w:proofErr w:type="spellEnd"/>
    </w:p>
    <w:p w:rsidR="007540DE" w:rsidRPr="00FC49E6" w:rsidRDefault="007540DE" w:rsidP="00FC49E6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E7560" w:rsidRPr="00FC49E6" w:rsidRDefault="00B6606C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 xml:space="preserve">12:00-1:30 </w:t>
      </w:r>
      <w:r w:rsidR="004E7560" w:rsidRPr="00FC49E6">
        <w:rPr>
          <w:rFonts w:eastAsia="Times New Roman" w:cstheme="minorHAnsi"/>
          <w:i/>
          <w:color w:val="0070C0"/>
          <w:sz w:val="24"/>
          <w:szCs w:val="24"/>
        </w:rPr>
        <w:t xml:space="preserve">Lunch Served in </w:t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 xml:space="preserve">Upham </w:t>
      </w:r>
      <w:r w:rsidR="004E7560" w:rsidRPr="00FC49E6">
        <w:rPr>
          <w:rFonts w:eastAsia="Times New Roman" w:cstheme="minorHAnsi"/>
          <w:i/>
          <w:color w:val="0070C0"/>
          <w:sz w:val="24"/>
          <w:szCs w:val="24"/>
        </w:rPr>
        <w:t>Courtyard</w:t>
      </w:r>
    </w:p>
    <w:p w:rsidR="007C481D" w:rsidRPr="00FC49E6" w:rsidRDefault="007C481D" w:rsidP="00FC49E6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</w:p>
    <w:p w:rsidR="00292307" w:rsidRPr="006D7FC0" w:rsidRDefault="00840209" w:rsidP="00FC49E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1:30-2:30</w:t>
      </w:r>
      <w:r w:rsidR="007C481D" w:rsidRPr="00FC49E6">
        <w:rPr>
          <w:rFonts w:eastAsia="Times New Roman" w:cstheme="minorHAnsi"/>
          <w:sz w:val="24"/>
          <w:szCs w:val="24"/>
        </w:rPr>
        <w:tab/>
      </w:r>
      <w:r w:rsidR="00DE41A4" w:rsidRPr="00DE41A4">
        <w:rPr>
          <w:rFonts w:eastAsia="Times New Roman"/>
          <w:b/>
          <w:sz w:val="24"/>
          <w:szCs w:val="24"/>
        </w:rPr>
        <w:t>Taxing Top Earners: A Human Capital Perspective</w:t>
      </w:r>
    </w:p>
    <w:p w:rsidR="0038784B" w:rsidRPr="00840209" w:rsidRDefault="00840209" w:rsidP="00FC49E6">
      <w:pPr>
        <w:spacing w:after="0" w:line="240" w:lineRule="auto"/>
        <w:ind w:firstLine="72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840209">
        <w:rPr>
          <w:rFonts w:eastAsia="Times New Roman" w:cstheme="minorHAnsi"/>
          <w:b/>
          <w:sz w:val="24"/>
          <w:szCs w:val="24"/>
        </w:rPr>
        <w:t>Mark Huggett</w:t>
      </w:r>
    </w:p>
    <w:p w:rsidR="00840209" w:rsidRPr="00FC49E6" w:rsidRDefault="00840209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B74A5A" w:rsidRPr="00FC49E6" w:rsidRDefault="00840209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2:30-2:45</w:t>
      </w:r>
      <w:r w:rsidR="00B74A5A" w:rsidRPr="00FC49E6">
        <w:rPr>
          <w:rFonts w:eastAsia="Times New Roman" w:cstheme="minorHAnsi"/>
          <w:i/>
          <w:color w:val="0070C0"/>
          <w:sz w:val="24"/>
          <w:szCs w:val="24"/>
        </w:rPr>
        <w:tab/>
        <w:t>Break</w:t>
      </w:r>
    </w:p>
    <w:p w:rsidR="00B74A5A" w:rsidRPr="00FC49E6" w:rsidRDefault="00B74A5A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F413A9" w:rsidRPr="00FC49E6" w:rsidRDefault="009C2EE9" w:rsidP="00F413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2:45-3:45</w:t>
      </w:r>
      <w:r w:rsidR="007C5779" w:rsidRPr="00FC49E6">
        <w:rPr>
          <w:rFonts w:eastAsia="Times New Roman" w:cstheme="minorHAnsi"/>
          <w:sz w:val="24"/>
          <w:szCs w:val="24"/>
        </w:rPr>
        <w:tab/>
      </w:r>
      <w:proofErr w:type="gramStart"/>
      <w:r w:rsidR="00500276" w:rsidRPr="00500276">
        <w:rPr>
          <w:rFonts w:eastAsia="Times New Roman" w:cstheme="minorHAnsi"/>
          <w:b/>
          <w:sz w:val="24"/>
          <w:szCs w:val="24"/>
        </w:rPr>
        <w:t>The</w:t>
      </w:r>
      <w:proofErr w:type="gramEnd"/>
      <w:r w:rsidR="00500276" w:rsidRPr="00500276">
        <w:rPr>
          <w:rFonts w:eastAsia="Times New Roman" w:cstheme="minorHAnsi"/>
          <w:b/>
          <w:sz w:val="24"/>
          <w:szCs w:val="24"/>
        </w:rPr>
        <w:t xml:space="preserve"> Politics of Flat Taxes</w:t>
      </w:r>
    </w:p>
    <w:p w:rsidR="00D930CC" w:rsidRDefault="009C2EE9" w:rsidP="00F413A9">
      <w:pPr>
        <w:spacing w:after="0" w:line="240" w:lineRule="auto"/>
        <w:ind w:left="1440" w:hanging="144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ab/>
      </w:r>
      <w:r w:rsidRPr="009C2EE9">
        <w:rPr>
          <w:rFonts w:eastAsia="Times New Roman" w:cstheme="minorHAnsi"/>
          <w:b/>
          <w:sz w:val="24"/>
          <w:szCs w:val="24"/>
        </w:rPr>
        <w:t>Daniel Carroll</w:t>
      </w:r>
    </w:p>
    <w:p w:rsidR="009C2EE9" w:rsidRDefault="009C2EE9" w:rsidP="00F413A9">
      <w:pPr>
        <w:spacing w:after="0" w:line="240" w:lineRule="auto"/>
        <w:ind w:left="1440" w:hanging="1440"/>
        <w:rPr>
          <w:rFonts w:eastAsia="Times New Roman" w:cstheme="minorHAnsi"/>
          <w:b/>
          <w:sz w:val="24"/>
          <w:szCs w:val="24"/>
        </w:rPr>
      </w:pPr>
    </w:p>
    <w:p w:rsidR="003409FE" w:rsidRDefault="003409FE" w:rsidP="003409FE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3:45-4:00</w:t>
      </w:r>
      <w:r w:rsidRPr="00FC49E6">
        <w:rPr>
          <w:rFonts w:eastAsia="Times New Roman" w:cstheme="minorHAnsi"/>
          <w:i/>
          <w:color w:val="0070C0"/>
          <w:sz w:val="24"/>
          <w:szCs w:val="24"/>
        </w:rPr>
        <w:tab/>
        <w:t>Break</w:t>
      </w:r>
    </w:p>
    <w:p w:rsidR="003409FE" w:rsidRDefault="003409FE" w:rsidP="003409FE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</w:p>
    <w:p w:rsidR="003409FE" w:rsidRPr="00FC49E6" w:rsidRDefault="00500276" w:rsidP="003409F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4:00-5:00</w:t>
      </w:r>
      <w:r w:rsidR="003409FE" w:rsidRPr="00FC49E6">
        <w:rPr>
          <w:rFonts w:eastAsia="Times New Roman" w:cstheme="minorHAnsi"/>
          <w:sz w:val="24"/>
          <w:szCs w:val="24"/>
        </w:rPr>
        <w:tab/>
      </w:r>
      <w:r w:rsidR="00372BDC" w:rsidRPr="00372BDC">
        <w:rPr>
          <w:rFonts w:eastAsia="Times New Roman" w:cstheme="minorHAnsi"/>
          <w:b/>
          <w:sz w:val="24"/>
          <w:szCs w:val="24"/>
        </w:rPr>
        <w:t xml:space="preserve">Rethinking the Welfare State or Child-Related Transfers Household Labor Supply, </w:t>
      </w:r>
      <w:r w:rsidR="000440B8">
        <w:rPr>
          <w:rFonts w:eastAsia="Times New Roman" w:cstheme="minorHAnsi"/>
          <w:b/>
          <w:sz w:val="24"/>
          <w:szCs w:val="24"/>
        </w:rPr>
        <w:tab/>
      </w:r>
      <w:r w:rsidR="000440B8">
        <w:rPr>
          <w:rFonts w:eastAsia="Times New Roman" w:cstheme="minorHAnsi"/>
          <w:b/>
          <w:sz w:val="24"/>
          <w:szCs w:val="24"/>
        </w:rPr>
        <w:tab/>
      </w:r>
      <w:r w:rsidR="00372BDC" w:rsidRPr="00372BDC">
        <w:rPr>
          <w:rFonts w:eastAsia="Times New Roman" w:cstheme="minorHAnsi"/>
          <w:b/>
          <w:sz w:val="24"/>
          <w:szCs w:val="24"/>
        </w:rPr>
        <w:t>and Welfare</w:t>
      </w:r>
    </w:p>
    <w:p w:rsidR="003409FE" w:rsidRDefault="003409FE" w:rsidP="003409FE">
      <w:pPr>
        <w:spacing w:after="0" w:line="240" w:lineRule="auto"/>
        <w:ind w:left="1440" w:hanging="144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ab/>
      </w:r>
      <w:r w:rsidR="00500276">
        <w:rPr>
          <w:rFonts w:eastAsia="Times New Roman" w:cstheme="minorHAnsi"/>
          <w:b/>
          <w:sz w:val="24"/>
          <w:szCs w:val="24"/>
        </w:rPr>
        <w:t>Gustavo Ventura</w:t>
      </w:r>
    </w:p>
    <w:p w:rsidR="0038784B" w:rsidRPr="00FC49E6" w:rsidRDefault="0038784B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624CD" w:rsidRDefault="00AC7FAB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b/>
          <w:sz w:val="24"/>
          <w:szCs w:val="24"/>
        </w:rPr>
        <w:t xml:space="preserve">Conference Organizers:  </w:t>
      </w:r>
      <w:r w:rsidR="00C624CD" w:rsidRPr="00FC49E6">
        <w:rPr>
          <w:rFonts w:eastAsia="Times New Roman" w:cstheme="minorHAnsi"/>
          <w:sz w:val="24"/>
          <w:szCs w:val="24"/>
        </w:rPr>
        <w:t>Zachary Bethune</w:t>
      </w:r>
      <w:r w:rsidRPr="00FC49E6">
        <w:rPr>
          <w:rFonts w:eastAsia="Times New Roman" w:cstheme="minorHAnsi"/>
          <w:sz w:val="24"/>
          <w:szCs w:val="24"/>
        </w:rPr>
        <w:t xml:space="preserve"> and Eric Young</w:t>
      </w:r>
    </w:p>
    <w:p w:rsidR="00F413A9" w:rsidRDefault="00F413A9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413A9" w:rsidRPr="00FC49E6" w:rsidRDefault="00372BDC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sectPr w:rsidR="00F413A9" w:rsidRPr="00FC49E6" w:rsidSect="00C47135">
      <w:pgSz w:w="12240" w:h="15840"/>
      <w:pgMar w:top="1008" w:right="1296" w:bottom="1008" w:left="1296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438"/>
    <w:multiLevelType w:val="hybridMultilevel"/>
    <w:tmpl w:val="570026E0"/>
    <w:lvl w:ilvl="0" w:tplc="2522E2B2">
      <w:start w:val="1"/>
      <w:numFmt w:val="decimal"/>
      <w:lvlText w:val="%1."/>
      <w:lvlJc w:val="left"/>
      <w:pPr>
        <w:ind w:left="13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650245CA"/>
    <w:multiLevelType w:val="hybridMultilevel"/>
    <w:tmpl w:val="7EE0C96E"/>
    <w:lvl w:ilvl="0" w:tplc="78F0F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92994"/>
    <w:multiLevelType w:val="hybridMultilevel"/>
    <w:tmpl w:val="51382C70"/>
    <w:lvl w:ilvl="0" w:tplc="E640A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23"/>
    <w:rsid w:val="0001719C"/>
    <w:rsid w:val="00032622"/>
    <w:rsid w:val="000423BB"/>
    <w:rsid w:val="000440B8"/>
    <w:rsid w:val="000450A8"/>
    <w:rsid w:val="00091230"/>
    <w:rsid w:val="000C2215"/>
    <w:rsid w:val="000D20A5"/>
    <w:rsid w:val="000E6270"/>
    <w:rsid w:val="00154B52"/>
    <w:rsid w:val="00177527"/>
    <w:rsid w:val="00183031"/>
    <w:rsid w:val="00183972"/>
    <w:rsid w:val="001A05C8"/>
    <w:rsid w:val="001B033A"/>
    <w:rsid w:val="001F7FAC"/>
    <w:rsid w:val="002007EF"/>
    <w:rsid w:val="002113A2"/>
    <w:rsid w:val="002164A0"/>
    <w:rsid w:val="00224A0C"/>
    <w:rsid w:val="0027047F"/>
    <w:rsid w:val="002802F4"/>
    <w:rsid w:val="002853BE"/>
    <w:rsid w:val="00286102"/>
    <w:rsid w:val="00292307"/>
    <w:rsid w:val="002C072B"/>
    <w:rsid w:val="002C100A"/>
    <w:rsid w:val="002C2D8C"/>
    <w:rsid w:val="002D053B"/>
    <w:rsid w:val="002D1F9B"/>
    <w:rsid w:val="002E1262"/>
    <w:rsid w:val="00310C7B"/>
    <w:rsid w:val="003233D8"/>
    <w:rsid w:val="00332164"/>
    <w:rsid w:val="00335F71"/>
    <w:rsid w:val="003409FE"/>
    <w:rsid w:val="003712F4"/>
    <w:rsid w:val="00372BDC"/>
    <w:rsid w:val="0038784B"/>
    <w:rsid w:val="00387937"/>
    <w:rsid w:val="00394A15"/>
    <w:rsid w:val="003A25B3"/>
    <w:rsid w:val="003C3D8D"/>
    <w:rsid w:val="003D67A7"/>
    <w:rsid w:val="003E5FA6"/>
    <w:rsid w:val="003E70DF"/>
    <w:rsid w:val="00416CA8"/>
    <w:rsid w:val="00425DD4"/>
    <w:rsid w:val="004348BE"/>
    <w:rsid w:val="00437E0A"/>
    <w:rsid w:val="004431D4"/>
    <w:rsid w:val="00476B80"/>
    <w:rsid w:val="00487A3E"/>
    <w:rsid w:val="004971B5"/>
    <w:rsid w:val="004A3AF5"/>
    <w:rsid w:val="004A4FCD"/>
    <w:rsid w:val="004B04D9"/>
    <w:rsid w:val="004B4D31"/>
    <w:rsid w:val="004E7560"/>
    <w:rsid w:val="004F5908"/>
    <w:rsid w:val="00500276"/>
    <w:rsid w:val="0051201C"/>
    <w:rsid w:val="00554CC2"/>
    <w:rsid w:val="00576BC7"/>
    <w:rsid w:val="005A34CE"/>
    <w:rsid w:val="005C3DE5"/>
    <w:rsid w:val="005C72DC"/>
    <w:rsid w:val="005D2786"/>
    <w:rsid w:val="005F7455"/>
    <w:rsid w:val="00647499"/>
    <w:rsid w:val="006621C3"/>
    <w:rsid w:val="00666AA9"/>
    <w:rsid w:val="00677A88"/>
    <w:rsid w:val="00684ED0"/>
    <w:rsid w:val="00695415"/>
    <w:rsid w:val="00696514"/>
    <w:rsid w:val="006C20A7"/>
    <w:rsid w:val="006C57DE"/>
    <w:rsid w:val="006D0389"/>
    <w:rsid w:val="006D7FC0"/>
    <w:rsid w:val="006F2177"/>
    <w:rsid w:val="006F2542"/>
    <w:rsid w:val="0070560C"/>
    <w:rsid w:val="00751957"/>
    <w:rsid w:val="007540DE"/>
    <w:rsid w:val="007578E7"/>
    <w:rsid w:val="0078633E"/>
    <w:rsid w:val="007B1585"/>
    <w:rsid w:val="007C481D"/>
    <w:rsid w:val="007C5779"/>
    <w:rsid w:val="007C7B55"/>
    <w:rsid w:val="008156D3"/>
    <w:rsid w:val="00820484"/>
    <w:rsid w:val="00822A7A"/>
    <w:rsid w:val="0082374A"/>
    <w:rsid w:val="00827054"/>
    <w:rsid w:val="00830E95"/>
    <w:rsid w:val="00840209"/>
    <w:rsid w:val="0084417A"/>
    <w:rsid w:val="008553B0"/>
    <w:rsid w:val="0086302F"/>
    <w:rsid w:val="008D1F28"/>
    <w:rsid w:val="008F146E"/>
    <w:rsid w:val="00913527"/>
    <w:rsid w:val="009170B4"/>
    <w:rsid w:val="0097259F"/>
    <w:rsid w:val="00997410"/>
    <w:rsid w:val="009C2EE9"/>
    <w:rsid w:val="009C310C"/>
    <w:rsid w:val="009C6E4F"/>
    <w:rsid w:val="009D0EB3"/>
    <w:rsid w:val="009D142C"/>
    <w:rsid w:val="009D15AC"/>
    <w:rsid w:val="009D736A"/>
    <w:rsid w:val="009F3FA9"/>
    <w:rsid w:val="00A031D0"/>
    <w:rsid w:val="00A06A28"/>
    <w:rsid w:val="00A37C14"/>
    <w:rsid w:val="00A5525E"/>
    <w:rsid w:val="00A72722"/>
    <w:rsid w:val="00AA0619"/>
    <w:rsid w:val="00AC593A"/>
    <w:rsid w:val="00AC7FAB"/>
    <w:rsid w:val="00AE316B"/>
    <w:rsid w:val="00AF2C55"/>
    <w:rsid w:val="00B023D9"/>
    <w:rsid w:val="00B12322"/>
    <w:rsid w:val="00B13B0A"/>
    <w:rsid w:val="00B43837"/>
    <w:rsid w:val="00B546A8"/>
    <w:rsid w:val="00B6606C"/>
    <w:rsid w:val="00B74A5A"/>
    <w:rsid w:val="00B7738B"/>
    <w:rsid w:val="00B90E16"/>
    <w:rsid w:val="00B934EB"/>
    <w:rsid w:val="00B95599"/>
    <w:rsid w:val="00BA09E6"/>
    <w:rsid w:val="00BC0F02"/>
    <w:rsid w:val="00BD7D2E"/>
    <w:rsid w:val="00BE25BF"/>
    <w:rsid w:val="00C279C5"/>
    <w:rsid w:val="00C47135"/>
    <w:rsid w:val="00C60D89"/>
    <w:rsid w:val="00C624CD"/>
    <w:rsid w:val="00C64241"/>
    <w:rsid w:val="00C92A6B"/>
    <w:rsid w:val="00CA6B58"/>
    <w:rsid w:val="00CB6A23"/>
    <w:rsid w:val="00CC7563"/>
    <w:rsid w:val="00CE6632"/>
    <w:rsid w:val="00CF18D8"/>
    <w:rsid w:val="00D01391"/>
    <w:rsid w:val="00D12F23"/>
    <w:rsid w:val="00D20C5D"/>
    <w:rsid w:val="00D2497F"/>
    <w:rsid w:val="00D25C23"/>
    <w:rsid w:val="00D478A9"/>
    <w:rsid w:val="00D54FA2"/>
    <w:rsid w:val="00D930CC"/>
    <w:rsid w:val="00D9485E"/>
    <w:rsid w:val="00D96207"/>
    <w:rsid w:val="00DA2F53"/>
    <w:rsid w:val="00DA4CD2"/>
    <w:rsid w:val="00DE41A4"/>
    <w:rsid w:val="00DE63B8"/>
    <w:rsid w:val="00DE6E22"/>
    <w:rsid w:val="00DF4E01"/>
    <w:rsid w:val="00E01786"/>
    <w:rsid w:val="00E14AF3"/>
    <w:rsid w:val="00E67C24"/>
    <w:rsid w:val="00E705BC"/>
    <w:rsid w:val="00E81125"/>
    <w:rsid w:val="00E868D1"/>
    <w:rsid w:val="00E93D45"/>
    <w:rsid w:val="00EC4DB7"/>
    <w:rsid w:val="00EC65B2"/>
    <w:rsid w:val="00ED4BBF"/>
    <w:rsid w:val="00ED6A69"/>
    <w:rsid w:val="00EF4DEC"/>
    <w:rsid w:val="00EF5339"/>
    <w:rsid w:val="00F15C48"/>
    <w:rsid w:val="00F21D4A"/>
    <w:rsid w:val="00F321D6"/>
    <w:rsid w:val="00F413A9"/>
    <w:rsid w:val="00F45CC9"/>
    <w:rsid w:val="00F4798E"/>
    <w:rsid w:val="00F6602E"/>
    <w:rsid w:val="00FB6AFD"/>
    <w:rsid w:val="00FC49E6"/>
    <w:rsid w:val="00FE3AD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0B4"/>
    <w:pPr>
      <w:ind w:left="720"/>
      <w:contextualSpacing/>
    </w:pPr>
  </w:style>
  <w:style w:type="character" w:customStyle="1" w:styleId="gi">
    <w:name w:val="gi"/>
    <w:basedOn w:val="DefaultParagraphFont"/>
    <w:rsid w:val="009170B4"/>
  </w:style>
  <w:style w:type="character" w:customStyle="1" w:styleId="go">
    <w:name w:val="go"/>
    <w:basedOn w:val="DefaultParagraphFont"/>
    <w:rsid w:val="009170B4"/>
  </w:style>
  <w:style w:type="character" w:customStyle="1" w:styleId="m-6531349835126342993m-6126080712626922269m3616595160191461545gmail-il">
    <w:name w:val="m_-6531349835126342993m-6126080712626922269m3616595160191461545gmail-il"/>
    <w:basedOn w:val="DefaultParagraphFont"/>
    <w:rsid w:val="00F6602E"/>
  </w:style>
  <w:style w:type="character" w:styleId="Strong">
    <w:name w:val="Strong"/>
    <w:basedOn w:val="DefaultParagraphFont"/>
    <w:uiPriority w:val="22"/>
    <w:qFormat/>
    <w:rsid w:val="009C6E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0B4"/>
    <w:pPr>
      <w:ind w:left="720"/>
      <w:contextualSpacing/>
    </w:pPr>
  </w:style>
  <w:style w:type="character" w:customStyle="1" w:styleId="gi">
    <w:name w:val="gi"/>
    <w:basedOn w:val="DefaultParagraphFont"/>
    <w:rsid w:val="009170B4"/>
  </w:style>
  <w:style w:type="character" w:customStyle="1" w:styleId="go">
    <w:name w:val="go"/>
    <w:basedOn w:val="DefaultParagraphFont"/>
    <w:rsid w:val="009170B4"/>
  </w:style>
  <w:style w:type="character" w:customStyle="1" w:styleId="m-6531349835126342993m-6126080712626922269m3616595160191461545gmail-il">
    <w:name w:val="m_-6531349835126342993m-6126080712626922269m3616595160191461545gmail-il"/>
    <w:basedOn w:val="DefaultParagraphFont"/>
    <w:rsid w:val="00F6602E"/>
  </w:style>
  <w:style w:type="character" w:styleId="Strong">
    <w:name w:val="Strong"/>
    <w:basedOn w:val="DefaultParagraphFont"/>
    <w:uiPriority w:val="22"/>
    <w:qFormat/>
    <w:rsid w:val="009C6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E0AA-D6C6-48B8-97DC-65366376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Garriga</dc:creator>
  <cp:lastModifiedBy>Laurie</cp:lastModifiedBy>
  <cp:revision>19</cp:revision>
  <cp:lastPrinted>2017-02-22T22:52:00Z</cp:lastPrinted>
  <dcterms:created xsi:type="dcterms:W3CDTF">2017-07-17T23:08:00Z</dcterms:created>
  <dcterms:modified xsi:type="dcterms:W3CDTF">2017-09-20T17:36:00Z</dcterms:modified>
</cp:coreProperties>
</file>