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571" w:rsidP="3F384DEC" w:rsidRDefault="00A81571" w14:paraId="2523CBA5" w14:textId="4A028BE5">
      <w:pPr>
        <w:ind w:left="-990"/>
        <w:rPr>
          <w:rFonts w:ascii="Calibri" w:hAnsi="Calibri" w:cs="Calibri" w:asciiTheme="minorAscii" w:hAnsiTheme="minorAscii" w:cstheme="minorAscii"/>
          <w:b w:val="1"/>
          <w:bCs w:val="1"/>
        </w:rPr>
      </w:pPr>
      <w:r w:rsidRPr="675A69FB" w:rsidR="00A81571">
        <w:rPr>
          <w:rFonts w:ascii="Calibri" w:hAnsi="Calibri" w:cs="Calibri" w:asciiTheme="minorAscii" w:hAnsiTheme="minorAscii" w:cstheme="minorAscii"/>
          <w:b w:val="1"/>
          <w:bCs w:val="1"/>
        </w:rPr>
        <w:t xml:space="preserve">Supplementary Table </w:t>
      </w:r>
      <w:r w:rsidRPr="675A69FB" w:rsidR="507E89F3">
        <w:rPr>
          <w:rFonts w:ascii="Calibri" w:hAnsi="Calibri" w:cs="Calibri" w:asciiTheme="minorAscii" w:hAnsiTheme="minorAscii" w:cstheme="minorAscii"/>
          <w:b w:val="1"/>
          <w:bCs w:val="1"/>
        </w:rPr>
        <w:t>6</w:t>
      </w:r>
      <w:r>
        <w:tab/>
      </w:r>
      <w:r w:rsidRPr="675A69FB" w:rsidR="00A81571">
        <w:rPr>
          <w:rFonts w:ascii="Calibri" w:hAnsi="Calibri" w:cs="Calibri" w:asciiTheme="minorAscii" w:hAnsiTheme="minorAscii" w:cstheme="minorAscii"/>
          <w:b w:val="1"/>
          <w:bCs w:val="1"/>
        </w:rPr>
        <w:t>Classical Markers Used for Cell Type Identification</w:t>
      </w:r>
    </w:p>
    <w:p w:rsidR="00A81571" w:rsidP="00A81571" w:rsidRDefault="00A81571" w14:paraId="694848E3" w14:textId="77777777">
      <w:pPr>
        <w:rPr>
          <w:rFonts w:ascii="Calibri" w:hAnsi="Calibri" w:cs="Calibri"/>
          <w:b/>
          <w:bCs/>
          <w:color w:val="000000" w:themeColor="text1"/>
        </w:rPr>
      </w:pPr>
    </w:p>
    <w:tbl>
      <w:tblPr>
        <w:tblStyle w:val="TableGrid"/>
        <w:tblW w:w="10350" w:type="dxa"/>
        <w:tblInd w:w="-995" w:type="dxa"/>
        <w:tblLook w:val="04A0" w:firstRow="1" w:lastRow="0" w:firstColumn="1" w:lastColumn="0" w:noHBand="0" w:noVBand="1"/>
      </w:tblPr>
      <w:tblGrid>
        <w:gridCol w:w="1719"/>
        <w:gridCol w:w="8631"/>
      </w:tblGrid>
      <w:tr w:rsidR="00A81571" w:rsidTr="00A81571" w14:paraId="4CC1BEBE" w14:textId="77777777">
        <w:trPr>
          <w:trHeight w:val="350"/>
        </w:trPr>
        <w:tc>
          <w:tcPr>
            <w:tcW w:w="1719" w:type="dxa"/>
          </w:tcPr>
          <w:p w:rsidR="00A81571" w:rsidP="00C46FA1" w:rsidRDefault="00A81571" w14:paraId="15212567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B4AAD">
              <w:rPr>
                <w:rFonts w:asciiTheme="minorHAnsi" w:hAnsiTheme="minorHAnsi" w:cstheme="minorHAnsi"/>
                <w:b/>
              </w:rPr>
              <w:t>Cell type</w:t>
            </w:r>
          </w:p>
        </w:tc>
        <w:tc>
          <w:tcPr>
            <w:tcW w:w="8631" w:type="dxa"/>
          </w:tcPr>
          <w:p w:rsidR="00A81571" w:rsidP="00C46FA1" w:rsidRDefault="00A81571" w14:paraId="33A49A57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B4AAD">
              <w:rPr>
                <w:rFonts w:asciiTheme="minorHAnsi" w:hAnsiTheme="minorHAnsi" w:cstheme="minorHAnsi"/>
                <w:b/>
              </w:rPr>
              <w:t>Markers</w:t>
            </w:r>
          </w:p>
        </w:tc>
      </w:tr>
      <w:tr w:rsidR="00A81571" w:rsidTr="00A81571" w14:paraId="225A8964" w14:textId="77777777">
        <w:tc>
          <w:tcPr>
            <w:tcW w:w="1719" w:type="dxa"/>
          </w:tcPr>
          <w:p w:rsidR="00A81571" w:rsidP="00C46FA1" w:rsidRDefault="00A81571" w14:paraId="3FBF4F46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B intermediate</w:t>
            </w:r>
          </w:p>
        </w:tc>
        <w:tc>
          <w:tcPr>
            <w:tcW w:w="8631" w:type="dxa"/>
          </w:tcPr>
          <w:p w:rsidR="00A81571" w:rsidP="00C46FA1" w:rsidRDefault="00A81571" w14:paraId="2950F883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MS4A1, TNFRSF13B, IGHM, IGHD, AIM2, CD79A, LINC01857, RALGPS2, BANK1, CD79B</w:t>
            </w:r>
          </w:p>
        </w:tc>
      </w:tr>
      <w:tr w:rsidR="00A81571" w:rsidTr="00A81571" w14:paraId="36D81194" w14:textId="77777777">
        <w:tc>
          <w:tcPr>
            <w:tcW w:w="1719" w:type="dxa"/>
          </w:tcPr>
          <w:p w:rsidR="00A81571" w:rsidP="00C46FA1" w:rsidRDefault="00A81571" w14:paraId="065585F7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B memory</w:t>
            </w:r>
          </w:p>
        </w:tc>
        <w:tc>
          <w:tcPr>
            <w:tcW w:w="8631" w:type="dxa"/>
          </w:tcPr>
          <w:p w:rsidR="00A81571" w:rsidP="00C46FA1" w:rsidRDefault="00A81571" w14:paraId="1A0116E5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MS4A1, COCH, AIM2, BANK1, SSPN, CD79A, TEX9, RALGPS2, TNFRSF13C, LINC01781</w:t>
            </w:r>
          </w:p>
        </w:tc>
      </w:tr>
      <w:tr w:rsidR="00A81571" w:rsidTr="00A81571" w14:paraId="71BE394A" w14:textId="77777777">
        <w:tc>
          <w:tcPr>
            <w:tcW w:w="1719" w:type="dxa"/>
          </w:tcPr>
          <w:p w:rsidR="00A81571" w:rsidP="00C46FA1" w:rsidRDefault="00A81571" w14:paraId="1A27320F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B naive</w:t>
            </w:r>
          </w:p>
        </w:tc>
        <w:tc>
          <w:tcPr>
            <w:tcW w:w="8631" w:type="dxa"/>
          </w:tcPr>
          <w:p w:rsidR="00A81571" w:rsidP="00C46FA1" w:rsidRDefault="00A81571" w14:paraId="6CB83460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IGHM, IGHD, CD79A, IL4R, MS4A1, CXCR4, BTG1, TCL1A, CD79B, YBX3</w:t>
            </w:r>
          </w:p>
        </w:tc>
      </w:tr>
      <w:tr w:rsidR="00A81571" w:rsidTr="00A81571" w14:paraId="4B57E371" w14:textId="77777777">
        <w:tc>
          <w:tcPr>
            <w:tcW w:w="1719" w:type="dxa"/>
          </w:tcPr>
          <w:p w:rsidR="00A81571" w:rsidP="00C46FA1" w:rsidRDefault="00A81571" w14:paraId="29A8B3CF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proofErr w:type="spellStart"/>
            <w:r w:rsidRPr="00643A06">
              <w:rPr>
                <w:rFonts w:asciiTheme="minorHAnsi" w:hAnsiTheme="minorHAnsi" w:cstheme="minorHAnsi"/>
              </w:rPr>
              <w:t>Plasmablast</w:t>
            </w:r>
            <w:proofErr w:type="spellEnd"/>
          </w:p>
        </w:tc>
        <w:tc>
          <w:tcPr>
            <w:tcW w:w="8631" w:type="dxa"/>
          </w:tcPr>
          <w:p w:rsidR="00A81571" w:rsidP="00C46FA1" w:rsidRDefault="00A81571" w14:paraId="4806E3A4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IGHA2, MZB1, TNFRSF17, DERL3, TXNDC5, TNFRSF13B, POU2AF1, CPNE5, HRASLS2, NT5DC2</w:t>
            </w:r>
          </w:p>
        </w:tc>
      </w:tr>
      <w:tr w:rsidR="00A81571" w:rsidTr="00A81571" w14:paraId="16A9370F" w14:textId="77777777">
        <w:tc>
          <w:tcPr>
            <w:tcW w:w="1719" w:type="dxa"/>
          </w:tcPr>
          <w:p w:rsidR="00A81571" w:rsidP="00C46FA1" w:rsidRDefault="00A81571" w14:paraId="05BD503A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CD4 CTL</w:t>
            </w:r>
          </w:p>
        </w:tc>
        <w:tc>
          <w:tcPr>
            <w:tcW w:w="8631" w:type="dxa"/>
          </w:tcPr>
          <w:p w:rsidR="00A81571" w:rsidP="00C46FA1" w:rsidRDefault="00A81571" w14:paraId="4ABB834E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GZMH, CD4, FGFBP2, ITGB1, GZMA, CST7, GNLY, B2M, IL32, NKG7</w:t>
            </w:r>
          </w:p>
        </w:tc>
      </w:tr>
      <w:tr w:rsidR="00A81571" w:rsidTr="00A81571" w14:paraId="208884C4" w14:textId="77777777">
        <w:tc>
          <w:tcPr>
            <w:tcW w:w="1719" w:type="dxa"/>
          </w:tcPr>
          <w:p w:rsidR="00A81571" w:rsidP="00C46FA1" w:rsidRDefault="00A81571" w14:paraId="74B1E741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CD4 Naive</w:t>
            </w:r>
          </w:p>
        </w:tc>
        <w:tc>
          <w:tcPr>
            <w:tcW w:w="8631" w:type="dxa"/>
          </w:tcPr>
          <w:p w:rsidR="00A81571" w:rsidP="00C46FA1" w:rsidRDefault="00A81571" w14:paraId="68019A47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TCF7, CD4, CCR7, IL7R, FHIT, LEF1, MAL, NOSIP, LDHB, PIK3IP1</w:t>
            </w:r>
          </w:p>
        </w:tc>
      </w:tr>
      <w:tr w:rsidR="00A81571" w:rsidTr="00A81571" w14:paraId="4CA452F2" w14:textId="77777777">
        <w:tc>
          <w:tcPr>
            <w:tcW w:w="1719" w:type="dxa"/>
          </w:tcPr>
          <w:p w:rsidR="00A81571" w:rsidP="00C46FA1" w:rsidRDefault="00A81571" w14:paraId="305A070E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CD4 TCM</w:t>
            </w:r>
          </w:p>
        </w:tc>
        <w:tc>
          <w:tcPr>
            <w:tcW w:w="8631" w:type="dxa"/>
          </w:tcPr>
          <w:p w:rsidR="00A81571" w:rsidP="00C46FA1" w:rsidRDefault="00A81571" w14:paraId="08CD723D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IL7R, TMSB10, CD4, ITGB1, LTB, TRAC, AQP3, LDHB, IL32, MAL</w:t>
            </w:r>
          </w:p>
        </w:tc>
      </w:tr>
      <w:tr w:rsidR="00A81571" w:rsidTr="00A81571" w14:paraId="5FDF3A9F" w14:textId="77777777">
        <w:tc>
          <w:tcPr>
            <w:tcW w:w="1719" w:type="dxa"/>
          </w:tcPr>
          <w:p w:rsidRPr="00643A06" w:rsidR="00A81571" w:rsidP="00C46FA1" w:rsidRDefault="00A81571" w14:paraId="570EDE03" w14:textId="77777777">
            <w:pPr>
              <w:rPr>
                <w:rFonts w:asciiTheme="minorHAnsi" w:hAnsiTheme="minorHAnsi" w:cstheme="minorHAnsi"/>
              </w:rPr>
            </w:pPr>
            <w:r w:rsidRPr="00643A06">
              <w:rPr>
                <w:rFonts w:asciiTheme="minorHAnsi" w:hAnsiTheme="minorHAnsi" w:cstheme="minorHAnsi"/>
              </w:rPr>
              <w:t>CD4 TEM</w:t>
            </w:r>
          </w:p>
        </w:tc>
        <w:tc>
          <w:tcPr>
            <w:tcW w:w="8631" w:type="dxa"/>
          </w:tcPr>
          <w:p w:rsidR="00A81571" w:rsidP="00C46FA1" w:rsidRDefault="00A81571" w14:paraId="7067F998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IL7R, CCL5, FYB1, GZMK, IL32, GZMA, KLRB1, TRAC, LTB, AQP3</w:t>
            </w:r>
          </w:p>
        </w:tc>
      </w:tr>
      <w:tr w:rsidR="00A81571" w:rsidTr="00A81571" w14:paraId="18E0AEBD" w14:textId="77777777">
        <w:tc>
          <w:tcPr>
            <w:tcW w:w="1719" w:type="dxa"/>
          </w:tcPr>
          <w:p w:rsidRPr="00643A06" w:rsidR="00A81571" w:rsidP="00C46FA1" w:rsidRDefault="00A81571" w14:paraId="11D8D017" w14:textId="77777777">
            <w:pPr>
              <w:rPr>
                <w:rFonts w:asciiTheme="minorHAnsi" w:hAnsiTheme="minorHAnsi" w:cstheme="minorHAnsi"/>
              </w:rPr>
            </w:pPr>
            <w:r w:rsidRPr="00643A06">
              <w:rPr>
                <w:rFonts w:asciiTheme="minorHAnsi" w:hAnsiTheme="minorHAnsi" w:cstheme="minorHAnsi"/>
              </w:rPr>
              <w:t>Treg</w:t>
            </w:r>
          </w:p>
        </w:tc>
        <w:tc>
          <w:tcPr>
            <w:tcW w:w="8631" w:type="dxa"/>
          </w:tcPr>
          <w:p w:rsidR="00A81571" w:rsidP="00C46FA1" w:rsidRDefault="00A81571" w14:paraId="45B3AC2A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RTKN2, FOXP3, AC133644.2, CD4, IL2RA, TIGIT, CTLA4, FCRL3, LAIR2, IKZF2</w:t>
            </w:r>
          </w:p>
        </w:tc>
      </w:tr>
      <w:tr w:rsidR="00A81571" w:rsidTr="00A81571" w14:paraId="1C47EE12" w14:textId="77777777">
        <w:tc>
          <w:tcPr>
            <w:tcW w:w="1719" w:type="dxa"/>
          </w:tcPr>
          <w:p w:rsidRPr="00643A06" w:rsidR="00A81571" w:rsidP="00C46FA1" w:rsidRDefault="00A81571" w14:paraId="7E9C3637" w14:textId="77777777">
            <w:pPr>
              <w:rPr>
                <w:rFonts w:asciiTheme="minorHAnsi" w:hAnsiTheme="minorHAnsi" w:cstheme="minorHAnsi"/>
              </w:rPr>
            </w:pPr>
            <w:r w:rsidRPr="00643A06">
              <w:rPr>
                <w:rFonts w:asciiTheme="minorHAnsi" w:hAnsiTheme="minorHAnsi" w:cstheme="minorHAnsi"/>
              </w:rPr>
              <w:t>CD8 Naive</w:t>
            </w:r>
          </w:p>
        </w:tc>
        <w:tc>
          <w:tcPr>
            <w:tcW w:w="8631" w:type="dxa"/>
          </w:tcPr>
          <w:p w:rsidR="00A81571" w:rsidP="00C46FA1" w:rsidRDefault="00A81571" w14:paraId="49D8C69A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CD8B, S100B, CCR7, RGS10, NOSIP, LINC02446, LEF1, CRTAM, CD8A, OXNAD1</w:t>
            </w:r>
          </w:p>
        </w:tc>
      </w:tr>
      <w:tr w:rsidR="00A81571" w:rsidTr="00A81571" w14:paraId="3EB10000" w14:textId="77777777">
        <w:tc>
          <w:tcPr>
            <w:tcW w:w="1719" w:type="dxa"/>
          </w:tcPr>
          <w:p w:rsidRPr="00643A06" w:rsidR="00A81571" w:rsidP="00C46FA1" w:rsidRDefault="00A81571" w14:paraId="0E84E024" w14:textId="77777777">
            <w:pPr>
              <w:rPr>
                <w:rFonts w:asciiTheme="minorHAnsi" w:hAnsiTheme="minorHAnsi" w:cstheme="minorHAnsi"/>
              </w:rPr>
            </w:pPr>
            <w:r w:rsidRPr="00643A06">
              <w:rPr>
                <w:rFonts w:asciiTheme="minorHAnsi" w:hAnsiTheme="minorHAnsi" w:cstheme="minorHAnsi"/>
              </w:rPr>
              <w:t>CD8 TCM</w:t>
            </w:r>
          </w:p>
        </w:tc>
        <w:tc>
          <w:tcPr>
            <w:tcW w:w="8631" w:type="dxa"/>
          </w:tcPr>
          <w:p w:rsidR="00A81571" w:rsidP="00C46FA1" w:rsidRDefault="00A81571" w14:paraId="1A977004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CD8B, ANXA1, CD8A, KRT1, LINC02446, YBX3, IL7R, TRAC, NELL2, LDHB</w:t>
            </w:r>
          </w:p>
        </w:tc>
      </w:tr>
      <w:tr w:rsidR="00A81571" w:rsidTr="00A81571" w14:paraId="7C9EF48F" w14:textId="77777777">
        <w:tc>
          <w:tcPr>
            <w:tcW w:w="1719" w:type="dxa"/>
          </w:tcPr>
          <w:p w:rsidRPr="00643A06" w:rsidR="00A81571" w:rsidP="00C46FA1" w:rsidRDefault="00A81571" w14:paraId="2759E2D5" w14:textId="77777777">
            <w:pPr>
              <w:rPr>
                <w:rFonts w:asciiTheme="minorHAnsi" w:hAnsiTheme="minorHAnsi" w:cstheme="minorHAnsi"/>
              </w:rPr>
            </w:pPr>
            <w:r w:rsidRPr="00643A06">
              <w:rPr>
                <w:rFonts w:asciiTheme="minorHAnsi" w:hAnsiTheme="minorHAnsi" w:cstheme="minorHAnsi"/>
              </w:rPr>
              <w:t>CD8 TEM</w:t>
            </w:r>
          </w:p>
        </w:tc>
        <w:tc>
          <w:tcPr>
            <w:tcW w:w="8631" w:type="dxa"/>
          </w:tcPr>
          <w:p w:rsidR="00A81571" w:rsidP="00C46FA1" w:rsidRDefault="00A81571" w14:paraId="3E5FCF42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CCL5, GZMH, CD8A, TRAC, KLRD1, NKG7, GZMK, CST7, CD8B, TRGC2</w:t>
            </w:r>
          </w:p>
        </w:tc>
      </w:tr>
      <w:tr w:rsidR="00A81571" w:rsidTr="00A81571" w14:paraId="5E95E1E5" w14:textId="77777777">
        <w:tc>
          <w:tcPr>
            <w:tcW w:w="1719" w:type="dxa"/>
          </w:tcPr>
          <w:p w:rsidRPr="00643A06" w:rsidR="00A81571" w:rsidP="00C46FA1" w:rsidRDefault="00A81571" w14:paraId="79190D21" w14:textId="77777777">
            <w:pPr>
              <w:rPr>
                <w:rFonts w:asciiTheme="minorHAnsi" w:hAnsiTheme="minorHAnsi" w:cstheme="minorHAnsi"/>
              </w:rPr>
            </w:pPr>
            <w:proofErr w:type="spellStart"/>
            <w:r w:rsidRPr="00643A06">
              <w:rPr>
                <w:rFonts w:asciiTheme="minorHAnsi" w:hAnsiTheme="minorHAnsi" w:cstheme="minorHAnsi"/>
              </w:rPr>
              <w:t>cDC</w:t>
            </w:r>
            <w:proofErr w:type="spellEnd"/>
          </w:p>
        </w:tc>
        <w:tc>
          <w:tcPr>
            <w:tcW w:w="8631" w:type="dxa"/>
          </w:tcPr>
          <w:p w:rsidRPr="00EF3771" w:rsidR="00A81571" w:rsidP="00C46FA1" w:rsidRDefault="00A81571" w14:paraId="51199C81" w14:textId="77777777">
            <w:pPr>
              <w:rPr>
                <w:rFonts w:asciiTheme="minorHAnsi" w:hAnsiTheme="minorHAnsi" w:cstheme="minorHAnsi"/>
              </w:rPr>
            </w:pPr>
            <w:r w:rsidRPr="00643A06">
              <w:rPr>
                <w:rFonts w:asciiTheme="minorHAnsi" w:hAnsiTheme="minorHAnsi" w:cstheme="minorHAnsi"/>
              </w:rPr>
              <w:t>FCER1A, CST3, SERPINF1, HLA-DQA1, CLEC10A, CD1C, ENHO, PLD4, GSN, SLC38A1, NDRG2, AFF3</w:t>
            </w:r>
          </w:p>
        </w:tc>
      </w:tr>
      <w:tr w:rsidR="00A81571" w:rsidTr="00A81571" w14:paraId="30F13495" w14:textId="77777777">
        <w:tc>
          <w:tcPr>
            <w:tcW w:w="1719" w:type="dxa"/>
          </w:tcPr>
          <w:p w:rsidRPr="00643A06" w:rsidR="00A81571" w:rsidP="00C46FA1" w:rsidRDefault="00A81571" w14:paraId="3707F0A6" w14:textId="77777777">
            <w:pPr>
              <w:rPr>
                <w:rFonts w:asciiTheme="minorHAnsi" w:hAnsiTheme="minorHAnsi" w:cstheme="minorHAnsi"/>
              </w:rPr>
            </w:pPr>
            <w:proofErr w:type="spellStart"/>
            <w:r w:rsidRPr="00643A06">
              <w:rPr>
                <w:rFonts w:asciiTheme="minorHAnsi" w:hAnsiTheme="minorHAnsi" w:cstheme="minorHAnsi"/>
              </w:rPr>
              <w:t>pDC</w:t>
            </w:r>
            <w:proofErr w:type="spellEnd"/>
          </w:p>
        </w:tc>
        <w:tc>
          <w:tcPr>
            <w:tcW w:w="8631" w:type="dxa"/>
          </w:tcPr>
          <w:p w:rsidR="00A81571" w:rsidP="00C46FA1" w:rsidRDefault="00A81571" w14:paraId="46A7DDB5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ITM2C, PLD4, SERPINF1, LILRA4, IL3RA, TPM2, MZB1, SPIB, IRF4, SMPD3</w:t>
            </w:r>
          </w:p>
        </w:tc>
      </w:tr>
      <w:tr w:rsidR="00A81571" w:rsidTr="00A81571" w14:paraId="6173B2A6" w14:textId="77777777">
        <w:tc>
          <w:tcPr>
            <w:tcW w:w="1719" w:type="dxa"/>
          </w:tcPr>
          <w:p w:rsidRPr="00643A06" w:rsidR="00A81571" w:rsidP="00C46FA1" w:rsidRDefault="00A81571" w14:paraId="307B0B13" w14:textId="77777777">
            <w:pPr>
              <w:rPr>
                <w:rFonts w:asciiTheme="minorHAnsi" w:hAnsiTheme="minorHAnsi" w:cstheme="minorHAnsi"/>
              </w:rPr>
            </w:pPr>
            <w:r w:rsidRPr="00643A06">
              <w:rPr>
                <w:rFonts w:asciiTheme="minorHAnsi" w:hAnsiTheme="minorHAnsi" w:cstheme="minorHAnsi"/>
              </w:rPr>
              <w:t>CD14 Mono</w:t>
            </w:r>
          </w:p>
        </w:tc>
        <w:tc>
          <w:tcPr>
            <w:tcW w:w="8631" w:type="dxa"/>
          </w:tcPr>
          <w:p w:rsidR="00A81571" w:rsidP="00C46FA1" w:rsidRDefault="00A81571" w14:paraId="7B64B4A9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S100A9, CTSS, S100A8, LYZ, VCAN, S100A12, IL1B, CD14, G0S2, FCN1</w:t>
            </w:r>
          </w:p>
        </w:tc>
      </w:tr>
      <w:tr w:rsidR="00A81571" w:rsidTr="00A81571" w14:paraId="38941619" w14:textId="77777777">
        <w:tc>
          <w:tcPr>
            <w:tcW w:w="1719" w:type="dxa"/>
          </w:tcPr>
          <w:p w:rsidRPr="00643A06" w:rsidR="00A81571" w:rsidP="00C46FA1" w:rsidRDefault="00A81571" w14:paraId="2E9982DE" w14:textId="77777777">
            <w:pPr>
              <w:rPr>
                <w:rFonts w:asciiTheme="minorHAnsi" w:hAnsiTheme="minorHAnsi" w:cstheme="minorHAnsi"/>
              </w:rPr>
            </w:pPr>
            <w:r w:rsidRPr="00643A06">
              <w:rPr>
                <w:rFonts w:asciiTheme="minorHAnsi" w:hAnsiTheme="minorHAnsi" w:cstheme="minorHAnsi"/>
              </w:rPr>
              <w:t>CD16 Mono</w:t>
            </w:r>
          </w:p>
        </w:tc>
        <w:tc>
          <w:tcPr>
            <w:tcW w:w="8631" w:type="dxa"/>
          </w:tcPr>
          <w:p w:rsidR="00A81571" w:rsidP="00C46FA1" w:rsidRDefault="00A81571" w14:paraId="523E3C17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CDKN1C, FCGR3A, PTPRC, LST1, IER5, MS4A7, RHOC, IFITM3, AIF1, HES4</w:t>
            </w:r>
          </w:p>
        </w:tc>
      </w:tr>
      <w:tr w:rsidR="00A81571" w:rsidTr="00A81571" w14:paraId="10D5FEE7" w14:textId="77777777">
        <w:tc>
          <w:tcPr>
            <w:tcW w:w="1719" w:type="dxa"/>
          </w:tcPr>
          <w:p w:rsidRPr="00643A06" w:rsidR="00A81571" w:rsidP="00C46FA1" w:rsidRDefault="00A81571" w14:paraId="24208B76" w14:textId="77777777">
            <w:pPr>
              <w:rPr>
                <w:rFonts w:asciiTheme="minorHAnsi" w:hAnsiTheme="minorHAnsi" w:cstheme="minorHAnsi"/>
              </w:rPr>
            </w:pPr>
            <w:r w:rsidRPr="00643A06">
              <w:rPr>
                <w:rFonts w:asciiTheme="minorHAnsi" w:hAnsiTheme="minorHAnsi" w:cstheme="minorHAnsi"/>
              </w:rPr>
              <w:t>NK</w:t>
            </w:r>
          </w:p>
        </w:tc>
        <w:tc>
          <w:tcPr>
            <w:tcW w:w="8631" w:type="dxa"/>
          </w:tcPr>
          <w:p w:rsidR="00A81571" w:rsidP="00C46FA1" w:rsidRDefault="00A81571" w14:paraId="0F92E132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GNLY, TYROBP, NKG7, FCER1G, GZMB, TRDC, PRF1, FGFBP2, SPON2, KLRF1</w:t>
            </w:r>
          </w:p>
        </w:tc>
      </w:tr>
      <w:tr w:rsidR="00A81571" w:rsidTr="00A81571" w14:paraId="79A700F3" w14:textId="77777777">
        <w:tc>
          <w:tcPr>
            <w:tcW w:w="1719" w:type="dxa"/>
          </w:tcPr>
          <w:p w:rsidRPr="00643A06" w:rsidR="00A81571" w:rsidP="00C46FA1" w:rsidRDefault="00A81571" w14:paraId="7CA09F2F" w14:textId="77777777">
            <w:pPr>
              <w:rPr>
                <w:rFonts w:asciiTheme="minorHAnsi" w:hAnsiTheme="minorHAnsi" w:cstheme="minorHAnsi"/>
              </w:rPr>
            </w:pPr>
            <w:r w:rsidRPr="00643A06">
              <w:rPr>
                <w:rFonts w:asciiTheme="minorHAnsi" w:hAnsiTheme="minorHAnsi" w:cstheme="minorHAnsi"/>
              </w:rPr>
              <w:t>NK_CD56bright</w:t>
            </w:r>
          </w:p>
        </w:tc>
        <w:tc>
          <w:tcPr>
            <w:tcW w:w="8631" w:type="dxa"/>
          </w:tcPr>
          <w:p w:rsidR="00A81571" w:rsidP="00C46FA1" w:rsidRDefault="00A81571" w14:paraId="3907C1EA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XCL2, FCER1G, SPINK2, TRDC, KLRC1, XCL1, SPTSSB, PPP1R9A, NCAM1, TNFRSF11A</w:t>
            </w:r>
          </w:p>
        </w:tc>
      </w:tr>
      <w:tr w:rsidR="00A81571" w:rsidTr="00A81571" w14:paraId="2905D7ED" w14:textId="77777777">
        <w:tc>
          <w:tcPr>
            <w:tcW w:w="1719" w:type="dxa"/>
          </w:tcPr>
          <w:p w:rsidRPr="00643A06" w:rsidR="00A81571" w:rsidP="00C46FA1" w:rsidRDefault="00A81571" w14:paraId="16DC6D68" w14:textId="77777777">
            <w:pPr>
              <w:rPr>
                <w:rFonts w:asciiTheme="minorHAnsi" w:hAnsiTheme="minorHAnsi" w:cstheme="minorHAnsi"/>
              </w:rPr>
            </w:pPr>
            <w:r w:rsidRPr="00643A06">
              <w:rPr>
                <w:rFonts w:asciiTheme="minorHAnsi" w:hAnsiTheme="minorHAnsi" w:cstheme="minorHAnsi"/>
              </w:rPr>
              <w:t>MAIT</w:t>
            </w:r>
          </w:p>
        </w:tc>
        <w:tc>
          <w:tcPr>
            <w:tcW w:w="8631" w:type="dxa"/>
          </w:tcPr>
          <w:p w:rsidR="00A81571" w:rsidP="00C46FA1" w:rsidRDefault="00A81571" w14:paraId="215DDD77" w14:textId="77777777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643A06">
              <w:rPr>
                <w:rFonts w:asciiTheme="minorHAnsi" w:hAnsiTheme="minorHAnsi" w:cstheme="minorHAnsi"/>
              </w:rPr>
              <w:t>KLRB1, NKG7, GZMK, IL7R, SLC4A10, GZMA, CXCR6, PRSS35, RBM24, NCR3</w:t>
            </w:r>
            <w:r w:rsidRPr="00152DFC">
              <w:rPr>
                <w:rFonts w:asciiTheme="minorHAnsi" w:hAnsiTheme="minorHAnsi" w:cstheme="minorHAnsi"/>
              </w:rPr>
              <w:br w:type="page"/>
            </w:r>
          </w:p>
        </w:tc>
      </w:tr>
    </w:tbl>
    <w:p w:rsidRPr="00FE2ACA" w:rsidR="00DE3076" w:rsidP="00FE2ACA" w:rsidRDefault="00DE3076" w14:paraId="30555361" w14:textId="73230DB4"/>
    <w:sectPr w:rsidRPr="00FE2ACA" w:rsidR="00DE3076" w:rsidSect="00DE3076">
      <w:pgSz w:w="12240" w:h="15840" w:orient="portrait"/>
      <w:pgMar w:top="1440" w:right="1440" w:bottom="1440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76"/>
    <w:rsid w:val="00512778"/>
    <w:rsid w:val="00736A08"/>
    <w:rsid w:val="00A81571"/>
    <w:rsid w:val="00DE3076"/>
    <w:rsid w:val="00EA2312"/>
    <w:rsid w:val="00FE2ACA"/>
    <w:rsid w:val="08A7B664"/>
    <w:rsid w:val="3F384DEC"/>
    <w:rsid w:val="507E89F3"/>
    <w:rsid w:val="675A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91D3"/>
  <w15:chartTrackingRefBased/>
  <w15:docId w15:val="{53F78BFD-5783-4200-831A-D85CAC2A72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30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76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E2ACA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736A0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36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Gibson, Gregory C</dc:creator>
  <keywords/>
  <dc:description/>
  <lastModifiedBy>Connolly, Erin C</lastModifiedBy>
  <revision>4</revision>
  <dcterms:created xsi:type="dcterms:W3CDTF">2023-05-09T17:21:00.0000000Z</dcterms:created>
  <dcterms:modified xsi:type="dcterms:W3CDTF">2024-06-07T12:54:23.0550743Z</dcterms:modified>
</coreProperties>
</file>