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E2F90" w14:textId="77777777" w:rsidR="00D11FC5" w:rsidRPr="00D11FC5" w:rsidRDefault="00D11FC5" w:rsidP="00D11FC5">
      <w:pPr>
        <w:pStyle w:val="Heading2"/>
      </w:pPr>
      <w:r w:rsidRPr="00D11FC5">
        <w:t>What to Expect</w:t>
      </w:r>
    </w:p>
    <w:p w14:paraId="1BA3594B" w14:textId="07428774" w:rsidR="00D11FC5" w:rsidRPr="00D11FC5" w:rsidRDefault="00D11FC5" w:rsidP="00D11FC5">
      <w:r w:rsidRPr="00D11FC5">
        <w:t>As part of the interview process, you will complete short hands-on exercise</w:t>
      </w:r>
      <w:r>
        <w:t>s</w:t>
      </w:r>
      <w:r w:rsidRPr="00D11FC5">
        <w:t xml:space="preserve"> in a live Kubernetes environment. This replaces a whiteboard problem — everything you do will be in a real terminal against a real cluster.</w:t>
      </w:r>
    </w:p>
    <w:p w14:paraId="64A54BA4" w14:textId="77777777" w:rsidR="00D11FC5" w:rsidRPr="00D11FC5" w:rsidRDefault="00D11FC5" w:rsidP="00D11FC5">
      <w:r w:rsidRPr="00D11FC5">
        <w:t>You will be given a broken service and asked to do three things:</w:t>
      </w:r>
    </w:p>
    <w:p w14:paraId="3453B1AA" w14:textId="77777777" w:rsidR="00D11FC5" w:rsidRPr="00D11FC5" w:rsidRDefault="00D11FC5" w:rsidP="00D11FC5">
      <w:pPr>
        <w:numPr>
          <w:ilvl w:val="0"/>
          <w:numId w:val="1"/>
        </w:numPr>
      </w:pPr>
      <w:r w:rsidRPr="00D11FC5">
        <w:t>Identify the root cause of the failure</w:t>
      </w:r>
    </w:p>
    <w:p w14:paraId="09D38D7E" w14:textId="77777777" w:rsidR="00D11FC5" w:rsidRPr="00D11FC5" w:rsidRDefault="00D11FC5" w:rsidP="00D11FC5">
      <w:pPr>
        <w:numPr>
          <w:ilvl w:val="0"/>
          <w:numId w:val="1"/>
        </w:numPr>
      </w:pPr>
      <w:r w:rsidRPr="00D11FC5">
        <w:t>Fix it so the service is healthy again</w:t>
      </w:r>
    </w:p>
    <w:p w14:paraId="13E7E03C" w14:textId="77777777" w:rsidR="00D11FC5" w:rsidRPr="00D11FC5" w:rsidRDefault="00D11FC5" w:rsidP="00D11FC5">
      <w:pPr>
        <w:numPr>
          <w:ilvl w:val="0"/>
          <w:numId w:val="1"/>
        </w:numPr>
      </w:pPr>
      <w:r w:rsidRPr="00D11FC5">
        <w:t>Explain what happened and how you would prevent it in the future</w:t>
      </w:r>
    </w:p>
    <w:p w14:paraId="41921FE2" w14:textId="77777777" w:rsidR="00D11FC5" w:rsidRPr="00D11FC5" w:rsidRDefault="00D11FC5" w:rsidP="00D11FC5">
      <w:r w:rsidRPr="00D11FC5">
        <w:t>There are no trick questions. The scenario reflects the kind of incident you would encounter in a production platform engineering role.</w:t>
      </w:r>
    </w:p>
    <w:p w14:paraId="69217383" w14:textId="77777777" w:rsidR="00D11FC5" w:rsidRPr="00D11FC5" w:rsidRDefault="00D11FC5" w:rsidP="00D11FC5">
      <w:pPr>
        <w:pStyle w:val="Heading2"/>
      </w:pPr>
      <w:r w:rsidRPr="00D11FC5">
        <w:t>Environment</w:t>
      </w:r>
    </w:p>
    <w:p w14:paraId="43595982" w14:textId="73D6F0A0" w:rsidR="00D11FC5" w:rsidRPr="00D11FC5" w:rsidRDefault="00D11FC5" w:rsidP="00D11FC5">
      <w:pPr>
        <w:numPr>
          <w:ilvl w:val="0"/>
          <w:numId w:val="2"/>
        </w:numPr>
      </w:pPr>
      <w:r w:rsidRPr="00D11FC5">
        <w:t>Access: You will receive a URL. Open it in any browser</w:t>
      </w:r>
      <w:r>
        <w:t>. There is</w:t>
      </w:r>
      <w:r w:rsidRPr="00D11FC5">
        <w:t xml:space="preserve"> no installation required.</w:t>
      </w:r>
    </w:p>
    <w:p w14:paraId="55CB9FCD" w14:textId="77777777" w:rsidR="00D11FC5" w:rsidRPr="00D11FC5" w:rsidRDefault="00D11FC5" w:rsidP="00D11FC5">
      <w:pPr>
        <w:numPr>
          <w:ilvl w:val="0"/>
          <w:numId w:val="2"/>
        </w:numPr>
      </w:pPr>
      <w:r w:rsidRPr="00D11FC5">
        <w:t>What you get: A browser-based terminal connected to a live Kubernetes cluster (v1.35), ready to use.</w:t>
      </w:r>
    </w:p>
    <w:p w14:paraId="7FBE5190" w14:textId="77777777" w:rsidR="00D11FC5" w:rsidRPr="00D11FC5" w:rsidRDefault="00D11FC5" w:rsidP="00D11FC5">
      <w:pPr>
        <w:numPr>
          <w:ilvl w:val="0"/>
          <w:numId w:val="2"/>
        </w:numPr>
      </w:pPr>
      <w:r w:rsidRPr="00D11FC5">
        <w:t>Time: The exercise is designed to be completed in under 45 minutes. You will have at least 60 minutes of session time.</w:t>
      </w:r>
    </w:p>
    <w:p w14:paraId="5430EA27" w14:textId="77777777" w:rsidR="00D11FC5" w:rsidRPr="00D11FC5" w:rsidRDefault="00D11FC5" w:rsidP="00D11FC5">
      <w:pPr>
        <w:pStyle w:val="Heading2"/>
      </w:pPr>
      <w:r w:rsidRPr="00D11FC5">
        <w:t>Available Tools</w:t>
      </w:r>
    </w:p>
    <w:p w14:paraId="7393BC06" w14:textId="3EE4902A" w:rsidR="00D11FC5" w:rsidRPr="00D11FC5" w:rsidRDefault="00D11FC5" w:rsidP="00D11FC5">
      <w:r w:rsidRPr="00D11FC5">
        <w:t>The following tools are pre-installed. Use whatever you are comfortable with</w:t>
      </w:r>
      <w:r>
        <w:t>.</w:t>
      </w:r>
      <w:r w:rsidRPr="00D11FC5">
        <w:t xml:space="preserve"> </w:t>
      </w:r>
      <w:r>
        <w:t>T</w:t>
      </w:r>
      <w:r w:rsidRPr="00D11FC5">
        <w:t>here is no requirement to use any specific one.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4"/>
        <w:gridCol w:w="5346"/>
      </w:tblGrid>
      <w:tr w:rsidR="00D11FC5" w:rsidRPr="00D11FC5" w14:paraId="533FB534" w14:textId="77777777" w:rsidTr="00D11FC5">
        <w:tc>
          <w:tcPr>
            <w:tcW w:w="0" w:type="auto"/>
            <w:hideMark/>
          </w:tcPr>
          <w:p w14:paraId="05A11490" w14:textId="77777777" w:rsidR="00D11FC5" w:rsidRPr="00D11FC5" w:rsidRDefault="00D11FC5" w:rsidP="00D11FC5">
            <w:pPr>
              <w:spacing w:after="160" w:line="278" w:lineRule="auto"/>
              <w:rPr>
                <w:b/>
                <w:bCs/>
              </w:rPr>
            </w:pPr>
            <w:r w:rsidRPr="00D11FC5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0F9E9ED3" w14:textId="77777777" w:rsidR="00D11FC5" w:rsidRPr="00D11FC5" w:rsidRDefault="00D11FC5" w:rsidP="00D11FC5">
            <w:pPr>
              <w:spacing w:after="160" w:line="278" w:lineRule="auto"/>
              <w:rPr>
                <w:b/>
                <w:bCs/>
              </w:rPr>
            </w:pPr>
            <w:r w:rsidRPr="00D11FC5">
              <w:rPr>
                <w:b/>
                <w:bCs/>
              </w:rPr>
              <w:t>Description</w:t>
            </w:r>
          </w:p>
        </w:tc>
      </w:tr>
      <w:tr w:rsidR="00D11FC5" w:rsidRPr="00D11FC5" w14:paraId="0CD86457" w14:textId="77777777" w:rsidTr="00D11FC5">
        <w:tc>
          <w:tcPr>
            <w:tcW w:w="0" w:type="auto"/>
            <w:hideMark/>
          </w:tcPr>
          <w:p w14:paraId="4E1780B4" w14:textId="77777777" w:rsidR="00D11FC5" w:rsidRPr="00D11FC5" w:rsidRDefault="00D11FC5" w:rsidP="00D11FC5">
            <w:pPr>
              <w:spacing w:after="160" w:line="278" w:lineRule="auto"/>
            </w:pPr>
            <w:r w:rsidRPr="00D11FC5">
              <w:t>kubectl</w:t>
            </w:r>
          </w:p>
        </w:tc>
        <w:tc>
          <w:tcPr>
            <w:tcW w:w="0" w:type="auto"/>
            <w:hideMark/>
          </w:tcPr>
          <w:p w14:paraId="76B15A0C" w14:textId="77777777" w:rsidR="00D11FC5" w:rsidRPr="00D11FC5" w:rsidRDefault="00D11FC5" w:rsidP="00D11FC5">
            <w:pPr>
              <w:spacing w:after="160" w:line="278" w:lineRule="auto"/>
            </w:pPr>
            <w:r w:rsidRPr="00D11FC5">
              <w:t>Kubernetes CLI</w:t>
            </w:r>
          </w:p>
        </w:tc>
      </w:tr>
      <w:tr w:rsidR="00D11FC5" w:rsidRPr="00D11FC5" w14:paraId="35E8F756" w14:textId="77777777" w:rsidTr="00D11FC5">
        <w:tc>
          <w:tcPr>
            <w:tcW w:w="0" w:type="auto"/>
            <w:hideMark/>
          </w:tcPr>
          <w:p w14:paraId="648E1952" w14:textId="77777777" w:rsidR="00D11FC5" w:rsidRPr="00D11FC5" w:rsidRDefault="00D11FC5" w:rsidP="00D11FC5">
            <w:pPr>
              <w:spacing w:after="160" w:line="278" w:lineRule="auto"/>
            </w:pPr>
            <w:r w:rsidRPr="00D11FC5">
              <w:t>helm</w:t>
            </w:r>
          </w:p>
        </w:tc>
        <w:tc>
          <w:tcPr>
            <w:tcW w:w="0" w:type="auto"/>
            <w:hideMark/>
          </w:tcPr>
          <w:p w14:paraId="3A6E5613" w14:textId="77777777" w:rsidR="00D11FC5" w:rsidRPr="00D11FC5" w:rsidRDefault="00D11FC5" w:rsidP="00D11FC5">
            <w:pPr>
              <w:spacing w:after="160" w:line="278" w:lineRule="auto"/>
            </w:pPr>
            <w:r w:rsidRPr="00D11FC5">
              <w:t>Helm package manager</w:t>
            </w:r>
          </w:p>
        </w:tc>
      </w:tr>
      <w:tr w:rsidR="00D11FC5" w:rsidRPr="00D11FC5" w14:paraId="56A3F127" w14:textId="77777777" w:rsidTr="00D11FC5">
        <w:tc>
          <w:tcPr>
            <w:tcW w:w="0" w:type="auto"/>
            <w:hideMark/>
          </w:tcPr>
          <w:p w14:paraId="45656F51" w14:textId="77777777" w:rsidR="00D11FC5" w:rsidRPr="00D11FC5" w:rsidRDefault="00D11FC5" w:rsidP="00D11FC5">
            <w:pPr>
              <w:spacing w:after="160" w:line="278" w:lineRule="auto"/>
            </w:pPr>
            <w:r w:rsidRPr="00D11FC5">
              <w:t>k9s</w:t>
            </w:r>
          </w:p>
        </w:tc>
        <w:tc>
          <w:tcPr>
            <w:tcW w:w="0" w:type="auto"/>
            <w:hideMark/>
          </w:tcPr>
          <w:p w14:paraId="5F6C3E6E" w14:textId="77777777" w:rsidR="00D11FC5" w:rsidRPr="00D11FC5" w:rsidRDefault="00D11FC5" w:rsidP="00D11FC5">
            <w:pPr>
              <w:spacing w:after="160" w:line="278" w:lineRule="auto"/>
            </w:pPr>
            <w:r w:rsidRPr="00D11FC5">
              <w:t>Interactive terminal UI for Kubernetes (run: k9s)</w:t>
            </w:r>
          </w:p>
        </w:tc>
      </w:tr>
      <w:tr w:rsidR="00D11FC5" w:rsidRPr="00D11FC5" w14:paraId="7D04F864" w14:textId="77777777" w:rsidTr="00D11FC5">
        <w:tc>
          <w:tcPr>
            <w:tcW w:w="0" w:type="auto"/>
            <w:hideMark/>
          </w:tcPr>
          <w:p w14:paraId="6A675449" w14:textId="77777777" w:rsidR="00D11FC5" w:rsidRPr="00D11FC5" w:rsidRDefault="00D11FC5" w:rsidP="00D11FC5">
            <w:pPr>
              <w:spacing w:after="160" w:line="278" w:lineRule="auto"/>
            </w:pPr>
            <w:r w:rsidRPr="00D11FC5">
              <w:t>stern</w:t>
            </w:r>
          </w:p>
        </w:tc>
        <w:tc>
          <w:tcPr>
            <w:tcW w:w="0" w:type="auto"/>
            <w:hideMark/>
          </w:tcPr>
          <w:p w14:paraId="19195CAC" w14:textId="77777777" w:rsidR="00D11FC5" w:rsidRPr="00D11FC5" w:rsidRDefault="00D11FC5" w:rsidP="00D11FC5">
            <w:pPr>
              <w:spacing w:after="160" w:line="278" w:lineRule="auto"/>
            </w:pPr>
            <w:r w:rsidRPr="00D11FC5">
              <w:t>Multi-pod log tailing (run: stern -n &lt;namespace&gt; .)</w:t>
            </w:r>
          </w:p>
        </w:tc>
      </w:tr>
      <w:tr w:rsidR="00D11FC5" w:rsidRPr="00D11FC5" w14:paraId="5804FB49" w14:textId="77777777" w:rsidTr="00D11FC5">
        <w:tc>
          <w:tcPr>
            <w:tcW w:w="0" w:type="auto"/>
            <w:hideMark/>
          </w:tcPr>
          <w:p w14:paraId="42BA003A" w14:textId="77777777" w:rsidR="00D11FC5" w:rsidRPr="00D11FC5" w:rsidRDefault="00D11FC5" w:rsidP="00D11FC5">
            <w:pPr>
              <w:spacing w:after="160" w:line="278" w:lineRule="auto"/>
            </w:pPr>
            <w:r w:rsidRPr="00D11FC5">
              <w:t>kubens</w:t>
            </w:r>
          </w:p>
        </w:tc>
        <w:tc>
          <w:tcPr>
            <w:tcW w:w="0" w:type="auto"/>
            <w:hideMark/>
          </w:tcPr>
          <w:p w14:paraId="74A77A1F" w14:textId="77777777" w:rsidR="00D11FC5" w:rsidRPr="00D11FC5" w:rsidRDefault="00D11FC5" w:rsidP="00D11FC5">
            <w:pPr>
              <w:spacing w:after="160" w:line="278" w:lineRule="auto"/>
            </w:pPr>
            <w:r w:rsidRPr="00D11FC5">
              <w:t>Fast namespace switching</w:t>
            </w:r>
          </w:p>
        </w:tc>
      </w:tr>
      <w:tr w:rsidR="00D11FC5" w:rsidRPr="00D11FC5" w14:paraId="7F70D70B" w14:textId="77777777" w:rsidTr="00D11FC5">
        <w:tc>
          <w:tcPr>
            <w:tcW w:w="0" w:type="auto"/>
            <w:hideMark/>
          </w:tcPr>
          <w:p w14:paraId="5228FB75" w14:textId="77777777" w:rsidR="00D11FC5" w:rsidRPr="00D11FC5" w:rsidRDefault="00D11FC5" w:rsidP="00D11FC5">
            <w:pPr>
              <w:spacing w:after="160" w:line="278" w:lineRule="auto"/>
            </w:pPr>
            <w:r w:rsidRPr="00D11FC5">
              <w:lastRenderedPageBreak/>
              <w:t>kubectx</w:t>
            </w:r>
          </w:p>
        </w:tc>
        <w:tc>
          <w:tcPr>
            <w:tcW w:w="0" w:type="auto"/>
            <w:hideMark/>
          </w:tcPr>
          <w:p w14:paraId="09438C7A" w14:textId="77777777" w:rsidR="00D11FC5" w:rsidRPr="00D11FC5" w:rsidRDefault="00D11FC5" w:rsidP="00D11FC5">
            <w:pPr>
              <w:spacing w:after="160" w:line="278" w:lineRule="auto"/>
            </w:pPr>
            <w:r w:rsidRPr="00D11FC5">
              <w:t>Fast context switching</w:t>
            </w:r>
          </w:p>
        </w:tc>
      </w:tr>
      <w:tr w:rsidR="00D11FC5" w:rsidRPr="00D11FC5" w14:paraId="4821B08F" w14:textId="77777777" w:rsidTr="00D11FC5">
        <w:tc>
          <w:tcPr>
            <w:tcW w:w="0" w:type="auto"/>
            <w:hideMark/>
          </w:tcPr>
          <w:p w14:paraId="26F6C014" w14:textId="77777777" w:rsidR="00D11FC5" w:rsidRPr="00D11FC5" w:rsidRDefault="00D11FC5" w:rsidP="00D11FC5">
            <w:pPr>
              <w:spacing w:after="160" w:line="278" w:lineRule="auto"/>
            </w:pPr>
            <w:r w:rsidRPr="00D11FC5">
              <w:t>yq</w:t>
            </w:r>
          </w:p>
        </w:tc>
        <w:tc>
          <w:tcPr>
            <w:tcW w:w="0" w:type="auto"/>
            <w:hideMark/>
          </w:tcPr>
          <w:p w14:paraId="63337523" w14:textId="77777777" w:rsidR="00D11FC5" w:rsidRPr="00D11FC5" w:rsidRDefault="00D11FC5" w:rsidP="00D11FC5">
            <w:pPr>
              <w:spacing w:after="160" w:line="278" w:lineRule="auto"/>
            </w:pPr>
            <w:r w:rsidRPr="00D11FC5">
              <w:t>YAML query and edit tool</w:t>
            </w:r>
          </w:p>
        </w:tc>
      </w:tr>
      <w:tr w:rsidR="00D11FC5" w:rsidRPr="00D11FC5" w14:paraId="2B5A59A0" w14:textId="77777777" w:rsidTr="00D11FC5">
        <w:tc>
          <w:tcPr>
            <w:tcW w:w="0" w:type="auto"/>
            <w:hideMark/>
          </w:tcPr>
          <w:p w14:paraId="4F7F268E" w14:textId="77777777" w:rsidR="00D11FC5" w:rsidRPr="00D11FC5" w:rsidRDefault="00D11FC5" w:rsidP="00D11FC5">
            <w:pPr>
              <w:spacing w:after="160" w:line="278" w:lineRule="auto"/>
            </w:pPr>
            <w:r w:rsidRPr="00D11FC5">
              <w:t>vim / nano</w:t>
            </w:r>
          </w:p>
        </w:tc>
        <w:tc>
          <w:tcPr>
            <w:tcW w:w="0" w:type="auto"/>
            <w:hideMark/>
          </w:tcPr>
          <w:p w14:paraId="5BF6EFCC" w14:textId="77777777" w:rsidR="00D11FC5" w:rsidRPr="00D11FC5" w:rsidRDefault="00D11FC5" w:rsidP="00D11FC5">
            <w:pPr>
              <w:spacing w:after="160" w:line="278" w:lineRule="auto"/>
            </w:pPr>
            <w:r w:rsidRPr="00D11FC5">
              <w:t>Text editors</w:t>
            </w:r>
          </w:p>
        </w:tc>
      </w:tr>
      <w:tr w:rsidR="00D11FC5" w:rsidRPr="00D11FC5" w14:paraId="0C86D689" w14:textId="77777777" w:rsidTr="00D11FC5">
        <w:tc>
          <w:tcPr>
            <w:tcW w:w="0" w:type="auto"/>
            <w:hideMark/>
          </w:tcPr>
          <w:p w14:paraId="442D13E9" w14:textId="77777777" w:rsidR="00D11FC5" w:rsidRPr="00D11FC5" w:rsidRDefault="00D11FC5" w:rsidP="00D11FC5">
            <w:pPr>
              <w:spacing w:after="160" w:line="278" w:lineRule="auto"/>
            </w:pPr>
            <w:r w:rsidRPr="00D11FC5">
              <w:t>Standard Linux utilities</w:t>
            </w:r>
          </w:p>
        </w:tc>
        <w:tc>
          <w:tcPr>
            <w:tcW w:w="0" w:type="auto"/>
            <w:hideMark/>
          </w:tcPr>
          <w:p w14:paraId="1061A1BF" w14:textId="77777777" w:rsidR="00D11FC5" w:rsidRPr="00D11FC5" w:rsidRDefault="00D11FC5" w:rsidP="00D11FC5">
            <w:pPr>
              <w:spacing w:after="160" w:line="278" w:lineRule="auto"/>
            </w:pPr>
            <w:r w:rsidRPr="00D11FC5">
              <w:t>curl, jq, grep, awk, sed, etc.</w:t>
            </w:r>
          </w:p>
        </w:tc>
      </w:tr>
    </w:tbl>
    <w:p w14:paraId="2BE0F773" w14:textId="66BB95B2" w:rsidR="00D11FC5" w:rsidRPr="00D11FC5" w:rsidRDefault="00D11FC5" w:rsidP="00D11FC5"/>
    <w:p w14:paraId="7081BAA9" w14:textId="77777777" w:rsidR="00D11FC5" w:rsidRPr="00D11FC5" w:rsidRDefault="00D11FC5" w:rsidP="00D11FC5">
      <w:pPr>
        <w:pStyle w:val="Heading2"/>
      </w:pPr>
      <w:r w:rsidRPr="00D11FC5">
        <w:t>What We Are Looking For</w:t>
      </w:r>
    </w:p>
    <w:p w14:paraId="3BE2D4F7" w14:textId="53A61762" w:rsidR="00D11FC5" w:rsidRPr="00D11FC5" w:rsidRDefault="00D11FC5" w:rsidP="00D11FC5">
      <w:pPr>
        <w:numPr>
          <w:ilvl w:val="0"/>
          <w:numId w:val="3"/>
        </w:numPr>
      </w:pPr>
      <w:r w:rsidRPr="00D11FC5">
        <w:t>How you approach an unfamiliar problem</w:t>
      </w:r>
      <w:r>
        <w:t>:</w:t>
      </w:r>
      <w:r w:rsidRPr="00D11FC5">
        <w:t xml:space="preserve"> your diagnostic process matters as much as the answer</w:t>
      </w:r>
    </w:p>
    <w:p w14:paraId="0810CD0B" w14:textId="77777777" w:rsidR="00D11FC5" w:rsidRPr="00D11FC5" w:rsidRDefault="00D11FC5" w:rsidP="00D11FC5">
      <w:pPr>
        <w:numPr>
          <w:ilvl w:val="0"/>
          <w:numId w:val="3"/>
        </w:numPr>
      </w:pPr>
      <w:r w:rsidRPr="00D11FC5">
        <w:t>Your ability to use Kubernetes tools to gather information before taking action</w:t>
      </w:r>
    </w:p>
    <w:p w14:paraId="0796D326" w14:textId="25DBDE39" w:rsidR="00D11FC5" w:rsidRPr="00D11FC5" w:rsidRDefault="00D11FC5" w:rsidP="00D11FC5">
      <w:pPr>
        <w:numPr>
          <w:ilvl w:val="0"/>
          <w:numId w:val="3"/>
        </w:numPr>
      </w:pPr>
      <w:r w:rsidRPr="00D11FC5">
        <w:t>Clear communication: can you explain what went wrong and why?</w:t>
      </w:r>
    </w:p>
    <w:p w14:paraId="6A63DBE4" w14:textId="77777777" w:rsidR="00D11FC5" w:rsidRPr="00D11FC5" w:rsidRDefault="00D11FC5" w:rsidP="00D11FC5">
      <w:pPr>
        <w:pStyle w:val="Heading2"/>
      </w:pPr>
      <w:r w:rsidRPr="00D11FC5">
        <w:t>Tips</w:t>
      </w:r>
    </w:p>
    <w:p w14:paraId="56809C04" w14:textId="77777777" w:rsidR="00D11FC5" w:rsidRDefault="00D11FC5" w:rsidP="00D11FC5">
      <w:pPr>
        <w:numPr>
          <w:ilvl w:val="0"/>
          <w:numId w:val="4"/>
        </w:numPr>
      </w:pPr>
      <w:r w:rsidRPr="00D11FC5">
        <w:t>Start by observing before changing anything</w:t>
      </w:r>
    </w:p>
    <w:p w14:paraId="206C64CE" w14:textId="776771AB" w:rsidR="00D11FC5" w:rsidRPr="00D11FC5" w:rsidRDefault="00D11FC5" w:rsidP="00D11FC5">
      <w:pPr>
        <w:numPr>
          <w:ilvl w:val="0"/>
          <w:numId w:val="4"/>
        </w:numPr>
      </w:pPr>
      <w:r w:rsidRPr="00D11FC5">
        <w:t>kubectl describe and kubectl logs are your best friends</w:t>
      </w:r>
    </w:p>
    <w:p w14:paraId="7964052E" w14:textId="77777777" w:rsidR="00D11FC5" w:rsidRPr="00D11FC5" w:rsidRDefault="00D11FC5" w:rsidP="00D11FC5">
      <w:pPr>
        <w:numPr>
          <w:ilvl w:val="0"/>
          <w:numId w:val="4"/>
        </w:numPr>
      </w:pPr>
      <w:r w:rsidRPr="00D11FC5">
        <w:t>When you have fixed the issue, click the CHECK button to confirm the service is healthy</w:t>
      </w:r>
    </w:p>
    <w:p w14:paraId="0D27A775" w14:textId="77777777" w:rsidR="00D11FC5" w:rsidRPr="00D11FC5" w:rsidRDefault="00D11FC5" w:rsidP="00D11FC5">
      <w:pPr>
        <w:numPr>
          <w:ilvl w:val="0"/>
          <w:numId w:val="4"/>
        </w:numPr>
      </w:pPr>
      <w:r w:rsidRPr="00D11FC5">
        <w:t>After CHECK passes, your interviewer will ask a few follow-up questions</w:t>
      </w:r>
    </w:p>
    <w:p w14:paraId="0E9A06A7" w14:textId="77777777" w:rsidR="00C812F5" w:rsidRDefault="00C812F5"/>
    <w:sectPr w:rsidR="00C812F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00316" w14:textId="77777777" w:rsidR="003A1500" w:rsidRDefault="003A1500" w:rsidP="00D11FC5">
      <w:pPr>
        <w:spacing w:after="0" w:line="240" w:lineRule="auto"/>
      </w:pPr>
      <w:r>
        <w:separator/>
      </w:r>
    </w:p>
  </w:endnote>
  <w:endnote w:type="continuationSeparator" w:id="0">
    <w:p w14:paraId="5EC3AC3A" w14:textId="77777777" w:rsidR="003A1500" w:rsidRDefault="003A1500" w:rsidP="00D11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DC9A7" w14:textId="77777777" w:rsidR="003A1500" w:rsidRDefault="003A1500" w:rsidP="00D11FC5">
      <w:pPr>
        <w:spacing w:after="0" w:line="240" w:lineRule="auto"/>
      </w:pPr>
      <w:r>
        <w:separator/>
      </w:r>
    </w:p>
  </w:footnote>
  <w:footnote w:type="continuationSeparator" w:id="0">
    <w:p w14:paraId="2591007D" w14:textId="77777777" w:rsidR="003A1500" w:rsidRDefault="003A1500" w:rsidP="00D11F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FE4CF" w14:textId="6B3B5134" w:rsidR="00D11FC5" w:rsidRPr="00D11FC5" w:rsidRDefault="00D11FC5" w:rsidP="00D11FC5">
    <w:pPr>
      <w:pStyle w:val="Heading1"/>
      <w:rPr>
        <w:color w:val="FFFFFF" w:themeColor="background1"/>
      </w:rPr>
    </w:pPr>
    <w:r w:rsidRPr="00D11FC5">
      <w:rPr>
        <w:rFonts w:ascii="Franklin Gothic Medium" w:hAnsi="Franklin Gothic Medium" w:cs="Times New Roman (Headings CS)"/>
        <w:b/>
        <w:noProof/>
        <w:color w:val="FFFFFF" w:themeColor="background1"/>
        <w:kern w:val="0"/>
        <w14:ligatures w14:val="none"/>
      </w:rPr>
      <w:drawing>
        <wp:anchor distT="0" distB="0" distL="114300" distR="114300" simplePos="0" relativeHeight="251659264" behindDoc="1" locked="0" layoutInCell="1" allowOverlap="1" wp14:anchorId="45A420BC" wp14:editId="5DA72F2D">
          <wp:simplePos x="0" y="0"/>
          <wp:positionH relativeFrom="page">
            <wp:align>right</wp:align>
          </wp:positionH>
          <wp:positionV relativeFrom="paragraph">
            <wp:posOffset>-444319</wp:posOffset>
          </wp:positionV>
          <wp:extent cx="7771588" cy="1189990"/>
          <wp:effectExtent l="0" t="0" r="1270" b="0"/>
          <wp:wrapNone/>
          <wp:docPr id="22294714" name="Picture 12" descr="A blue and green background with dots and lin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1588" cy="1189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1FC5">
      <w:rPr>
        <w:color w:val="FFFFFF" w:themeColor="background1"/>
      </w:rPr>
      <w:t>Platform Engineer Interview Exercise Overview</w:t>
    </w:r>
  </w:p>
  <w:p w14:paraId="0E02103F" w14:textId="5D7EF9A0" w:rsidR="00D11FC5" w:rsidRDefault="00D11F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D48C2"/>
    <w:multiLevelType w:val="multilevel"/>
    <w:tmpl w:val="DEFE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8206C"/>
    <w:multiLevelType w:val="multilevel"/>
    <w:tmpl w:val="2A22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E43DA1"/>
    <w:multiLevelType w:val="multilevel"/>
    <w:tmpl w:val="26F84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054F6A"/>
    <w:multiLevelType w:val="multilevel"/>
    <w:tmpl w:val="948C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799988">
    <w:abstractNumId w:val="2"/>
  </w:num>
  <w:num w:numId="2" w16cid:durableId="1600219436">
    <w:abstractNumId w:val="1"/>
  </w:num>
  <w:num w:numId="3" w16cid:durableId="105085455">
    <w:abstractNumId w:val="0"/>
  </w:num>
  <w:num w:numId="4" w16cid:durableId="596720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FC5"/>
    <w:rsid w:val="0000653D"/>
    <w:rsid w:val="003A1500"/>
    <w:rsid w:val="00C812F5"/>
    <w:rsid w:val="00D11FC5"/>
    <w:rsid w:val="00FB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C87E1"/>
  <w15:chartTrackingRefBased/>
  <w15:docId w15:val="{9201DAE0-AE47-4E9E-9603-E4E099E51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1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F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1F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1F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FC5"/>
  </w:style>
  <w:style w:type="paragraph" w:styleId="Footer">
    <w:name w:val="footer"/>
    <w:basedOn w:val="Normal"/>
    <w:link w:val="FooterChar"/>
    <w:uiPriority w:val="99"/>
    <w:unhideWhenUsed/>
    <w:rsid w:val="00D11F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F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296</Words>
  <Characters>1632</Characters>
  <Application>Microsoft Office Word</Application>
  <DocSecurity>0</DocSecurity>
  <Lines>26</Lines>
  <Paragraphs>15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Griggs</dc:creator>
  <cp:keywords/>
  <dc:description/>
  <cp:lastModifiedBy>Brian Griggs</cp:lastModifiedBy>
  <cp:revision>1</cp:revision>
  <dcterms:created xsi:type="dcterms:W3CDTF">2026-04-20T21:03:00Z</dcterms:created>
  <dcterms:modified xsi:type="dcterms:W3CDTF">2026-04-20T21:09:00Z</dcterms:modified>
</cp:coreProperties>
</file>