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DA7" w:rsidRDefault="00AC3341">
      <w:pPr>
        <w:rPr>
          <w:b/>
        </w:rPr>
      </w:pPr>
      <w:r w:rsidRPr="00AC3341">
        <w:rPr>
          <w:b/>
        </w:rPr>
        <w:t>The Dataset</w:t>
      </w:r>
      <w:r w:rsidR="006434E7">
        <w:rPr>
          <w:b/>
        </w:rPr>
        <w:t>s</w:t>
      </w:r>
      <w:r w:rsidRPr="00AC3341">
        <w:rPr>
          <w:b/>
        </w:rPr>
        <w:t>:</w:t>
      </w:r>
    </w:p>
    <w:p w:rsidR="006434E7" w:rsidRPr="004A35BE" w:rsidRDefault="00055475" w:rsidP="004A35BE">
      <w:pPr>
        <w:pStyle w:val="ListParagraph"/>
        <w:numPr>
          <w:ilvl w:val="0"/>
          <w:numId w:val="2"/>
        </w:numPr>
      </w:pPr>
      <w:r>
        <w:t>PHA-p</w:t>
      </w:r>
      <w:r w:rsidR="006E388C">
        <w:t>rogram</w:t>
      </w:r>
      <w:r>
        <w:t xml:space="preserve"> type</w:t>
      </w:r>
      <w:r w:rsidR="006E388C">
        <w:t>-level</w:t>
      </w:r>
      <w:r>
        <w:rPr>
          <w:rStyle w:val="FootnoteReference"/>
        </w:rPr>
        <w:footnoteReference w:id="1"/>
      </w:r>
      <w:r w:rsidR="006E388C">
        <w:t xml:space="preserve"> data about the state of subsidized housing in the United States in 2014, courtesy of the Department of Housing and Urban Development (HUD).</w:t>
      </w:r>
      <w:r>
        <w:t xml:space="preserve"> Though HUD engages in several different housing assistance program types, we limited our analysis to Housing Choice Voucher (HCV) programs. </w:t>
      </w:r>
      <w:r w:rsidR="006E388C">
        <w:t xml:space="preserve"> </w:t>
      </w:r>
      <w:hyperlink r:id="rId8" w:history="1">
        <w:r w:rsidR="004A35BE" w:rsidRPr="002E3C5D">
          <w:rPr>
            <w:rStyle w:val="Hyperlink"/>
            <w:i/>
          </w:rPr>
          <w:t>https://www.huduser.gov/portal/datasets/assthsg.html</w:t>
        </w:r>
      </w:hyperlink>
    </w:p>
    <w:p w:rsidR="004A35BE" w:rsidRPr="004A35BE" w:rsidRDefault="00055475" w:rsidP="004A35BE">
      <w:pPr>
        <w:pStyle w:val="ListParagraph"/>
        <w:numPr>
          <w:ilvl w:val="0"/>
          <w:numId w:val="2"/>
        </w:numPr>
      </w:pPr>
      <w:r>
        <w:t>PHA</w:t>
      </w:r>
      <w:r w:rsidR="004A35BE">
        <w:t xml:space="preserve">-person-level data about the compensation (salary, bonus and total compensation) of the top three paid employees at every public housing authority in the United States. </w:t>
      </w:r>
      <w:r>
        <w:t>We limited this data to the top paid individual at each PHA</w:t>
      </w:r>
      <w:r>
        <w:rPr>
          <w:i/>
        </w:rPr>
        <w:t xml:space="preserve">. </w:t>
      </w:r>
      <w:hyperlink r:id="rId9" w:history="1">
        <w:r w:rsidR="004A35BE" w:rsidRPr="004A35BE">
          <w:rPr>
            <w:rStyle w:val="Hyperlink"/>
            <w:i/>
          </w:rPr>
          <w:t>https://www.hud.gov/program_offices/public_indian_housing/programs/pha_executive_compensation</w:t>
        </w:r>
      </w:hyperlink>
    </w:p>
    <w:p w:rsidR="006434E7" w:rsidRPr="00AC3341" w:rsidRDefault="006434E7">
      <w:pPr>
        <w:rPr>
          <w:b/>
        </w:rPr>
      </w:pPr>
    </w:p>
    <w:p w:rsidR="00AC3341" w:rsidRDefault="00AC3341">
      <w:r w:rsidRPr="00AC3341">
        <w:rPr>
          <w:b/>
        </w:rPr>
        <w:t>The Analysis:</w:t>
      </w:r>
    </w:p>
    <w:p w:rsidR="00055475" w:rsidRPr="00055475" w:rsidRDefault="00055475" w:rsidP="00055475">
      <w:pPr>
        <w:ind w:firstLine="720"/>
      </w:pPr>
      <w:r>
        <w:t xml:space="preserve">By </w:t>
      </w:r>
      <w:bookmarkStart w:id="0" w:name="_GoBack"/>
      <w:bookmarkEnd w:id="0"/>
      <w:r>
        <w:t>limiting the compensation data to the top paid individual at each PHA, we constructed a HCV-level dataset with demographic, financial, geographic</w:t>
      </w:r>
    </w:p>
    <w:p w:rsidR="00AC3341" w:rsidRDefault="00AC3341"/>
    <w:sectPr w:rsidR="00AC3341" w:rsidSect="00E13DA7">
      <w:footnotePr>
        <w:numFmt w:val="chicago"/>
      </w:foot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5475" w:rsidRDefault="00055475" w:rsidP="00055475">
      <w:r>
        <w:separator/>
      </w:r>
    </w:p>
  </w:endnote>
  <w:endnote w:type="continuationSeparator" w:id="0">
    <w:p w:rsidR="00055475" w:rsidRDefault="00055475" w:rsidP="00055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5475" w:rsidRDefault="00055475" w:rsidP="00055475">
      <w:r>
        <w:separator/>
      </w:r>
    </w:p>
  </w:footnote>
  <w:footnote w:type="continuationSeparator" w:id="0">
    <w:p w:rsidR="00055475" w:rsidRDefault="00055475" w:rsidP="00055475">
      <w:r>
        <w:continuationSeparator/>
      </w:r>
    </w:p>
  </w:footnote>
  <w:footnote w:id="1">
    <w:p w:rsidR="00055475" w:rsidRDefault="00055475">
      <w:pPr>
        <w:pStyle w:val="FootnoteText"/>
      </w:pPr>
      <w:r>
        <w:rPr>
          <w:rStyle w:val="FootnoteReference"/>
        </w:rPr>
        <w:footnoteRef/>
      </w:r>
      <w:r>
        <w:t xml:space="preserve"> PHA stands for public housing authority.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C429B"/>
    <w:multiLevelType w:val="hybridMultilevel"/>
    <w:tmpl w:val="0F50F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1C0426"/>
    <w:multiLevelType w:val="hybridMultilevel"/>
    <w:tmpl w:val="01C66ACA"/>
    <w:lvl w:ilvl="0" w:tplc="3648F0F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footnotePr>
    <w:numFmt w:val="chicago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341"/>
    <w:rsid w:val="00055475"/>
    <w:rsid w:val="004A35BE"/>
    <w:rsid w:val="006434E7"/>
    <w:rsid w:val="006E388C"/>
    <w:rsid w:val="00AC3341"/>
    <w:rsid w:val="00E1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0158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8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35BE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055475"/>
  </w:style>
  <w:style w:type="character" w:customStyle="1" w:styleId="FootnoteTextChar">
    <w:name w:val="Footnote Text Char"/>
    <w:basedOn w:val="DefaultParagraphFont"/>
    <w:link w:val="FootnoteText"/>
    <w:uiPriority w:val="99"/>
    <w:rsid w:val="00055475"/>
  </w:style>
  <w:style w:type="character" w:styleId="FootnoteReference">
    <w:name w:val="footnote reference"/>
    <w:basedOn w:val="DefaultParagraphFont"/>
    <w:uiPriority w:val="99"/>
    <w:unhideWhenUsed/>
    <w:rsid w:val="00055475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8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35BE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055475"/>
  </w:style>
  <w:style w:type="character" w:customStyle="1" w:styleId="FootnoteTextChar">
    <w:name w:val="Footnote Text Char"/>
    <w:basedOn w:val="DefaultParagraphFont"/>
    <w:link w:val="FootnoteText"/>
    <w:uiPriority w:val="99"/>
    <w:rsid w:val="00055475"/>
  </w:style>
  <w:style w:type="character" w:styleId="FootnoteReference">
    <w:name w:val="footnote reference"/>
    <w:basedOn w:val="DefaultParagraphFont"/>
    <w:uiPriority w:val="99"/>
    <w:unhideWhenUsed/>
    <w:rsid w:val="0005547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huduser.gov/portal/datasets/assthsg.html" TargetMode="External"/><Relationship Id="rId9" Type="http://schemas.openxmlformats.org/officeDocument/2006/relationships/hyperlink" Target="https://www.hud.gov/program_offices/public_indian_housing/programs/pha_executive_compensation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155</Words>
  <Characters>888</Characters>
  <Application>Microsoft Macintosh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Villarreal</dc:creator>
  <cp:keywords/>
  <dc:description/>
  <cp:lastModifiedBy>Micah Villarreal</cp:lastModifiedBy>
  <cp:revision>1</cp:revision>
  <dcterms:created xsi:type="dcterms:W3CDTF">2018-05-06T19:51:00Z</dcterms:created>
  <dcterms:modified xsi:type="dcterms:W3CDTF">2018-05-06T21:04:00Z</dcterms:modified>
</cp:coreProperties>
</file>