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7A42" w:rsidRDefault="00B77A42" w:rsidP="00C81CE4">
      <w:pPr>
        <w:pStyle w:val="Titolo1"/>
        <w:rPr>
          <w:rFonts w:asciiTheme="minorHAnsi" w:hAnsiTheme="minorHAnsi" w:cstheme="minorHAnsi"/>
          <w:sz w:val="28"/>
          <w:szCs w:val="28"/>
        </w:rPr>
      </w:pPr>
      <w:r w:rsidRPr="00B77A42">
        <w:rPr>
          <w:rFonts w:asciiTheme="minorHAnsi" w:hAnsiTheme="minorHAnsi" w:cstheme="minorHAnsi"/>
          <w:sz w:val="28"/>
          <w:szCs w:val="28"/>
        </w:rPr>
        <w:t>Learning Methods for</w:t>
      </w:r>
      <w:r w:rsidR="00C81CE4">
        <w:rPr>
          <w:rFonts w:asciiTheme="minorHAnsi" w:hAnsiTheme="minorHAnsi" w:cstheme="minorHAnsi"/>
          <w:sz w:val="28"/>
          <w:szCs w:val="28"/>
        </w:rPr>
        <w:t xml:space="preserve"> </w:t>
      </w:r>
      <w:r w:rsidR="00137475">
        <w:rPr>
          <w:rFonts w:asciiTheme="minorHAnsi" w:hAnsiTheme="minorHAnsi" w:cstheme="minorHAnsi"/>
          <w:sz w:val="28"/>
          <w:szCs w:val="28"/>
        </w:rPr>
        <w:t>the P</w:t>
      </w:r>
      <w:r w:rsidRPr="00C81CE4">
        <w:rPr>
          <w:rFonts w:asciiTheme="minorHAnsi" w:hAnsiTheme="minorHAnsi" w:cstheme="minorHAnsi"/>
          <w:sz w:val="28"/>
          <w:szCs w:val="28"/>
        </w:rPr>
        <w:t>redicti</w:t>
      </w:r>
      <w:r w:rsidR="00137475">
        <w:rPr>
          <w:rFonts w:asciiTheme="minorHAnsi" w:hAnsiTheme="minorHAnsi" w:cstheme="minorHAnsi"/>
          <w:sz w:val="28"/>
          <w:szCs w:val="28"/>
        </w:rPr>
        <w:t>on of</w:t>
      </w:r>
      <w:r w:rsidRPr="00C81CE4">
        <w:rPr>
          <w:rFonts w:asciiTheme="minorHAnsi" w:hAnsiTheme="minorHAnsi" w:cstheme="minorHAnsi"/>
          <w:sz w:val="28"/>
          <w:szCs w:val="28"/>
        </w:rPr>
        <w:t xml:space="preserve"> High Cost Patients</w:t>
      </w:r>
    </w:p>
    <w:p w:rsidR="00C81CE4" w:rsidRPr="00C81CE4" w:rsidRDefault="00C81CE4" w:rsidP="00C81CE4">
      <w:pPr>
        <w:pStyle w:val="Titolo1"/>
        <w:rPr>
          <w:rFonts w:asciiTheme="minorHAnsi" w:hAnsiTheme="minorHAnsi" w:cstheme="minorHAnsi"/>
          <w:sz w:val="28"/>
          <w:szCs w:val="28"/>
        </w:rPr>
      </w:pPr>
    </w:p>
    <w:p w:rsidR="00D43152" w:rsidRPr="00B77A42" w:rsidRDefault="00887E1E" w:rsidP="00D43152">
      <w:pPr>
        <w:pStyle w:val="IOPAuthor"/>
        <w:rPr>
          <w:vertAlign w:val="superscript"/>
          <w:lang w:val="it-IT"/>
        </w:rPr>
      </w:pPr>
      <w:r w:rsidRPr="00137475">
        <w:t xml:space="preserve">   </w:t>
      </w:r>
      <w:r w:rsidR="00B77A42" w:rsidRPr="00B77A42">
        <w:rPr>
          <w:lang w:val="it-IT"/>
        </w:rPr>
        <w:t>Conte Enrico</w:t>
      </w:r>
      <w:r w:rsidR="00D43152" w:rsidRPr="00B77A42">
        <w:rPr>
          <w:vertAlign w:val="superscript"/>
          <w:lang w:val="it-IT"/>
        </w:rPr>
        <w:t>1</w:t>
      </w:r>
      <w:r w:rsidR="00D43152" w:rsidRPr="00B77A42">
        <w:rPr>
          <w:lang w:val="it-IT"/>
        </w:rPr>
        <w:t>,</w:t>
      </w:r>
      <w:r w:rsidR="00B77A42">
        <w:rPr>
          <w:lang w:val="it-IT"/>
        </w:rPr>
        <w:t xml:space="preserve"> </w:t>
      </w:r>
      <w:r w:rsidR="00B77A42" w:rsidRPr="00B77A42">
        <w:rPr>
          <w:lang w:val="it-IT"/>
        </w:rPr>
        <w:t>De Servi Federico</w:t>
      </w:r>
      <w:r w:rsidR="00B77A42">
        <w:rPr>
          <w:vertAlign w:val="superscript"/>
          <w:lang w:val="it-IT"/>
        </w:rPr>
        <w:t>1</w:t>
      </w:r>
      <w:r w:rsidR="00B77A42" w:rsidRPr="00B77A42">
        <w:rPr>
          <w:lang w:val="it-IT"/>
        </w:rPr>
        <w:t>,</w:t>
      </w:r>
      <w:r w:rsidR="00B77A42">
        <w:rPr>
          <w:lang w:val="it-IT"/>
        </w:rPr>
        <w:t xml:space="preserve"> Della Mura Dario</w:t>
      </w:r>
      <w:r w:rsidR="00B77A42">
        <w:rPr>
          <w:vertAlign w:val="superscript"/>
          <w:lang w:val="it-IT"/>
        </w:rPr>
        <w:t>1</w:t>
      </w:r>
      <w:r w:rsidR="00B77A42">
        <w:rPr>
          <w:lang w:val="it-IT"/>
        </w:rPr>
        <w:t>, Doci David</w:t>
      </w:r>
      <w:r w:rsidR="00B77A42">
        <w:rPr>
          <w:vertAlign w:val="superscript"/>
          <w:lang w:val="it-IT"/>
        </w:rPr>
        <w:t>1</w:t>
      </w:r>
      <w:r w:rsidR="00B77A42">
        <w:rPr>
          <w:lang w:val="it-IT"/>
        </w:rPr>
        <w:t>, Filip Sara</w:t>
      </w:r>
      <w:r w:rsidR="00B77A42">
        <w:rPr>
          <w:vertAlign w:val="superscript"/>
          <w:lang w:val="it-IT"/>
        </w:rPr>
        <w:t>1</w:t>
      </w:r>
    </w:p>
    <w:p w:rsidR="00D74B07" w:rsidRDefault="00887E1E" w:rsidP="00D43152">
      <w:pPr>
        <w:pStyle w:val="IOPAff"/>
      </w:pPr>
      <w:r w:rsidRPr="007F0E55">
        <w:rPr>
          <w:position w:val="7"/>
          <w:sz w:val="14"/>
          <w:lang w:val="it-IT"/>
        </w:rPr>
        <w:t xml:space="preserve">    </w:t>
      </w:r>
      <w:r w:rsidR="00B77A42">
        <w:rPr>
          <w:position w:val="7"/>
          <w:sz w:val="14"/>
        </w:rPr>
        <w:t>1</w:t>
      </w:r>
      <w:r w:rsidR="00B77A42">
        <w:t>University of Milan-Bicocca, MSc - Data Science</w:t>
      </w:r>
    </w:p>
    <w:p w:rsidR="00B77A42" w:rsidRDefault="00B77A42" w:rsidP="00D43152">
      <w:pPr>
        <w:pStyle w:val="IOPAff"/>
      </w:pPr>
    </w:p>
    <w:p w:rsidR="00D74B07" w:rsidRDefault="00D74B07" w:rsidP="00D74B07">
      <w:pPr>
        <w:pStyle w:val="IOPH1"/>
      </w:pPr>
      <w:r>
        <w:t>Abstract</w:t>
      </w:r>
    </w:p>
    <w:p w:rsidR="00B77A42" w:rsidRPr="003E6AA9" w:rsidRDefault="0050316C" w:rsidP="00B77A42">
      <w:pPr>
        <w:pStyle w:val="IOPKwd"/>
      </w:pPr>
      <w:r>
        <w:t>P</w:t>
      </w:r>
      <w:r w:rsidR="00B77A42" w:rsidRPr="00B77A42">
        <w:t xml:space="preserve">redicting the likely future healthcare costs of </w:t>
      </w:r>
      <w:r>
        <w:t xml:space="preserve"> </w:t>
      </w:r>
      <w:r w:rsidR="00B77A42" w:rsidRPr="00B77A42">
        <w:t>individuals across different social groups</w:t>
      </w:r>
      <w:r>
        <w:t xml:space="preserve"> is a</w:t>
      </w:r>
      <w:r w:rsidRPr="00B77A42">
        <w:t xml:space="preserve">n important </w:t>
      </w:r>
      <w:r>
        <w:t>and stimulating computing</w:t>
      </w:r>
      <w:r w:rsidRPr="00B77A42">
        <w:t xml:space="preserve"> </w:t>
      </w:r>
      <w:r>
        <w:t>challenge</w:t>
      </w:r>
      <w:r w:rsidR="00B77A42" w:rsidRPr="00B77A42">
        <w:t xml:space="preserve">. To address </w:t>
      </w:r>
      <w:r>
        <w:t>the problem of controlling healthcare costs</w:t>
      </w:r>
      <w:r w:rsidR="00B77A42" w:rsidRPr="00B77A42">
        <w:t>, we retrieved data from the MEPS dataset,  which contains general and medical information about 2000 patients collected in 2003 in the United States</w:t>
      </w:r>
      <w:r w:rsidR="00C81CE4">
        <w:t>.</w:t>
      </w:r>
      <w:r>
        <w:t xml:space="preserve"> After having conducted a preliminary descriptive analysis,</w:t>
      </w:r>
      <w:r w:rsidR="00C81CE4">
        <w:t xml:space="preserve"> </w:t>
      </w:r>
      <w:r w:rsidRPr="0050316C">
        <w:t>t</w:t>
      </w:r>
      <w:r w:rsidR="003E6AA9" w:rsidRPr="003E6AA9">
        <w:t>h</w:t>
      </w:r>
      <w:r w:rsidR="003E6AA9">
        <w:t xml:space="preserve">e Pre – Processing phase involved the conversion of data types, the discretization of continuous attributes of the original dataset and the engineering of a binary feature that will serve as the class attribute </w:t>
      </w:r>
      <w:r w:rsidR="0014213E">
        <w:t>for</w:t>
      </w:r>
      <w:r w:rsidR="003E6AA9">
        <w:t xml:space="preserve"> the classification model. </w:t>
      </w:r>
      <w:r w:rsidR="003E6AA9" w:rsidRPr="003E6AA9">
        <w:t>We modeled the task of predicting high cost patients a</w:t>
      </w:r>
      <w:r w:rsidR="003E6AA9">
        <w:t xml:space="preserve">s a binary classification problem. Once eliminated the redundant attributes, the Naïve Bayes Classifier and the Multilayer Perceptron set up with 1 hidden layer and 8 artificial neurons </w:t>
      </w:r>
      <w:r w:rsidR="00C869D1">
        <w:t xml:space="preserve">emerged as the two best models in terms of </w:t>
      </w:r>
      <w:r w:rsidR="00C869D1" w:rsidRPr="001258DF">
        <w:rPr>
          <w:i/>
          <w:iCs/>
        </w:rPr>
        <w:t>Mean Error Rate</w:t>
      </w:r>
      <w:r w:rsidR="00C869D1">
        <w:t xml:space="preserve"> and</w:t>
      </w:r>
      <w:r w:rsidR="00C869D1" w:rsidRPr="001258DF">
        <w:rPr>
          <w:i/>
          <w:iCs/>
        </w:rPr>
        <w:t xml:space="preserve"> F-Measure</w:t>
      </w:r>
      <w:r w:rsidR="00C869D1">
        <w:t>. We validated the results through a process of 10</w:t>
      </w:r>
      <w:r w:rsidR="0014213E">
        <w:t>-</w:t>
      </w:r>
      <w:r w:rsidR="00C869D1">
        <w:t>fold Cross – Validation.</w:t>
      </w:r>
    </w:p>
    <w:p w:rsidR="004D2E4E" w:rsidRDefault="00B77A42" w:rsidP="00E606A1">
      <w:pPr>
        <w:pStyle w:val="IOPKwd"/>
        <w:sectPr w:rsidR="004D2E4E" w:rsidSect="003A5833">
          <w:headerReference w:type="default" r:id="rId8"/>
          <w:footerReference w:type="default" r:id="rId9"/>
          <w:pgSz w:w="11906" w:h="16838"/>
          <w:pgMar w:top="2098" w:right="907" w:bottom="1474" w:left="907" w:header="709" w:footer="709" w:gutter="0"/>
          <w:cols w:space="708"/>
          <w:docGrid w:linePitch="360"/>
        </w:sectPr>
      </w:pPr>
      <w:r>
        <w:t>keyw</w:t>
      </w:r>
      <w:r w:rsidR="005223F4">
        <w:t xml:space="preserve">ords: </w:t>
      </w:r>
      <w:r w:rsidR="0014213E">
        <w:t>healthcare</w:t>
      </w:r>
      <w:r w:rsidR="005223F4">
        <w:t xml:space="preserve">, </w:t>
      </w:r>
      <w:r w:rsidR="0014213E">
        <w:t>high cost patience</w:t>
      </w:r>
      <w:r w:rsidR="005223F4">
        <w:t xml:space="preserve">, </w:t>
      </w:r>
      <w:r w:rsidR="0014213E">
        <w:t>learning methods</w:t>
      </w:r>
    </w:p>
    <w:p w:rsidR="0053192D" w:rsidRPr="00433702" w:rsidRDefault="00E606A1" w:rsidP="00E606A1">
      <w:pPr>
        <w:pStyle w:val="IOPH2"/>
        <w:rPr>
          <w:rFonts w:ascii="Times New Roman" w:hAnsi="Times New Roman"/>
          <w:b/>
          <w:bCs/>
          <w:i w:val="0"/>
          <w:iCs/>
          <w:sz w:val="24"/>
          <w:szCs w:val="24"/>
        </w:rPr>
      </w:pPr>
      <w:r>
        <w:rPr>
          <w:rFonts w:ascii="Times New Roman" w:hAnsi="Times New Roman"/>
          <w:b/>
          <w:bCs/>
          <w:i w:val="0"/>
          <w:iCs/>
          <w:sz w:val="24"/>
          <w:szCs w:val="24"/>
        </w:rPr>
        <w:t xml:space="preserve">                                                                             </w:t>
      </w:r>
      <w:r w:rsidR="00433702" w:rsidRPr="00433702">
        <w:rPr>
          <w:rFonts w:ascii="Times New Roman" w:hAnsi="Times New Roman"/>
          <w:b/>
          <w:bCs/>
          <w:i w:val="0"/>
          <w:iCs/>
          <w:sz w:val="24"/>
          <w:szCs w:val="24"/>
        </w:rPr>
        <w:t>Contents</w:t>
      </w:r>
    </w:p>
    <w:p w:rsidR="00BD0FD9" w:rsidRPr="00433702" w:rsidRDefault="00BD0FD9" w:rsidP="00350506">
      <w:pPr>
        <w:pStyle w:val="IOPH2"/>
        <w:numPr>
          <w:ilvl w:val="0"/>
          <w:numId w:val="3"/>
        </w:numPr>
        <w:spacing w:line="240" w:lineRule="auto"/>
        <w:rPr>
          <w:rFonts w:ascii="Times New Roman" w:hAnsi="Times New Roman"/>
          <w:b/>
          <w:bCs/>
          <w:i w:val="0"/>
          <w:iCs/>
        </w:rPr>
      </w:pPr>
      <w:r w:rsidRPr="00433702">
        <w:rPr>
          <w:rFonts w:ascii="Times New Roman" w:hAnsi="Times New Roman"/>
          <w:b/>
          <w:bCs/>
          <w:i w:val="0"/>
          <w:iCs/>
        </w:rPr>
        <w:t xml:space="preserve">Introduction   </w:t>
      </w:r>
    </w:p>
    <w:p w:rsidR="00BD0FD9" w:rsidRPr="00433702" w:rsidRDefault="00BD0FD9" w:rsidP="00350506">
      <w:pPr>
        <w:pStyle w:val="IOPH2"/>
        <w:numPr>
          <w:ilvl w:val="0"/>
          <w:numId w:val="3"/>
        </w:numPr>
        <w:spacing w:line="240" w:lineRule="auto"/>
        <w:rPr>
          <w:rFonts w:ascii="Times New Roman" w:hAnsi="Times New Roman"/>
          <w:b/>
          <w:bCs/>
          <w:i w:val="0"/>
          <w:iCs/>
        </w:rPr>
      </w:pPr>
      <w:r w:rsidRPr="00433702">
        <w:rPr>
          <w:rFonts w:ascii="Times New Roman" w:hAnsi="Times New Roman"/>
          <w:b/>
          <w:bCs/>
          <w:i w:val="0"/>
          <w:iCs/>
        </w:rPr>
        <w:t>Dataset and Descriptive Statistics</w:t>
      </w:r>
    </w:p>
    <w:p w:rsidR="00BD0FD9" w:rsidRPr="00433702" w:rsidRDefault="00BD0FD9" w:rsidP="00350506">
      <w:pPr>
        <w:pStyle w:val="IOPH2"/>
        <w:numPr>
          <w:ilvl w:val="1"/>
          <w:numId w:val="3"/>
        </w:numPr>
        <w:spacing w:line="240" w:lineRule="auto"/>
        <w:rPr>
          <w:rFonts w:ascii="Times New Roman" w:hAnsi="Times New Roman"/>
          <w:i w:val="0"/>
          <w:iCs/>
        </w:rPr>
      </w:pPr>
      <w:r w:rsidRPr="00433702">
        <w:rPr>
          <w:rFonts w:ascii="Times New Roman" w:hAnsi="Times New Roman"/>
          <w:i w:val="0"/>
          <w:iCs/>
        </w:rPr>
        <w:t>Data Overlook</w:t>
      </w:r>
      <w:r w:rsidR="005F7603">
        <w:rPr>
          <w:rFonts w:ascii="Times New Roman" w:hAnsi="Times New Roman"/>
          <w:i w:val="0"/>
          <w:iCs/>
        </w:rPr>
        <w:t xml:space="preserve"> </w:t>
      </w:r>
    </w:p>
    <w:p w:rsidR="00BD0FD9" w:rsidRPr="00433702" w:rsidRDefault="00BD0FD9" w:rsidP="00350506">
      <w:pPr>
        <w:pStyle w:val="IOPH2"/>
        <w:numPr>
          <w:ilvl w:val="1"/>
          <w:numId w:val="3"/>
        </w:numPr>
        <w:spacing w:line="240" w:lineRule="auto"/>
        <w:rPr>
          <w:rFonts w:ascii="Times New Roman" w:hAnsi="Times New Roman"/>
          <w:i w:val="0"/>
          <w:iCs/>
        </w:rPr>
      </w:pPr>
      <w:r w:rsidRPr="00433702">
        <w:rPr>
          <w:rFonts w:ascii="Times New Roman" w:hAnsi="Times New Roman"/>
          <w:i w:val="0"/>
          <w:iCs/>
        </w:rPr>
        <w:t>Preliminary Descriptive Statis</w:t>
      </w:r>
      <w:r w:rsidR="0053192D">
        <w:rPr>
          <w:rFonts w:ascii="Times New Roman" w:hAnsi="Times New Roman"/>
          <w:i w:val="0"/>
          <w:iCs/>
        </w:rPr>
        <w:t>t</w:t>
      </w:r>
      <w:r w:rsidRPr="00433702">
        <w:rPr>
          <w:rFonts w:ascii="Times New Roman" w:hAnsi="Times New Roman"/>
          <w:i w:val="0"/>
          <w:iCs/>
        </w:rPr>
        <w:t>ics</w:t>
      </w:r>
    </w:p>
    <w:p w:rsidR="00BD0FD9" w:rsidRPr="00433702" w:rsidRDefault="0053192D" w:rsidP="00350506">
      <w:pPr>
        <w:pStyle w:val="IOPH2"/>
        <w:numPr>
          <w:ilvl w:val="0"/>
          <w:numId w:val="3"/>
        </w:numPr>
        <w:spacing w:line="240" w:lineRule="auto"/>
        <w:rPr>
          <w:rFonts w:ascii="Times New Roman" w:hAnsi="Times New Roman"/>
          <w:b/>
          <w:bCs/>
          <w:i w:val="0"/>
          <w:iCs/>
        </w:rPr>
      </w:pPr>
      <w:r w:rsidRPr="00433702">
        <w:rPr>
          <w:rFonts w:ascii="Times New Roman" w:hAnsi="Times New Roman"/>
          <w:b/>
          <w:bCs/>
          <w:i w:val="0"/>
          <w:iCs/>
        </w:rPr>
        <w:t>Pre-processing</w:t>
      </w:r>
      <w:r w:rsidR="005F7603">
        <w:rPr>
          <w:rFonts w:ascii="Times New Roman" w:hAnsi="Times New Roman"/>
          <w:b/>
          <w:bCs/>
          <w:i w:val="0"/>
          <w:iCs/>
        </w:rPr>
        <w:t xml:space="preserve"> </w:t>
      </w:r>
    </w:p>
    <w:p w:rsidR="00433702" w:rsidRDefault="00433702" w:rsidP="00350506">
      <w:pPr>
        <w:pStyle w:val="IOPH2"/>
        <w:numPr>
          <w:ilvl w:val="1"/>
          <w:numId w:val="3"/>
        </w:numPr>
        <w:spacing w:line="240" w:lineRule="auto"/>
        <w:rPr>
          <w:rFonts w:ascii="Times New Roman" w:hAnsi="Times New Roman"/>
          <w:i w:val="0"/>
          <w:iCs/>
        </w:rPr>
      </w:pPr>
      <w:r w:rsidRPr="00433702">
        <w:rPr>
          <w:rFonts w:ascii="Times New Roman" w:hAnsi="Times New Roman"/>
          <w:i w:val="0"/>
          <w:iCs/>
        </w:rPr>
        <w:t>Data Cleaning</w:t>
      </w:r>
      <w:r w:rsidR="001A5740">
        <w:rPr>
          <w:rFonts w:ascii="Times New Roman" w:hAnsi="Times New Roman"/>
          <w:i w:val="0"/>
          <w:iCs/>
          <w:lang w:val="haw-US"/>
        </w:rPr>
        <w:t xml:space="preserve"> and Feature Engineering</w:t>
      </w:r>
      <w:r w:rsidR="005F7603">
        <w:rPr>
          <w:rFonts w:ascii="Times New Roman" w:hAnsi="Times New Roman"/>
          <w:i w:val="0"/>
          <w:iCs/>
        </w:rPr>
        <w:t xml:space="preserve"> </w:t>
      </w:r>
    </w:p>
    <w:p w:rsidR="002D71B9" w:rsidRDefault="002D71B9" w:rsidP="002D71B9">
      <w:pPr>
        <w:pStyle w:val="IOPH2"/>
        <w:numPr>
          <w:ilvl w:val="0"/>
          <w:numId w:val="3"/>
        </w:numPr>
        <w:spacing w:line="240" w:lineRule="auto"/>
        <w:rPr>
          <w:rFonts w:ascii="Times New Roman" w:hAnsi="Times New Roman"/>
          <w:b/>
          <w:bCs/>
          <w:i w:val="0"/>
          <w:iCs/>
        </w:rPr>
      </w:pPr>
      <w:r w:rsidRPr="00433702">
        <w:rPr>
          <w:rFonts w:ascii="Times New Roman" w:hAnsi="Times New Roman"/>
          <w:b/>
          <w:bCs/>
          <w:i w:val="0"/>
          <w:iCs/>
        </w:rPr>
        <w:t>Machine Learning</w:t>
      </w:r>
      <w:r w:rsidR="00344F51">
        <w:rPr>
          <w:rFonts w:ascii="Times New Roman" w:hAnsi="Times New Roman"/>
          <w:b/>
          <w:bCs/>
          <w:i w:val="0"/>
          <w:iCs/>
        </w:rPr>
        <w:t xml:space="preserve"> Models </w:t>
      </w:r>
    </w:p>
    <w:p w:rsidR="002D71B9" w:rsidRPr="002D71B9" w:rsidRDefault="002D71B9" w:rsidP="002D71B9">
      <w:pPr>
        <w:pStyle w:val="IOPH2"/>
        <w:numPr>
          <w:ilvl w:val="1"/>
          <w:numId w:val="3"/>
        </w:numPr>
        <w:spacing w:line="240" w:lineRule="auto"/>
        <w:rPr>
          <w:rFonts w:ascii="Times New Roman" w:hAnsi="Times New Roman"/>
          <w:i w:val="0"/>
          <w:iCs/>
        </w:rPr>
      </w:pPr>
      <w:r w:rsidRPr="00433702">
        <w:rPr>
          <w:rFonts w:ascii="Times New Roman" w:hAnsi="Times New Roman"/>
          <w:i w:val="0"/>
          <w:iCs/>
        </w:rPr>
        <w:t>Evaluated Algorithms</w:t>
      </w:r>
      <w:r>
        <w:rPr>
          <w:rFonts w:ascii="Times New Roman" w:hAnsi="Times New Roman"/>
          <w:i w:val="0"/>
          <w:iCs/>
        </w:rPr>
        <w:t xml:space="preserve"> </w:t>
      </w:r>
    </w:p>
    <w:p w:rsidR="002D71B9" w:rsidRPr="002D71B9" w:rsidRDefault="002D71B9" w:rsidP="002D71B9">
      <w:pPr>
        <w:pStyle w:val="IOPH2"/>
        <w:numPr>
          <w:ilvl w:val="0"/>
          <w:numId w:val="3"/>
        </w:numPr>
        <w:spacing w:line="240" w:lineRule="auto"/>
        <w:rPr>
          <w:rFonts w:ascii="Times New Roman" w:hAnsi="Times New Roman"/>
          <w:b/>
          <w:bCs/>
          <w:i w:val="0"/>
          <w:iCs/>
        </w:rPr>
      </w:pPr>
      <w:r w:rsidRPr="002D71B9">
        <w:rPr>
          <w:rFonts w:ascii="Times New Roman" w:hAnsi="Times New Roman"/>
          <w:b/>
          <w:bCs/>
          <w:i w:val="0"/>
          <w:iCs/>
        </w:rPr>
        <w:t>Feature Selection</w:t>
      </w:r>
    </w:p>
    <w:p w:rsidR="00BD27A0" w:rsidRDefault="00BD27A0" w:rsidP="00350506">
      <w:pPr>
        <w:pStyle w:val="IOPH2"/>
        <w:numPr>
          <w:ilvl w:val="1"/>
          <w:numId w:val="3"/>
        </w:numPr>
        <w:spacing w:line="240" w:lineRule="auto"/>
        <w:rPr>
          <w:rFonts w:ascii="Times New Roman" w:hAnsi="Times New Roman"/>
          <w:i w:val="0"/>
          <w:iCs/>
        </w:rPr>
      </w:pPr>
      <w:r>
        <w:rPr>
          <w:rFonts w:ascii="Times New Roman" w:hAnsi="Times New Roman"/>
          <w:i w:val="0"/>
          <w:iCs/>
        </w:rPr>
        <w:t>Elimination of redundant attributes</w:t>
      </w:r>
    </w:p>
    <w:p w:rsidR="00433702" w:rsidRDefault="00BD27A0" w:rsidP="00350506">
      <w:pPr>
        <w:pStyle w:val="IOPH2"/>
        <w:numPr>
          <w:ilvl w:val="1"/>
          <w:numId w:val="3"/>
        </w:numPr>
        <w:spacing w:line="240" w:lineRule="auto"/>
        <w:rPr>
          <w:rFonts w:ascii="Times New Roman" w:hAnsi="Times New Roman"/>
          <w:i w:val="0"/>
          <w:iCs/>
        </w:rPr>
      </w:pPr>
      <w:r>
        <w:rPr>
          <w:rFonts w:ascii="Times New Roman" w:hAnsi="Times New Roman"/>
          <w:i w:val="0"/>
          <w:iCs/>
        </w:rPr>
        <w:t>Filters</w:t>
      </w:r>
      <w:r w:rsidR="005F7603">
        <w:rPr>
          <w:rFonts w:ascii="Times New Roman" w:hAnsi="Times New Roman"/>
          <w:i w:val="0"/>
          <w:iCs/>
        </w:rPr>
        <w:t xml:space="preserve"> </w:t>
      </w:r>
    </w:p>
    <w:p w:rsidR="00AB6118" w:rsidRDefault="00AB6118" w:rsidP="00AB6118">
      <w:pPr>
        <w:pStyle w:val="IOPH2"/>
        <w:spacing w:line="240" w:lineRule="auto"/>
        <w:rPr>
          <w:rFonts w:ascii="Times New Roman" w:hAnsi="Times New Roman"/>
          <w:i w:val="0"/>
          <w:iCs/>
        </w:rPr>
      </w:pPr>
    </w:p>
    <w:p w:rsidR="00AB6118" w:rsidRDefault="00AB6118" w:rsidP="00AB6118">
      <w:pPr>
        <w:pStyle w:val="IOPH2"/>
        <w:spacing w:line="240" w:lineRule="auto"/>
        <w:rPr>
          <w:rFonts w:ascii="Times New Roman" w:hAnsi="Times New Roman"/>
          <w:i w:val="0"/>
          <w:iCs/>
        </w:rPr>
      </w:pPr>
    </w:p>
    <w:p w:rsidR="00AB6118" w:rsidRDefault="00AB6118" w:rsidP="00AB6118">
      <w:pPr>
        <w:pStyle w:val="IOPH2"/>
        <w:spacing w:line="240" w:lineRule="auto"/>
        <w:rPr>
          <w:rFonts w:ascii="Times New Roman" w:hAnsi="Times New Roman"/>
          <w:i w:val="0"/>
          <w:iCs/>
        </w:rPr>
      </w:pPr>
    </w:p>
    <w:p w:rsidR="00AB6118" w:rsidRDefault="00AB6118" w:rsidP="00AB6118">
      <w:pPr>
        <w:pStyle w:val="IOPH2"/>
        <w:spacing w:line="240" w:lineRule="auto"/>
        <w:rPr>
          <w:rFonts w:ascii="Times New Roman" w:hAnsi="Times New Roman"/>
          <w:i w:val="0"/>
          <w:iCs/>
        </w:rPr>
      </w:pPr>
    </w:p>
    <w:p w:rsidR="00AB6118" w:rsidRDefault="00AB6118" w:rsidP="00AB6118">
      <w:pPr>
        <w:pStyle w:val="IOPH2"/>
        <w:spacing w:line="240" w:lineRule="auto"/>
        <w:ind w:left="360"/>
        <w:rPr>
          <w:rFonts w:ascii="Times New Roman" w:hAnsi="Times New Roman"/>
          <w:b/>
          <w:bCs/>
          <w:i w:val="0"/>
          <w:iCs/>
        </w:rPr>
      </w:pPr>
    </w:p>
    <w:p w:rsidR="00AB6118" w:rsidRPr="00AB6118" w:rsidRDefault="00BD0FD9" w:rsidP="00E606A1">
      <w:pPr>
        <w:pStyle w:val="IOPH2"/>
        <w:numPr>
          <w:ilvl w:val="0"/>
          <w:numId w:val="3"/>
        </w:numPr>
        <w:spacing w:line="240" w:lineRule="auto"/>
        <w:rPr>
          <w:rFonts w:ascii="Times New Roman" w:hAnsi="Times New Roman"/>
          <w:b/>
          <w:bCs/>
          <w:i w:val="0"/>
          <w:iCs/>
        </w:rPr>
      </w:pPr>
      <w:r w:rsidRPr="00433702">
        <w:rPr>
          <w:rFonts w:ascii="Times New Roman" w:hAnsi="Times New Roman"/>
          <w:b/>
          <w:bCs/>
          <w:i w:val="0"/>
          <w:iCs/>
        </w:rPr>
        <w:t>Results</w:t>
      </w:r>
      <w:r w:rsidR="002A6F10">
        <w:rPr>
          <w:rFonts w:ascii="Times New Roman" w:hAnsi="Times New Roman"/>
          <w:b/>
          <w:bCs/>
          <w:i w:val="0"/>
          <w:iCs/>
        </w:rPr>
        <w:t xml:space="preserve"> and Validation</w:t>
      </w:r>
    </w:p>
    <w:p w:rsidR="00BD0FD9" w:rsidRPr="00E606A1" w:rsidRDefault="00433702" w:rsidP="00E606A1">
      <w:pPr>
        <w:pStyle w:val="IOPH2"/>
        <w:numPr>
          <w:ilvl w:val="1"/>
          <w:numId w:val="3"/>
        </w:numPr>
        <w:spacing w:line="240" w:lineRule="auto"/>
        <w:rPr>
          <w:rFonts w:ascii="Times New Roman" w:hAnsi="Times New Roman"/>
          <w:i w:val="0"/>
          <w:iCs/>
        </w:rPr>
      </w:pPr>
      <w:r w:rsidRPr="00E606A1">
        <w:rPr>
          <w:rFonts w:ascii="Times New Roman" w:hAnsi="Times New Roman"/>
          <w:i w:val="0"/>
          <w:iCs/>
        </w:rPr>
        <w:t>Overall Model Performance</w:t>
      </w:r>
      <w:r w:rsidR="005F7603" w:rsidRPr="00E606A1">
        <w:rPr>
          <w:rFonts w:ascii="Times New Roman" w:hAnsi="Times New Roman"/>
          <w:i w:val="0"/>
          <w:iCs/>
        </w:rPr>
        <w:t xml:space="preserve"> </w:t>
      </w:r>
    </w:p>
    <w:p w:rsidR="00433702" w:rsidRDefault="007772D3" w:rsidP="00350506">
      <w:pPr>
        <w:pStyle w:val="IOPH2"/>
        <w:numPr>
          <w:ilvl w:val="1"/>
          <w:numId w:val="3"/>
        </w:numPr>
        <w:spacing w:line="240" w:lineRule="auto"/>
        <w:rPr>
          <w:rFonts w:ascii="Times New Roman" w:hAnsi="Times New Roman"/>
          <w:i w:val="0"/>
          <w:iCs/>
        </w:rPr>
      </w:pPr>
      <w:r>
        <w:rPr>
          <w:rFonts w:ascii="Times New Roman" w:hAnsi="Times New Roman"/>
          <w:i w:val="0"/>
          <w:iCs/>
        </w:rPr>
        <w:t>Validation</w:t>
      </w:r>
      <w:r w:rsidR="00066FB2">
        <w:rPr>
          <w:rFonts w:ascii="Times New Roman" w:hAnsi="Times New Roman"/>
          <w:i w:val="0"/>
          <w:iCs/>
        </w:rPr>
        <w:t xml:space="preserve"> Measures</w:t>
      </w:r>
    </w:p>
    <w:p w:rsidR="00433702" w:rsidRDefault="00433702" w:rsidP="00350506">
      <w:pPr>
        <w:pStyle w:val="IOPH2"/>
        <w:numPr>
          <w:ilvl w:val="1"/>
          <w:numId w:val="3"/>
        </w:numPr>
        <w:spacing w:line="240" w:lineRule="auto"/>
        <w:rPr>
          <w:rFonts w:ascii="Times New Roman" w:hAnsi="Times New Roman"/>
          <w:i w:val="0"/>
          <w:iCs/>
        </w:rPr>
      </w:pPr>
      <w:r>
        <w:rPr>
          <w:rFonts w:ascii="Times New Roman" w:hAnsi="Times New Roman"/>
          <w:i w:val="0"/>
          <w:iCs/>
        </w:rPr>
        <w:t>ROC Curve and Area Under the Curve</w:t>
      </w:r>
      <w:r w:rsidR="005F7603">
        <w:rPr>
          <w:rFonts w:ascii="Times New Roman" w:hAnsi="Times New Roman"/>
          <w:i w:val="0"/>
          <w:iCs/>
        </w:rPr>
        <w:t xml:space="preserve"> </w:t>
      </w:r>
    </w:p>
    <w:p w:rsidR="00433702" w:rsidRPr="00433702" w:rsidRDefault="00433702" w:rsidP="00350506">
      <w:pPr>
        <w:pStyle w:val="IOPH2"/>
        <w:numPr>
          <w:ilvl w:val="1"/>
          <w:numId w:val="3"/>
        </w:numPr>
        <w:spacing w:line="240" w:lineRule="auto"/>
        <w:rPr>
          <w:rFonts w:ascii="Times New Roman" w:hAnsi="Times New Roman"/>
          <w:i w:val="0"/>
          <w:iCs/>
        </w:rPr>
      </w:pPr>
      <w:r>
        <w:rPr>
          <w:rFonts w:ascii="Times New Roman" w:hAnsi="Times New Roman"/>
          <w:i w:val="0"/>
          <w:iCs/>
        </w:rPr>
        <w:t>Algorithm Choice</w:t>
      </w:r>
      <w:r w:rsidR="005F7603">
        <w:rPr>
          <w:rFonts w:ascii="Times New Roman" w:hAnsi="Times New Roman"/>
          <w:i w:val="0"/>
          <w:iCs/>
        </w:rPr>
        <w:t xml:space="preserve"> </w:t>
      </w:r>
    </w:p>
    <w:p w:rsidR="00BD0FD9" w:rsidRPr="00350506" w:rsidRDefault="00BD0FD9" w:rsidP="00350506">
      <w:pPr>
        <w:pStyle w:val="IOPH2"/>
        <w:numPr>
          <w:ilvl w:val="0"/>
          <w:numId w:val="3"/>
        </w:numPr>
        <w:spacing w:line="240" w:lineRule="auto"/>
        <w:rPr>
          <w:rFonts w:ascii="Times New Roman" w:hAnsi="Times New Roman"/>
          <w:b/>
          <w:bCs/>
          <w:i w:val="0"/>
          <w:iCs/>
        </w:rPr>
      </w:pPr>
      <w:r w:rsidRPr="00350506">
        <w:rPr>
          <w:rFonts w:ascii="Times New Roman" w:hAnsi="Times New Roman"/>
          <w:b/>
          <w:bCs/>
          <w:i w:val="0"/>
          <w:iCs/>
        </w:rPr>
        <w:t>Conclusions</w:t>
      </w:r>
      <w:r w:rsidR="005F7603">
        <w:rPr>
          <w:rFonts w:ascii="Times New Roman" w:hAnsi="Times New Roman"/>
          <w:b/>
          <w:bCs/>
          <w:i w:val="0"/>
          <w:iCs/>
        </w:rPr>
        <w:t xml:space="preserve"> </w:t>
      </w:r>
    </w:p>
    <w:p w:rsidR="00BD0FD9" w:rsidRPr="00433702" w:rsidRDefault="00BD0FD9" w:rsidP="00350506">
      <w:pPr>
        <w:pStyle w:val="IOPH2"/>
        <w:spacing w:line="240" w:lineRule="auto"/>
        <w:ind w:left="360"/>
        <w:rPr>
          <w:rFonts w:ascii="Times New Roman" w:hAnsi="Times New Roman"/>
          <w:b/>
          <w:bCs/>
          <w:i w:val="0"/>
          <w:iCs/>
        </w:rPr>
      </w:pPr>
      <w:r w:rsidRPr="00433702">
        <w:rPr>
          <w:rFonts w:ascii="Times New Roman" w:hAnsi="Times New Roman"/>
          <w:b/>
          <w:bCs/>
          <w:i w:val="0"/>
          <w:iCs/>
        </w:rPr>
        <w:t>References</w:t>
      </w:r>
    </w:p>
    <w:p w:rsidR="00BD0FD9" w:rsidRPr="00433702" w:rsidRDefault="00BD0FD9" w:rsidP="00350506">
      <w:pPr>
        <w:pStyle w:val="IOPH2"/>
        <w:spacing w:line="240" w:lineRule="auto"/>
        <w:ind w:left="360"/>
        <w:rPr>
          <w:rFonts w:ascii="Times New Roman" w:hAnsi="Times New Roman"/>
          <w:b/>
          <w:bCs/>
          <w:i w:val="0"/>
          <w:iCs/>
        </w:rPr>
      </w:pPr>
      <w:r w:rsidRPr="00433702">
        <w:rPr>
          <w:rFonts w:ascii="Times New Roman" w:hAnsi="Times New Roman"/>
          <w:b/>
          <w:bCs/>
          <w:i w:val="0"/>
          <w:iCs/>
        </w:rPr>
        <w:t>Appendix</w:t>
      </w:r>
    </w:p>
    <w:p w:rsidR="00EF19E0" w:rsidRDefault="00EF19E0" w:rsidP="006228A2">
      <w:pPr>
        <w:pStyle w:val="IOPText"/>
        <w:ind w:firstLine="0"/>
        <w:rPr>
          <w:rStyle w:val="normaltextrun"/>
          <w:rFonts w:ascii="Calibri" w:hAnsi="Calibri" w:cs="Calibri"/>
          <w:color w:val="000000"/>
          <w:sz w:val="22"/>
          <w:shd w:val="clear" w:color="auto" w:fill="FFFFFF"/>
          <w:lang w:val="it-IT"/>
        </w:rPr>
      </w:pPr>
    </w:p>
    <w:p w:rsidR="001258DF" w:rsidRDefault="001258DF" w:rsidP="006228A2">
      <w:pPr>
        <w:pStyle w:val="IOPText"/>
        <w:ind w:firstLine="0"/>
        <w:rPr>
          <w:rStyle w:val="normaltextrun"/>
          <w:rFonts w:ascii="Calibri" w:hAnsi="Calibri" w:cs="Calibri"/>
          <w:color w:val="000000"/>
          <w:sz w:val="22"/>
          <w:shd w:val="clear" w:color="auto" w:fill="FFFFFF"/>
          <w:lang w:val="it-IT"/>
        </w:rPr>
      </w:pPr>
    </w:p>
    <w:p w:rsidR="001258DF" w:rsidRDefault="001258DF" w:rsidP="006228A2">
      <w:pPr>
        <w:pStyle w:val="IOPText"/>
        <w:ind w:firstLine="0"/>
        <w:rPr>
          <w:rStyle w:val="normaltextrun"/>
          <w:rFonts w:ascii="Calibri" w:hAnsi="Calibri" w:cs="Calibri"/>
          <w:color w:val="000000"/>
          <w:sz w:val="22"/>
          <w:shd w:val="clear" w:color="auto" w:fill="FFFFFF"/>
          <w:lang w:val="it-IT"/>
        </w:rPr>
      </w:pPr>
    </w:p>
    <w:p w:rsidR="00EF19E0" w:rsidRDefault="00EF19E0" w:rsidP="006228A2">
      <w:pPr>
        <w:pStyle w:val="IOPText"/>
        <w:ind w:firstLine="0"/>
        <w:rPr>
          <w:rStyle w:val="normaltextrun"/>
          <w:rFonts w:ascii="Calibri" w:hAnsi="Calibri" w:cs="Calibri"/>
          <w:color w:val="000000"/>
          <w:sz w:val="22"/>
          <w:shd w:val="clear" w:color="auto" w:fill="FFFFFF"/>
          <w:lang w:val="it-IT"/>
        </w:rPr>
      </w:pPr>
    </w:p>
    <w:p w:rsidR="00EF19E0" w:rsidRDefault="00EF19E0" w:rsidP="006228A2">
      <w:pPr>
        <w:pStyle w:val="IOPText"/>
        <w:ind w:firstLine="0"/>
        <w:rPr>
          <w:rStyle w:val="normaltextrun"/>
          <w:rFonts w:ascii="Calibri" w:hAnsi="Calibri" w:cs="Calibri"/>
          <w:color w:val="000000"/>
          <w:sz w:val="22"/>
          <w:shd w:val="clear" w:color="auto" w:fill="FFFFFF"/>
          <w:lang w:val="it-IT"/>
        </w:rPr>
      </w:pPr>
    </w:p>
    <w:p w:rsidR="00EF19E0" w:rsidRDefault="00EF19E0" w:rsidP="006228A2">
      <w:pPr>
        <w:pStyle w:val="IOPText"/>
        <w:ind w:firstLine="0"/>
        <w:rPr>
          <w:rStyle w:val="normaltextrun"/>
          <w:rFonts w:ascii="Calibri" w:hAnsi="Calibri" w:cs="Calibri"/>
          <w:color w:val="000000"/>
          <w:sz w:val="22"/>
          <w:shd w:val="clear" w:color="auto" w:fill="FFFFFF"/>
          <w:lang w:val="it-IT"/>
        </w:rPr>
      </w:pPr>
    </w:p>
    <w:p w:rsidR="00EF19E0" w:rsidRDefault="00EF19E0" w:rsidP="006228A2">
      <w:pPr>
        <w:pStyle w:val="IOPText"/>
        <w:ind w:firstLine="0"/>
        <w:rPr>
          <w:rStyle w:val="normaltextrun"/>
          <w:rFonts w:ascii="Calibri" w:hAnsi="Calibri" w:cs="Calibri"/>
          <w:color w:val="000000"/>
          <w:sz w:val="22"/>
          <w:shd w:val="clear" w:color="auto" w:fill="FFFFFF"/>
          <w:lang w:val="it-IT"/>
        </w:rPr>
      </w:pPr>
    </w:p>
    <w:p w:rsidR="00EF19E0" w:rsidRDefault="00EF19E0" w:rsidP="006228A2">
      <w:pPr>
        <w:pStyle w:val="IOPText"/>
        <w:ind w:firstLine="0"/>
        <w:rPr>
          <w:rStyle w:val="normaltextrun"/>
          <w:rFonts w:ascii="Calibri" w:hAnsi="Calibri" w:cs="Calibri"/>
          <w:color w:val="000000"/>
          <w:sz w:val="22"/>
          <w:shd w:val="clear" w:color="auto" w:fill="FFFFFF"/>
          <w:lang w:val="it-IT"/>
        </w:rPr>
      </w:pPr>
    </w:p>
    <w:p w:rsidR="00EF19E0" w:rsidRDefault="00EF19E0" w:rsidP="006228A2">
      <w:pPr>
        <w:pStyle w:val="IOPText"/>
        <w:ind w:firstLine="0"/>
        <w:rPr>
          <w:rStyle w:val="normaltextrun"/>
          <w:rFonts w:ascii="Calibri" w:hAnsi="Calibri" w:cs="Calibri"/>
          <w:color w:val="000000"/>
          <w:sz w:val="22"/>
          <w:shd w:val="clear" w:color="auto" w:fill="FFFFFF"/>
          <w:lang w:val="it-IT"/>
        </w:rPr>
      </w:pPr>
    </w:p>
    <w:p w:rsidR="00EF19E0" w:rsidRDefault="00EF19E0" w:rsidP="006228A2">
      <w:pPr>
        <w:pStyle w:val="IOPText"/>
        <w:ind w:firstLine="0"/>
        <w:rPr>
          <w:rStyle w:val="normaltextrun"/>
          <w:rFonts w:ascii="Calibri" w:hAnsi="Calibri" w:cs="Calibri"/>
          <w:color w:val="000000"/>
          <w:sz w:val="22"/>
          <w:shd w:val="clear" w:color="auto" w:fill="FFFFFF"/>
          <w:lang w:val="it-IT"/>
        </w:rPr>
      </w:pPr>
    </w:p>
    <w:p w:rsidR="00EF19E0" w:rsidRDefault="00EF19E0" w:rsidP="006228A2">
      <w:pPr>
        <w:pStyle w:val="IOPText"/>
        <w:ind w:firstLine="0"/>
        <w:rPr>
          <w:rStyle w:val="normaltextrun"/>
          <w:rFonts w:ascii="Calibri" w:hAnsi="Calibri" w:cs="Calibri"/>
          <w:color w:val="000000"/>
          <w:sz w:val="22"/>
          <w:shd w:val="clear" w:color="auto" w:fill="FFFFFF"/>
          <w:lang w:val="it-IT"/>
        </w:rPr>
      </w:pPr>
    </w:p>
    <w:p w:rsidR="009762DE" w:rsidRDefault="009762DE" w:rsidP="006228A2">
      <w:pPr>
        <w:pStyle w:val="IOPText"/>
        <w:ind w:firstLine="0"/>
        <w:rPr>
          <w:rStyle w:val="normaltextrun"/>
          <w:rFonts w:ascii="Calibri" w:hAnsi="Calibri" w:cs="Calibri"/>
          <w:color w:val="000000"/>
          <w:sz w:val="22"/>
          <w:shd w:val="clear" w:color="auto" w:fill="FFFFFF"/>
          <w:lang w:val="it-IT"/>
        </w:rPr>
      </w:pPr>
    </w:p>
    <w:p w:rsidR="00EF19E0" w:rsidRDefault="00350506" w:rsidP="00350506">
      <w:pPr>
        <w:pStyle w:val="IOPText"/>
        <w:numPr>
          <w:ilvl w:val="0"/>
          <w:numId w:val="4"/>
        </w:numPr>
        <w:rPr>
          <w:rStyle w:val="normaltextrun"/>
          <w:rFonts w:cs="Times New Roman"/>
          <w:b/>
          <w:bCs/>
          <w:color w:val="000000"/>
          <w:sz w:val="22"/>
          <w:shd w:val="clear" w:color="auto" w:fill="FFFFFF"/>
          <w:lang w:val="it-IT"/>
        </w:rPr>
      </w:pPr>
      <w:r w:rsidRPr="00350506">
        <w:rPr>
          <w:rStyle w:val="normaltextrun"/>
          <w:rFonts w:cs="Times New Roman"/>
          <w:b/>
          <w:bCs/>
          <w:color w:val="000000"/>
          <w:sz w:val="22"/>
          <w:shd w:val="clear" w:color="auto" w:fill="FFFFFF"/>
          <w:lang w:val="it-IT"/>
        </w:rPr>
        <w:t>Introduction</w:t>
      </w:r>
    </w:p>
    <w:p w:rsidR="00350506" w:rsidRDefault="00350506" w:rsidP="00350506">
      <w:pPr>
        <w:pStyle w:val="IOPText"/>
        <w:ind w:left="360" w:firstLine="0"/>
        <w:rPr>
          <w:rStyle w:val="normaltextrun"/>
          <w:rFonts w:cs="Times New Roman"/>
          <w:b/>
          <w:bCs/>
          <w:color w:val="000000"/>
          <w:sz w:val="22"/>
          <w:shd w:val="clear" w:color="auto" w:fill="FFFFFF"/>
          <w:lang w:val="it-IT"/>
        </w:rPr>
      </w:pPr>
    </w:p>
    <w:p w:rsidR="00350506" w:rsidRDefault="00350506" w:rsidP="00350506">
      <w:pPr>
        <w:pStyle w:val="IOPText"/>
        <w:spacing w:line="276" w:lineRule="auto"/>
        <w:ind w:left="360" w:firstLine="0"/>
        <w:rPr>
          <w:rStyle w:val="normaltextrun"/>
          <w:rFonts w:cs="Times New Roman"/>
          <w:color w:val="000000"/>
          <w:sz w:val="22"/>
          <w:shd w:val="clear" w:color="auto" w:fill="FFFFFF"/>
        </w:rPr>
      </w:pPr>
      <w:r w:rsidRPr="00350506">
        <w:rPr>
          <w:rStyle w:val="normaltextrun"/>
          <w:rFonts w:cs="Times New Roman"/>
          <w:color w:val="000000"/>
          <w:sz w:val="22"/>
          <w:shd w:val="clear" w:color="auto" w:fill="FFFFFF"/>
        </w:rPr>
        <w:t>The fast advancing of a</w:t>
      </w:r>
      <w:r>
        <w:rPr>
          <w:rStyle w:val="normaltextrun"/>
          <w:rFonts w:cs="Times New Roman"/>
          <w:color w:val="000000"/>
          <w:sz w:val="22"/>
          <w:shd w:val="clear" w:color="auto" w:fill="FFFFFF"/>
        </w:rPr>
        <w:t>nalysis</w:t>
      </w:r>
      <w:r w:rsidR="00504D67">
        <w:rPr>
          <w:rStyle w:val="normaltextrun"/>
          <w:rFonts w:cs="Times New Roman"/>
          <w:color w:val="000000"/>
          <w:sz w:val="22"/>
          <w:shd w:val="clear" w:color="auto" w:fill="FFFFFF"/>
        </w:rPr>
        <w:t xml:space="preserve"> </w:t>
      </w:r>
      <w:r>
        <w:rPr>
          <w:rStyle w:val="normaltextrun"/>
          <w:rFonts w:cs="Times New Roman"/>
          <w:color w:val="000000"/>
          <w:sz w:val="22"/>
          <w:shd w:val="clear" w:color="auto" w:fill="FFFFFF"/>
        </w:rPr>
        <w:t>allow</w:t>
      </w:r>
      <w:r w:rsidR="006178B0">
        <w:rPr>
          <w:rStyle w:val="normaltextrun"/>
          <w:rFonts w:cs="Times New Roman"/>
          <w:color w:val="000000"/>
          <w:sz w:val="22"/>
          <w:shd w:val="clear" w:color="auto" w:fill="FFFFFF"/>
        </w:rPr>
        <w:t>s</w:t>
      </w:r>
      <w:r>
        <w:rPr>
          <w:rStyle w:val="normaltextrun"/>
          <w:rFonts w:cs="Times New Roman"/>
          <w:color w:val="000000"/>
          <w:sz w:val="22"/>
          <w:shd w:val="clear" w:color="auto" w:fill="FFFFFF"/>
        </w:rPr>
        <w:t xml:space="preserve"> us to investigate problems that present more and more complexities. One of the many fields of application of such techniques is Healthcare. </w:t>
      </w:r>
      <w:r w:rsidR="006178B0">
        <w:rPr>
          <w:rStyle w:val="normaltextrun"/>
          <w:rFonts w:cs="Times New Roman"/>
          <w:color w:val="000000"/>
          <w:sz w:val="22"/>
          <w:shd w:val="clear" w:color="auto" w:fill="FFFFFF"/>
        </w:rPr>
        <w:t>Optimizing</w:t>
      </w:r>
      <w:r>
        <w:rPr>
          <w:rStyle w:val="normaltextrun"/>
          <w:rFonts w:cs="Times New Roman"/>
          <w:color w:val="000000"/>
          <w:sz w:val="22"/>
          <w:shd w:val="clear" w:color="auto" w:fill="FFFFFF"/>
        </w:rPr>
        <w:t xml:space="preserve"> the allocation of monetary resources is a major issue</w:t>
      </w:r>
      <w:r w:rsidR="006178B0">
        <w:rPr>
          <w:rStyle w:val="normaltextrun"/>
          <w:rFonts w:cs="Times New Roman"/>
          <w:color w:val="000000"/>
          <w:sz w:val="22"/>
          <w:shd w:val="clear" w:color="auto" w:fill="FFFFFF"/>
        </w:rPr>
        <w:t xml:space="preserve"> for public institutions.</w:t>
      </w:r>
      <w:r w:rsidR="00405476">
        <w:rPr>
          <w:rStyle w:val="normaltextrun"/>
          <w:rFonts w:cs="Times New Roman"/>
          <w:color w:val="000000"/>
          <w:sz w:val="22"/>
          <w:shd w:val="clear" w:color="auto" w:fill="FFFFFF"/>
        </w:rPr>
        <w:t xml:space="preserve"> In the US, only 5% of the population qualifies as ‘high cost’ patients yet they account for 50% of the total annual healthcare spending</w:t>
      </w:r>
      <w:r w:rsidR="00405476">
        <w:rPr>
          <w:rStyle w:val="normaltextrun"/>
          <w:rFonts w:cs="Times New Roman"/>
          <w:color w:val="000000"/>
          <w:sz w:val="22"/>
          <w:shd w:val="clear" w:color="auto" w:fill="FFFFFF"/>
        </w:rPr>
        <w:fldChar w:fldCharType="begin" w:fldLock="1"/>
      </w:r>
      <w:r w:rsidR="002A6F10">
        <w:rPr>
          <w:rStyle w:val="normaltextrun"/>
          <w:rFonts w:cs="Times New Roman"/>
          <w:color w:val="000000"/>
          <w:sz w:val="22"/>
          <w:shd w:val="clear" w:color="auto" w:fill="FFFFFF"/>
        </w:rPr>
        <w:instrText>ADDIN CSL_CITATION {"citationItems":[{"id":"ITEM-1","itemData":{"author":[{"dropping-particle":"","family":"Blumental","given":"David","non-dropping-particle":"","parse-names":false,"suffix":""}],"id":"ITEM-1","issued":{"date-parts":[["2016"]]},"page":"1-3","title":"New engla nd journal","type":"article-journal"},"uris":["http://www.mendeley.com/documents/?uuid=6f491074-2b56-4ef2-8af8-539e3ff00311"]}],"mendeley":{"formattedCitation":"&lt;sup&gt;1&lt;/sup&gt;","plainTextFormattedCitation":"1","previouslyFormattedCitation":"&lt;sup&gt;1&lt;/sup&gt;"},"properties":{"noteIndex":0},"schema":"https://github.com/citation-style-language/schema/raw/master/csl-citation.json"}</w:instrText>
      </w:r>
      <w:r w:rsidR="00405476">
        <w:rPr>
          <w:rStyle w:val="normaltextrun"/>
          <w:rFonts w:cs="Times New Roman"/>
          <w:color w:val="000000"/>
          <w:sz w:val="22"/>
          <w:shd w:val="clear" w:color="auto" w:fill="FFFFFF"/>
        </w:rPr>
        <w:fldChar w:fldCharType="separate"/>
      </w:r>
      <w:r w:rsidR="00405476" w:rsidRPr="00405476">
        <w:rPr>
          <w:rStyle w:val="normaltextrun"/>
          <w:rFonts w:cs="Times New Roman"/>
          <w:noProof/>
          <w:color w:val="000000"/>
          <w:sz w:val="22"/>
          <w:shd w:val="clear" w:color="auto" w:fill="FFFFFF"/>
          <w:vertAlign w:val="superscript"/>
        </w:rPr>
        <w:t>1</w:t>
      </w:r>
      <w:r w:rsidR="00405476">
        <w:rPr>
          <w:rStyle w:val="normaltextrun"/>
          <w:rFonts w:cs="Times New Roman"/>
          <w:color w:val="000000"/>
          <w:sz w:val="22"/>
          <w:shd w:val="clear" w:color="auto" w:fill="FFFFFF"/>
        </w:rPr>
        <w:fldChar w:fldCharType="end"/>
      </w:r>
      <w:r w:rsidR="00405476">
        <w:rPr>
          <w:rStyle w:val="normaltextrun"/>
          <w:rFonts w:cs="Times New Roman"/>
          <w:color w:val="000000"/>
          <w:sz w:val="22"/>
          <w:shd w:val="clear" w:color="auto" w:fill="FFFFFF"/>
        </w:rPr>
        <w:t xml:space="preserve">. </w:t>
      </w:r>
      <w:r w:rsidR="006178B0">
        <w:rPr>
          <w:rStyle w:val="normaltextrun"/>
          <w:rFonts w:cs="Times New Roman"/>
          <w:color w:val="000000"/>
          <w:sz w:val="22"/>
          <w:shd w:val="clear" w:color="auto" w:fill="FFFFFF"/>
        </w:rPr>
        <w:t xml:space="preserve"> In this paper,  we </w:t>
      </w:r>
      <w:r w:rsidR="009940B6">
        <w:rPr>
          <w:rStyle w:val="normaltextrun"/>
          <w:rFonts w:cs="Times New Roman"/>
          <w:color w:val="000000"/>
          <w:sz w:val="22"/>
          <w:shd w:val="clear" w:color="auto" w:fill="FFFFFF"/>
        </w:rPr>
        <w:t>try</w:t>
      </w:r>
      <w:r w:rsidR="006178B0">
        <w:rPr>
          <w:rStyle w:val="normaltextrun"/>
          <w:rFonts w:cs="Times New Roman"/>
          <w:color w:val="000000"/>
          <w:sz w:val="22"/>
          <w:shd w:val="clear" w:color="auto" w:fill="FFFFFF"/>
        </w:rPr>
        <w:t xml:space="preserve"> to predict whether a given patient will end up being a ‘high cost patient’ for the public healthcare system</w:t>
      </w:r>
      <w:r w:rsidR="009940B6">
        <w:rPr>
          <w:rStyle w:val="normaltextrun"/>
          <w:rFonts w:cs="Times New Roman"/>
          <w:color w:val="000000"/>
          <w:sz w:val="22"/>
          <w:shd w:val="clear" w:color="auto" w:fill="FFFFFF"/>
        </w:rPr>
        <w:t xml:space="preserve"> deploying machine learning models.</w:t>
      </w:r>
    </w:p>
    <w:p w:rsidR="009940B6" w:rsidRDefault="009940B6" w:rsidP="00350506">
      <w:pPr>
        <w:pStyle w:val="IOPText"/>
        <w:spacing w:line="276" w:lineRule="auto"/>
        <w:ind w:left="360" w:firstLine="0"/>
        <w:rPr>
          <w:rStyle w:val="normaltextrun"/>
          <w:rFonts w:cs="Times New Roman"/>
          <w:color w:val="000000"/>
          <w:sz w:val="22"/>
          <w:shd w:val="clear" w:color="auto" w:fill="FFFFFF"/>
        </w:rPr>
      </w:pPr>
    </w:p>
    <w:p w:rsidR="009940B6" w:rsidRDefault="009940B6" w:rsidP="00350506">
      <w:pPr>
        <w:pStyle w:val="IOPText"/>
        <w:spacing w:line="276" w:lineRule="auto"/>
        <w:ind w:left="360" w:firstLine="0"/>
        <w:rPr>
          <w:rStyle w:val="normaltextrun"/>
          <w:rFonts w:cs="Times New Roman"/>
          <w:color w:val="000000"/>
          <w:sz w:val="22"/>
          <w:shd w:val="clear" w:color="auto" w:fill="FFFFFF"/>
        </w:rPr>
      </w:pPr>
    </w:p>
    <w:p w:rsidR="009940B6" w:rsidRDefault="009940B6" w:rsidP="000E0C80">
      <w:pPr>
        <w:pStyle w:val="IOPText"/>
        <w:numPr>
          <w:ilvl w:val="0"/>
          <w:numId w:val="4"/>
        </w:numPr>
        <w:spacing w:line="480" w:lineRule="auto"/>
        <w:rPr>
          <w:rStyle w:val="normaltextrun"/>
          <w:rFonts w:cs="Times New Roman"/>
          <w:b/>
          <w:bCs/>
          <w:color w:val="000000"/>
          <w:sz w:val="22"/>
          <w:shd w:val="clear" w:color="auto" w:fill="FFFFFF"/>
        </w:rPr>
      </w:pPr>
      <w:r w:rsidRPr="009940B6">
        <w:rPr>
          <w:rStyle w:val="normaltextrun"/>
          <w:rFonts w:cs="Times New Roman"/>
          <w:b/>
          <w:bCs/>
          <w:color w:val="000000"/>
          <w:sz w:val="22"/>
          <w:shd w:val="clear" w:color="auto" w:fill="FFFFFF"/>
        </w:rPr>
        <w:t>Dataset and Descriptive Analysis</w:t>
      </w:r>
    </w:p>
    <w:p w:rsidR="00350506" w:rsidRPr="000E0C80" w:rsidRDefault="000E0C80" w:rsidP="000E0C80">
      <w:pPr>
        <w:pStyle w:val="IOPText"/>
        <w:numPr>
          <w:ilvl w:val="1"/>
          <w:numId w:val="4"/>
        </w:numPr>
        <w:spacing w:line="480" w:lineRule="auto"/>
        <w:rPr>
          <w:rStyle w:val="normaltextrun"/>
          <w:rFonts w:cs="Times New Roman"/>
          <w:b/>
          <w:bCs/>
          <w:color w:val="000000"/>
          <w:sz w:val="22"/>
          <w:shd w:val="clear" w:color="auto" w:fill="FFFFFF"/>
        </w:rPr>
      </w:pPr>
      <w:r>
        <w:rPr>
          <w:rStyle w:val="normaltextrun"/>
          <w:rFonts w:cs="Times New Roman"/>
          <w:b/>
          <w:bCs/>
          <w:color w:val="000000"/>
          <w:sz w:val="22"/>
          <w:shd w:val="clear" w:color="auto" w:fill="FFFFFF"/>
        </w:rPr>
        <w:t>Data Overlook</w:t>
      </w:r>
    </w:p>
    <w:p w:rsidR="00350506" w:rsidRDefault="009940B6" w:rsidP="00350506">
      <w:pPr>
        <w:pStyle w:val="IOPText"/>
        <w:ind w:left="360" w:firstLine="0"/>
        <w:rPr>
          <w:rFonts w:cs="Times New Roman"/>
          <w:color w:val="000000"/>
          <w:sz w:val="22"/>
          <w:shd w:val="clear" w:color="auto" w:fill="FFFFFF"/>
        </w:rPr>
      </w:pPr>
      <w:r w:rsidRPr="009940B6">
        <w:rPr>
          <w:rFonts w:cs="Times New Roman"/>
          <w:color w:val="000000"/>
          <w:sz w:val="22"/>
          <w:shd w:val="clear" w:color="auto" w:fill="FFFFFF"/>
        </w:rPr>
        <w:t>The Medical Expenditure Panel Survey, which began in 1996, is a set of large-scale surveys of families and individuals, their medical providers (doctors, hospitals, pharmacies, etc.), and employers across the United States. MEPS collects data on the specific health services that Americans use, how frequently they use them, the cost of these services, and how they are paid for, as well as data on the cost, scope, and breadth of health insurance held by and available to U.S. workers</w:t>
      </w:r>
      <w:r w:rsidR="000E0C80">
        <w:rPr>
          <w:rFonts w:cs="Times New Roman"/>
          <w:color w:val="000000"/>
          <w:sz w:val="22"/>
          <w:shd w:val="clear" w:color="auto" w:fill="FFFFFF"/>
        </w:rPr>
        <w:t>. We chose to use data from surveys performed in 2003. The dataset is composed by a total of 2000 rows and 2</w:t>
      </w:r>
      <w:r w:rsidR="0053192D">
        <w:rPr>
          <w:rFonts w:cs="Times New Roman"/>
          <w:color w:val="000000"/>
          <w:sz w:val="22"/>
          <w:shd w:val="clear" w:color="auto" w:fill="FFFFFF"/>
        </w:rPr>
        <w:t>6</w:t>
      </w:r>
      <w:r w:rsidR="000E0C80">
        <w:rPr>
          <w:rFonts w:cs="Times New Roman"/>
          <w:color w:val="000000"/>
          <w:sz w:val="22"/>
          <w:shd w:val="clear" w:color="auto" w:fill="FFFFFF"/>
        </w:rPr>
        <w:t xml:space="preserve"> attributes, both numerical and categorical. Going into detail, we propose a comprehensive list of all attributes and their respective </w:t>
      </w:r>
      <w:r w:rsidR="000E0C80" w:rsidRPr="001415B4">
        <w:rPr>
          <w:rFonts w:cs="Times New Roman"/>
          <w:color w:val="000000"/>
          <w:sz w:val="22"/>
          <w:shd w:val="clear" w:color="auto" w:fill="FFFFFF"/>
        </w:rPr>
        <w:t>descriptio</w:t>
      </w:r>
      <w:r w:rsidR="001415B4" w:rsidRPr="001415B4">
        <w:rPr>
          <w:rFonts w:cs="Times New Roman"/>
          <w:color w:val="000000"/>
          <w:sz w:val="22"/>
          <w:shd w:val="clear" w:color="auto" w:fill="FFFFFF"/>
        </w:rPr>
        <w:t>n</w:t>
      </w:r>
      <w:r w:rsidR="0077700A" w:rsidRPr="001415B4">
        <w:rPr>
          <w:rFonts w:cs="Times New Roman"/>
          <w:color w:val="000000"/>
          <w:sz w:val="22"/>
          <w:shd w:val="clear" w:color="auto" w:fill="FFFFFF"/>
        </w:rPr>
        <w:t>:</w:t>
      </w:r>
    </w:p>
    <w:p w:rsidR="000E0C80" w:rsidRDefault="000E0C80" w:rsidP="00350506">
      <w:pPr>
        <w:pStyle w:val="IOPText"/>
        <w:ind w:left="360" w:firstLine="0"/>
        <w:rPr>
          <w:rFonts w:cs="Times New Roman"/>
          <w:color w:val="000000"/>
          <w:sz w:val="22"/>
          <w:shd w:val="clear" w:color="auto" w:fill="FFFFFF"/>
        </w:rPr>
      </w:pPr>
    </w:p>
    <w:p w:rsidR="000E0C80" w:rsidRPr="000E0C80" w:rsidRDefault="000E0C80" w:rsidP="000E0C80">
      <w:pPr>
        <w:pStyle w:val="IOPText"/>
        <w:ind w:left="360"/>
        <w:rPr>
          <w:rFonts w:cs="Times New Roman"/>
          <w:color w:val="000000"/>
          <w:sz w:val="22"/>
          <w:shd w:val="clear" w:color="auto" w:fill="FFFFFF"/>
        </w:rPr>
      </w:pPr>
      <w:r w:rsidRPr="000E0C80">
        <w:rPr>
          <w:rFonts w:cs="Times New Roman"/>
          <w:b/>
          <w:bCs/>
          <w:color w:val="000000"/>
          <w:sz w:val="22"/>
          <w:shd w:val="clear" w:color="auto" w:fill="FFFFFF"/>
        </w:rPr>
        <w:t>AGE</w:t>
      </w:r>
      <w:r w:rsidRPr="000E0C80">
        <w:rPr>
          <w:rFonts w:cs="Times New Roman"/>
          <w:color w:val="000000"/>
          <w:sz w:val="22"/>
          <w:shd w:val="clear" w:color="auto" w:fill="FFFFFF"/>
        </w:rPr>
        <w:t xml:space="preserve">: </w:t>
      </w:r>
      <w:r w:rsidRPr="0079779C">
        <w:rPr>
          <w:rFonts w:cs="Times New Roman"/>
          <w:color w:val="000000"/>
          <w:sz w:val="22"/>
          <w:shd w:val="clear" w:color="auto" w:fill="FFFFFF"/>
        </w:rPr>
        <w:t xml:space="preserve">Age </w:t>
      </w:r>
      <w:r w:rsidR="009555D5" w:rsidRPr="0079779C">
        <w:rPr>
          <w:rFonts w:cs="Times New Roman"/>
          <w:color w:val="000000"/>
          <w:sz w:val="22"/>
          <w:shd w:val="clear" w:color="auto" w:fill="FFFFFF"/>
        </w:rPr>
        <w:t>of the patient</w:t>
      </w:r>
    </w:p>
    <w:p w:rsidR="000E0C80" w:rsidRPr="000E0C80" w:rsidRDefault="000E0C80" w:rsidP="000E0C80">
      <w:pPr>
        <w:pStyle w:val="IOPText"/>
        <w:ind w:left="360"/>
        <w:rPr>
          <w:rFonts w:cs="Times New Roman"/>
          <w:color w:val="000000"/>
          <w:sz w:val="22"/>
          <w:shd w:val="clear" w:color="auto" w:fill="FFFFFF"/>
        </w:rPr>
      </w:pPr>
      <w:r w:rsidRPr="000E0C80">
        <w:rPr>
          <w:rFonts w:cs="Times New Roman"/>
          <w:b/>
          <w:bCs/>
          <w:color w:val="000000"/>
          <w:sz w:val="22"/>
          <w:shd w:val="clear" w:color="auto" w:fill="FFFFFF"/>
        </w:rPr>
        <w:t>ANYLIMIT</w:t>
      </w:r>
      <w:r w:rsidRPr="000E0C80">
        <w:rPr>
          <w:rFonts w:cs="Times New Roman"/>
          <w:color w:val="000000"/>
          <w:sz w:val="22"/>
          <w:shd w:val="clear" w:color="auto" w:fill="FFFFFF"/>
        </w:rPr>
        <w:t xml:space="preserve">: </w:t>
      </w:r>
      <w:r w:rsidR="009555D5" w:rsidRPr="0079779C">
        <w:rPr>
          <w:rFonts w:cs="Times New Roman"/>
          <w:color w:val="000000"/>
          <w:sz w:val="22"/>
          <w:shd w:val="clear" w:color="auto" w:fill="FFFFFF"/>
        </w:rPr>
        <w:t>1 if the patient suffers from any disability, 0 otherwise</w:t>
      </w:r>
    </w:p>
    <w:p w:rsidR="000E0C80" w:rsidRPr="000E0C80" w:rsidRDefault="000E0C80" w:rsidP="000E0C80">
      <w:pPr>
        <w:pStyle w:val="IOPText"/>
        <w:ind w:left="360"/>
        <w:rPr>
          <w:rFonts w:cs="Times New Roman"/>
          <w:color w:val="000000"/>
          <w:sz w:val="22"/>
          <w:shd w:val="clear" w:color="auto" w:fill="FFFFFF"/>
        </w:rPr>
      </w:pPr>
      <w:r w:rsidRPr="000E0C80">
        <w:rPr>
          <w:rFonts w:cs="Times New Roman"/>
          <w:b/>
          <w:bCs/>
          <w:color w:val="000000"/>
          <w:sz w:val="22"/>
          <w:shd w:val="clear" w:color="auto" w:fill="FFFFFF"/>
        </w:rPr>
        <w:t>COLLEGE</w:t>
      </w:r>
      <w:r w:rsidRPr="000E0C80">
        <w:rPr>
          <w:rFonts w:cs="Times New Roman"/>
          <w:color w:val="000000"/>
          <w:sz w:val="22"/>
          <w:shd w:val="clear" w:color="auto" w:fill="FFFFFF"/>
        </w:rPr>
        <w:t xml:space="preserve">: </w:t>
      </w:r>
      <w:r w:rsidR="009555D5" w:rsidRPr="0079779C">
        <w:rPr>
          <w:rFonts w:cs="Times New Roman"/>
          <w:color w:val="000000"/>
          <w:sz w:val="22"/>
          <w:shd w:val="clear" w:color="auto" w:fill="FFFFFF"/>
        </w:rPr>
        <w:t>1 if the patient graduated from college, 0 otherwise</w:t>
      </w:r>
    </w:p>
    <w:p w:rsidR="000E0C80" w:rsidRPr="000E0C80" w:rsidRDefault="000E0C80" w:rsidP="000E0C80">
      <w:pPr>
        <w:pStyle w:val="IOPText"/>
        <w:ind w:left="360"/>
        <w:rPr>
          <w:rFonts w:cs="Times New Roman"/>
          <w:color w:val="000000"/>
          <w:sz w:val="22"/>
          <w:shd w:val="clear" w:color="auto" w:fill="FFFFFF"/>
        </w:rPr>
      </w:pPr>
      <w:r w:rsidRPr="000E0C80">
        <w:rPr>
          <w:rFonts w:cs="Times New Roman"/>
          <w:b/>
          <w:bCs/>
          <w:color w:val="000000"/>
          <w:sz w:val="22"/>
          <w:shd w:val="clear" w:color="auto" w:fill="FFFFFF"/>
        </w:rPr>
        <w:t>HIGHSCH</w:t>
      </w:r>
      <w:r w:rsidRPr="000E0C80">
        <w:rPr>
          <w:rFonts w:cs="Times New Roman"/>
          <w:color w:val="000000"/>
          <w:sz w:val="22"/>
          <w:shd w:val="clear" w:color="auto" w:fill="FFFFFF"/>
        </w:rPr>
        <w:t xml:space="preserve">: </w:t>
      </w:r>
      <w:r w:rsidR="009555D5" w:rsidRPr="0079779C">
        <w:rPr>
          <w:rFonts w:cs="Times New Roman"/>
          <w:color w:val="000000"/>
          <w:sz w:val="22"/>
          <w:shd w:val="clear" w:color="auto" w:fill="FFFFFF"/>
        </w:rPr>
        <w:t>1 if the patient possesses a high school diploma, 0 otherwise</w:t>
      </w:r>
    </w:p>
    <w:p w:rsidR="000E0C80" w:rsidRPr="000E0C80" w:rsidRDefault="000E0C80" w:rsidP="000E0C80">
      <w:pPr>
        <w:pStyle w:val="IOPText"/>
        <w:ind w:left="360"/>
        <w:rPr>
          <w:rFonts w:cs="Times New Roman"/>
          <w:color w:val="000000"/>
          <w:sz w:val="22"/>
          <w:shd w:val="clear" w:color="auto" w:fill="FFFFFF"/>
        </w:rPr>
      </w:pPr>
      <w:r w:rsidRPr="000E0C80">
        <w:rPr>
          <w:rFonts w:cs="Times New Roman"/>
          <w:b/>
          <w:bCs/>
          <w:color w:val="000000"/>
          <w:sz w:val="22"/>
          <w:shd w:val="clear" w:color="auto" w:fill="FFFFFF"/>
        </w:rPr>
        <w:t>GENDER</w:t>
      </w:r>
      <w:r w:rsidRPr="000E0C80">
        <w:rPr>
          <w:rFonts w:cs="Times New Roman"/>
          <w:color w:val="000000"/>
          <w:sz w:val="22"/>
          <w:shd w:val="clear" w:color="auto" w:fill="FFFFFF"/>
        </w:rPr>
        <w:t xml:space="preserve">: </w:t>
      </w:r>
      <w:r w:rsidR="009555D5" w:rsidRPr="0079779C">
        <w:rPr>
          <w:rFonts w:cs="Times New Roman"/>
          <w:color w:val="000000"/>
          <w:sz w:val="22"/>
          <w:shd w:val="clear" w:color="auto" w:fill="FFFFFF"/>
        </w:rPr>
        <w:t>1 if the patient is a woman, 0 otherwise</w:t>
      </w:r>
    </w:p>
    <w:p w:rsidR="000E0C80" w:rsidRPr="007F0E55" w:rsidRDefault="000E0C80" w:rsidP="000E0C80">
      <w:pPr>
        <w:pStyle w:val="IOPText"/>
        <w:ind w:left="360"/>
        <w:rPr>
          <w:rFonts w:cs="Times New Roman"/>
          <w:color w:val="000000"/>
          <w:sz w:val="22"/>
          <w:shd w:val="clear" w:color="auto" w:fill="FFFFFF"/>
        </w:rPr>
      </w:pPr>
      <w:r w:rsidRPr="000E0C80">
        <w:rPr>
          <w:rFonts w:cs="Times New Roman"/>
          <w:b/>
          <w:bCs/>
          <w:color w:val="000000"/>
          <w:sz w:val="22"/>
          <w:shd w:val="clear" w:color="auto" w:fill="FFFFFF"/>
        </w:rPr>
        <w:t>MNHPOOR</w:t>
      </w:r>
      <w:r w:rsidRPr="000E0C80">
        <w:rPr>
          <w:rFonts w:cs="Times New Roman"/>
          <w:color w:val="000000"/>
          <w:sz w:val="22"/>
          <w:shd w:val="clear" w:color="auto" w:fill="FFFFFF"/>
        </w:rPr>
        <w:t xml:space="preserve">: </w:t>
      </w:r>
      <w:r w:rsidR="009555D5" w:rsidRPr="0079779C">
        <w:rPr>
          <w:rFonts w:cs="Times New Roman"/>
          <w:color w:val="000000"/>
          <w:sz w:val="22"/>
          <w:shd w:val="clear" w:color="auto" w:fill="FFFFFF"/>
        </w:rPr>
        <w:t xml:space="preserve">self-assessment about mental health. </w:t>
      </w:r>
      <w:r w:rsidR="009555D5" w:rsidRPr="007F0E55">
        <w:rPr>
          <w:rFonts w:cs="Times New Roman"/>
          <w:color w:val="000000"/>
          <w:sz w:val="22"/>
          <w:shd w:val="clear" w:color="auto" w:fill="FFFFFF"/>
        </w:rPr>
        <w:t>1 = weak, 0 = strong</w:t>
      </w:r>
    </w:p>
    <w:p w:rsidR="000E0C80" w:rsidRPr="000E0C80" w:rsidRDefault="009555D5" w:rsidP="000E0C80">
      <w:pPr>
        <w:pStyle w:val="IOPText"/>
        <w:ind w:left="360"/>
        <w:rPr>
          <w:rFonts w:cs="Times New Roman"/>
          <w:color w:val="000000"/>
          <w:sz w:val="22"/>
          <w:shd w:val="clear" w:color="auto" w:fill="FFFFFF"/>
        </w:rPr>
      </w:pPr>
      <w:r w:rsidRPr="0079779C">
        <w:rPr>
          <w:rFonts w:cs="Times New Roman"/>
          <w:b/>
          <w:bCs/>
          <w:color w:val="000000"/>
          <w:sz w:val="22"/>
          <w:shd w:val="clear" w:color="auto" w:fill="FFFFFF"/>
        </w:rPr>
        <w:t>I</w:t>
      </w:r>
      <w:r w:rsidR="0053192D">
        <w:rPr>
          <w:rFonts w:cs="Times New Roman"/>
          <w:b/>
          <w:bCs/>
          <w:color w:val="000000"/>
          <w:sz w:val="22"/>
          <w:shd w:val="clear" w:color="auto" w:fill="FFFFFF"/>
        </w:rPr>
        <w:t>NSURE</w:t>
      </w:r>
      <w:r w:rsidR="000E0C80" w:rsidRPr="000E0C80">
        <w:rPr>
          <w:rFonts w:cs="Times New Roman"/>
          <w:color w:val="000000"/>
          <w:sz w:val="22"/>
          <w:shd w:val="clear" w:color="auto" w:fill="FFFFFF"/>
        </w:rPr>
        <w:t xml:space="preserve">: </w:t>
      </w:r>
      <w:r w:rsidRPr="0079779C">
        <w:rPr>
          <w:rFonts w:cs="Times New Roman"/>
          <w:color w:val="000000"/>
          <w:sz w:val="22"/>
          <w:shd w:val="clear" w:color="auto" w:fill="FFFFFF"/>
        </w:rPr>
        <w:t>1 if the patient was covered by an insurance policy in 1996, 0 otherwise.</w:t>
      </w:r>
    </w:p>
    <w:p w:rsidR="000E0C80" w:rsidRPr="000E0C80" w:rsidRDefault="000E0C80" w:rsidP="000E0C80">
      <w:pPr>
        <w:pStyle w:val="IOPText"/>
        <w:ind w:left="360"/>
        <w:rPr>
          <w:rFonts w:cs="Times New Roman"/>
          <w:color w:val="000000"/>
          <w:sz w:val="22"/>
          <w:shd w:val="clear" w:color="auto" w:fill="FFFFFF"/>
        </w:rPr>
      </w:pPr>
      <w:r w:rsidRPr="000E0C80">
        <w:rPr>
          <w:rFonts w:cs="Times New Roman"/>
          <w:b/>
          <w:bCs/>
          <w:color w:val="000000"/>
          <w:sz w:val="22"/>
          <w:shd w:val="clear" w:color="auto" w:fill="FFFFFF"/>
        </w:rPr>
        <w:t>USC</w:t>
      </w:r>
      <w:r w:rsidRPr="000E0C80">
        <w:rPr>
          <w:rFonts w:cs="Times New Roman"/>
          <w:color w:val="000000"/>
          <w:sz w:val="22"/>
          <w:shd w:val="clear" w:color="auto" w:fill="FFFFFF"/>
        </w:rPr>
        <w:t xml:space="preserve">: </w:t>
      </w:r>
      <w:r w:rsidR="009555D5" w:rsidRPr="0079779C">
        <w:rPr>
          <w:rFonts w:cs="Times New Roman"/>
          <w:color w:val="000000"/>
          <w:sz w:val="22"/>
          <w:shd w:val="clear" w:color="auto" w:fill="FFFFFF"/>
        </w:rPr>
        <w:t xml:space="preserve">1 if the patient is not satisfied with the standard </w:t>
      </w:r>
      <w:r w:rsidR="0053192D" w:rsidRPr="0079779C">
        <w:rPr>
          <w:rFonts w:cs="Times New Roman"/>
          <w:color w:val="000000"/>
          <w:sz w:val="22"/>
          <w:shd w:val="clear" w:color="auto" w:fill="FFFFFF"/>
        </w:rPr>
        <w:t>treatment</w:t>
      </w:r>
      <w:r w:rsidR="009555D5" w:rsidRPr="0079779C">
        <w:rPr>
          <w:rFonts w:cs="Times New Roman"/>
          <w:color w:val="000000"/>
          <w:sz w:val="22"/>
          <w:shd w:val="clear" w:color="auto" w:fill="FFFFFF"/>
        </w:rPr>
        <w:t xml:space="preserve"> receive</w:t>
      </w:r>
      <w:r w:rsidR="0053192D">
        <w:rPr>
          <w:rFonts w:cs="Times New Roman"/>
          <w:color w:val="000000"/>
          <w:sz w:val="22"/>
          <w:shd w:val="clear" w:color="auto" w:fill="FFFFFF"/>
        </w:rPr>
        <w:t>d, 0  otherwise</w:t>
      </w:r>
    </w:p>
    <w:p w:rsidR="000E0C80" w:rsidRPr="000E0C80" w:rsidRDefault="000E0C80" w:rsidP="000E0C80">
      <w:pPr>
        <w:pStyle w:val="IOPText"/>
        <w:ind w:left="360"/>
        <w:rPr>
          <w:rFonts w:cs="Times New Roman"/>
          <w:color w:val="000000"/>
          <w:sz w:val="22"/>
          <w:shd w:val="clear" w:color="auto" w:fill="FFFFFF"/>
        </w:rPr>
      </w:pPr>
      <w:r w:rsidRPr="000E0C80">
        <w:rPr>
          <w:rFonts w:cs="Times New Roman"/>
          <w:b/>
          <w:bCs/>
          <w:color w:val="000000"/>
          <w:sz w:val="22"/>
          <w:shd w:val="clear" w:color="auto" w:fill="FFFFFF"/>
        </w:rPr>
        <w:t>UNEMPLOY</w:t>
      </w:r>
      <w:r w:rsidRPr="000E0C80">
        <w:rPr>
          <w:rFonts w:cs="Times New Roman"/>
          <w:color w:val="000000"/>
          <w:sz w:val="22"/>
          <w:shd w:val="clear" w:color="auto" w:fill="FFFFFF"/>
        </w:rPr>
        <w:t xml:space="preserve">: </w:t>
      </w:r>
      <w:r w:rsidR="009555D5" w:rsidRPr="0079779C">
        <w:rPr>
          <w:rFonts w:cs="Times New Roman"/>
          <w:color w:val="000000"/>
          <w:sz w:val="22"/>
          <w:shd w:val="clear" w:color="auto" w:fill="FFFFFF"/>
        </w:rPr>
        <w:t>1 if unemploye</w:t>
      </w:r>
      <w:r w:rsidR="0053192D">
        <w:rPr>
          <w:rFonts w:cs="Times New Roman"/>
          <w:color w:val="000000"/>
          <w:sz w:val="22"/>
          <w:shd w:val="clear" w:color="auto" w:fill="FFFFFF"/>
        </w:rPr>
        <w:t>d</w:t>
      </w:r>
      <w:r w:rsidR="009555D5" w:rsidRPr="0079779C">
        <w:rPr>
          <w:rFonts w:cs="Times New Roman"/>
          <w:color w:val="000000"/>
          <w:sz w:val="22"/>
          <w:shd w:val="clear" w:color="auto" w:fill="FFFFFF"/>
        </w:rPr>
        <w:t>, 0 otherwise</w:t>
      </w:r>
    </w:p>
    <w:p w:rsidR="000E0C80" w:rsidRPr="000E0C80" w:rsidRDefault="000E0C80" w:rsidP="000E0C80">
      <w:pPr>
        <w:pStyle w:val="IOPText"/>
        <w:ind w:left="360"/>
        <w:rPr>
          <w:rFonts w:cs="Times New Roman"/>
          <w:color w:val="000000"/>
          <w:sz w:val="22"/>
          <w:shd w:val="clear" w:color="auto" w:fill="FFFFFF"/>
        </w:rPr>
      </w:pPr>
      <w:r w:rsidRPr="000E0C80">
        <w:rPr>
          <w:rFonts w:cs="Times New Roman"/>
          <w:b/>
          <w:bCs/>
          <w:color w:val="000000"/>
          <w:sz w:val="22"/>
          <w:shd w:val="clear" w:color="auto" w:fill="FFFFFF"/>
        </w:rPr>
        <w:t>MANAGEDCARE</w:t>
      </w:r>
      <w:r w:rsidRPr="000E0C80">
        <w:rPr>
          <w:rFonts w:cs="Times New Roman"/>
          <w:color w:val="000000"/>
          <w:sz w:val="22"/>
          <w:shd w:val="clear" w:color="auto" w:fill="FFFFFF"/>
        </w:rPr>
        <w:t xml:space="preserve">: </w:t>
      </w:r>
      <w:r w:rsidR="009555D5" w:rsidRPr="0079779C">
        <w:rPr>
          <w:rFonts w:cs="Times New Roman"/>
          <w:color w:val="000000"/>
          <w:sz w:val="22"/>
          <w:shd w:val="clear" w:color="auto" w:fill="FFFFFF"/>
        </w:rPr>
        <w:t>1 if the patient has a family doctor</w:t>
      </w:r>
    </w:p>
    <w:p w:rsidR="000E0C80" w:rsidRPr="000E0C80" w:rsidRDefault="0053192D" w:rsidP="000E0C80">
      <w:pPr>
        <w:pStyle w:val="IOPText"/>
        <w:ind w:left="360"/>
        <w:rPr>
          <w:rFonts w:cs="Times New Roman"/>
          <w:color w:val="000000"/>
          <w:sz w:val="22"/>
          <w:shd w:val="clear" w:color="auto" w:fill="FFFFFF"/>
        </w:rPr>
      </w:pPr>
      <w:r>
        <w:rPr>
          <w:rFonts w:cs="Times New Roman"/>
          <w:b/>
          <w:bCs/>
          <w:color w:val="000000"/>
          <w:sz w:val="22"/>
          <w:shd w:val="clear" w:color="auto" w:fill="FFFFFF"/>
        </w:rPr>
        <w:t>FAMSIZE</w:t>
      </w:r>
      <w:r w:rsidR="000E0C80" w:rsidRPr="000E0C80">
        <w:rPr>
          <w:rFonts w:cs="Times New Roman"/>
          <w:color w:val="000000"/>
          <w:sz w:val="22"/>
          <w:shd w:val="clear" w:color="auto" w:fill="FFFFFF"/>
        </w:rPr>
        <w:t xml:space="preserve">: </w:t>
      </w:r>
      <w:r w:rsidR="009555D5" w:rsidRPr="0079779C">
        <w:rPr>
          <w:rFonts w:cs="Times New Roman"/>
          <w:color w:val="000000"/>
          <w:sz w:val="22"/>
          <w:shd w:val="clear" w:color="auto" w:fill="FFFFFF"/>
        </w:rPr>
        <w:t>number of family components</w:t>
      </w:r>
    </w:p>
    <w:p w:rsidR="000E0C80" w:rsidRPr="000E0C80" w:rsidRDefault="000E0C80" w:rsidP="000E0C80">
      <w:pPr>
        <w:pStyle w:val="IOPText"/>
        <w:ind w:left="360"/>
        <w:rPr>
          <w:rFonts w:cs="Times New Roman"/>
          <w:color w:val="000000"/>
          <w:sz w:val="22"/>
          <w:shd w:val="clear" w:color="auto" w:fill="FFFFFF"/>
        </w:rPr>
      </w:pPr>
      <w:r w:rsidRPr="000E0C80">
        <w:rPr>
          <w:rFonts w:cs="Times New Roman"/>
          <w:b/>
          <w:bCs/>
          <w:color w:val="000000"/>
          <w:sz w:val="22"/>
          <w:shd w:val="clear" w:color="auto" w:fill="FFFFFF"/>
        </w:rPr>
        <w:t>COUNTOP</w:t>
      </w:r>
      <w:r w:rsidRPr="000E0C80">
        <w:rPr>
          <w:rFonts w:cs="Times New Roman"/>
          <w:color w:val="000000"/>
          <w:sz w:val="22"/>
          <w:shd w:val="clear" w:color="auto" w:fill="FFFFFF"/>
        </w:rPr>
        <w:t xml:space="preserve">: </w:t>
      </w:r>
      <w:r w:rsidR="009555D5" w:rsidRPr="0079779C">
        <w:rPr>
          <w:rFonts w:cs="Times New Roman"/>
          <w:color w:val="000000"/>
          <w:sz w:val="22"/>
          <w:shd w:val="clear" w:color="auto" w:fill="FFFFFF"/>
        </w:rPr>
        <w:t>number of ambulatorial performances requested during the previous last year.</w:t>
      </w:r>
    </w:p>
    <w:p w:rsidR="0053192D" w:rsidRDefault="000E0C80" w:rsidP="000E0C80">
      <w:pPr>
        <w:pStyle w:val="IOPText"/>
        <w:ind w:left="360"/>
        <w:rPr>
          <w:rFonts w:cs="Times New Roman"/>
          <w:color w:val="000000"/>
          <w:sz w:val="22"/>
          <w:shd w:val="clear" w:color="auto" w:fill="FFFFFF"/>
        </w:rPr>
      </w:pPr>
      <w:r w:rsidRPr="000E0C80">
        <w:rPr>
          <w:rFonts w:cs="Times New Roman"/>
          <w:b/>
          <w:bCs/>
          <w:color w:val="000000"/>
          <w:sz w:val="22"/>
          <w:shd w:val="clear" w:color="auto" w:fill="FFFFFF"/>
        </w:rPr>
        <w:t>EXPENDOP</w:t>
      </w:r>
      <w:r w:rsidRPr="000E0C80">
        <w:rPr>
          <w:rFonts w:cs="Times New Roman"/>
          <w:color w:val="000000"/>
          <w:sz w:val="22"/>
          <w:shd w:val="clear" w:color="auto" w:fill="FFFFFF"/>
        </w:rPr>
        <w:t>:</w:t>
      </w:r>
      <w:r w:rsidR="009555D5" w:rsidRPr="0079779C">
        <w:rPr>
          <w:rFonts w:cs="Times New Roman"/>
          <w:color w:val="000000"/>
          <w:sz w:val="22"/>
          <w:shd w:val="clear" w:color="auto" w:fill="FFFFFF"/>
        </w:rPr>
        <w:t xml:space="preserve"> total amount of money spent for ambulatorial visits during the previous year </w:t>
      </w:r>
    </w:p>
    <w:p w:rsidR="000E0C80" w:rsidRPr="000E0C80" w:rsidRDefault="000E0C80" w:rsidP="000E0C80">
      <w:pPr>
        <w:pStyle w:val="IOPText"/>
        <w:ind w:left="360"/>
        <w:rPr>
          <w:rFonts w:cs="Times New Roman"/>
          <w:color w:val="000000"/>
          <w:sz w:val="22"/>
          <w:shd w:val="clear" w:color="auto" w:fill="FFFFFF"/>
        </w:rPr>
      </w:pPr>
      <w:r w:rsidRPr="000E0C80">
        <w:rPr>
          <w:rFonts w:cs="Times New Roman"/>
          <w:b/>
          <w:bCs/>
          <w:color w:val="000000"/>
          <w:sz w:val="22"/>
          <w:shd w:val="clear" w:color="auto" w:fill="FFFFFF"/>
        </w:rPr>
        <w:t>RACE</w:t>
      </w:r>
      <w:r w:rsidRPr="000E0C80">
        <w:rPr>
          <w:rFonts w:cs="Times New Roman"/>
          <w:color w:val="000000"/>
          <w:sz w:val="22"/>
          <w:shd w:val="clear" w:color="auto" w:fill="FFFFFF"/>
        </w:rPr>
        <w:t xml:space="preserve">: </w:t>
      </w:r>
      <w:r w:rsidR="009555D5" w:rsidRPr="0079779C">
        <w:rPr>
          <w:rFonts w:cs="Times New Roman"/>
          <w:color w:val="000000"/>
          <w:sz w:val="22"/>
          <w:shd w:val="clear" w:color="auto" w:fill="FFFFFF"/>
        </w:rPr>
        <w:t>patient’s race</w:t>
      </w:r>
      <w:r w:rsidRPr="000E0C80">
        <w:rPr>
          <w:rFonts w:cs="Times New Roman"/>
          <w:color w:val="000000"/>
          <w:sz w:val="22"/>
          <w:shd w:val="clear" w:color="auto" w:fill="FFFFFF"/>
        </w:rPr>
        <w:t xml:space="preserve"> (Asian, Black, Native, White, other)</w:t>
      </w:r>
    </w:p>
    <w:p w:rsidR="000E0C80" w:rsidRPr="000E0C80" w:rsidRDefault="000E0C80" w:rsidP="000E0C80">
      <w:pPr>
        <w:pStyle w:val="IOPText"/>
        <w:ind w:left="360"/>
        <w:rPr>
          <w:rFonts w:cs="Times New Roman"/>
          <w:color w:val="000000"/>
          <w:sz w:val="22"/>
          <w:shd w:val="clear" w:color="auto" w:fill="FFFFFF"/>
        </w:rPr>
      </w:pPr>
      <w:r w:rsidRPr="000E0C80">
        <w:rPr>
          <w:rFonts w:cs="Times New Roman"/>
          <w:b/>
          <w:bCs/>
          <w:color w:val="000000"/>
          <w:sz w:val="22"/>
          <w:shd w:val="clear" w:color="auto" w:fill="FFFFFF"/>
        </w:rPr>
        <w:t>RACE1</w:t>
      </w:r>
      <w:r w:rsidRPr="000E0C80">
        <w:rPr>
          <w:rFonts w:cs="Times New Roman"/>
          <w:color w:val="000000"/>
          <w:sz w:val="22"/>
          <w:shd w:val="clear" w:color="auto" w:fill="FFFFFF"/>
        </w:rPr>
        <w:t xml:space="preserve">: </w:t>
      </w:r>
      <w:r w:rsidR="009555D5" w:rsidRPr="0079779C">
        <w:rPr>
          <w:rFonts w:cs="Times New Roman"/>
          <w:color w:val="000000"/>
          <w:sz w:val="22"/>
          <w:shd w:val="clear" w:color="auto" w:fill="FFFFFF"/>
        </w:rPr>
        <w:t>like</w:t>
      </w:r>
      <w:r w:rsidRPr="000E0C80">
        <w:rPr>
          <w:rFonts w:cs="Times New Roman"/>
          <w:color w:val="000000"/>
          <w:sz w:val="22"/>
          <w:shd w:val="clear" w:color="auto" w:fill="FFFFFF"/>
        </w:rPr>
        <w:t xml:space="preserve"> RACE </w:t>
      </w:r>
      <w:r w:rsidR="009555D5" w:rsidRPr="0079779C">
        <w:rPr>
          <w:rFonts w:cs="Times New Roman"/>
          <w:color w:val="000000"/>
          <w:sz w:val="22"/>
          <w:shd w:val="clear" w:color="auto" w:fill="FFFFFF"/>
        </w:rPr>
        <w:t>but discretized as</w:t>
      </w:r>
      <w:r w:rsidRPr="000E0C80">
        <w:rPr>
          <w:rFonts w:cs="Times New Roman"/>
          <w:color w:val="000000"/>
          <w:sz w:val="22"/>
          <w:shd w:val="clear" w:color="auto" w:fill="FFFFFF"/>
        </w:rPr>
        <w:t xml:space="preserve"> 1 </w:t>
      </w:r>
      <w:r w:rsidR="009555D5" w:rsidRPr="0079779C">
        <w:rPr>
          <w:rFonts w:cs="Times New Roman"/>
          <w:color w:val="000000"/>
          <w:sz w:val="22"/>
          <w:shd w:val="clear" w:color="auto" w:fill="FFFFFF"/>
        </w:rPr>
        <w:t xml:space="preserve">if </w:t>
      </w:r>
      <w:r w:rsidRPr="000E0C80">
        <w:rPr>
          <w:rFonts w:cs="Times New Roman"/>
          <w:color w:val="000000"/>
          <w:sz w:val="22"/>
          <w:shd w:val="clear" w:color="auto" w:fill="FFFFFF"/>
        </w:rPr>
        <w:t xml:space="preserve">Asian, 2 </w:t>
      </w:r>
      <w:r w:rsidR="009555D5" w:rsidRPr="0079779C">
        <w:rPr>
          <w:rFonts w:cs="Times New Roman"/>
          <w:color w:val="000000"/>
          <w:sz w:val="22"/>
          <w:shd w:val="clear" w:color="auto" w:fill="FFFFFF"/>
        </w:rPr>
        <w:t>if</w:t>
      </w:r>
      <w:r w:rsidRPr="000E0C80">
        <w:rPr>
          <w:rFonts w:cs="Times New Roman"/>
          <w:color w:val="000000"/>
          <w:sz w:val="22"/>
          <w:shd w:val="clear" w:color="auto" w:fill="FFFFFF"/>
        </w:rPr>
        <w:t xml:space="preserve"> Black, 3 </w:t>
      </w:r>
      <w:r w:rsidR="009555D5" w:rsidRPr="0079779C">
        <w:rPr>
          <w:rFonts w:cs="Times New Roman"/>
          <w:color w:val="000000"/>
          <w:sz w:val="22"/>
          <w:shd w:val="clear" w:color="auto" w:fill="FFFFFF"/>
        </w:rPr>
        <w:t>if</w:t>
      </w:r>
      <w:r w:rsidRPr="000E0C80">
        <w:rPr>
          <w:rFonts w:cs="Times New Roman"/>
          <w:color w:val="000000"/>
          <w:sz w:val="22"/>
          <w:shd w:val="clear" w:color="auto" w:fill="FFFFFF"/>
        </w:rPr>
        <w:t xml:space="preserve"> Native, 4 </w:t>
      </w:r>
      <w:r w:rsidR="009555D5" w:rsidRPr="0079779C">
        <w:rPr>
          <w:rFonts w:cs="Times New Roman"/>
          <w:color w:val="000000"/>
          <w:sz w:val="22"/>
          <w:shd w:val="clear" w:color="auto" w:fill="FFFFFF"/>
        </w:rPr>
        <w:t>if</w:t>
      </w:r>
      <w:r w:rsidRPr="000E0C80">
        <w:rPr>
          <w:rFonts w:cs="Times New Roman"/>
          <w:color w:val="000000"/>
          <w:sz w:val="22"/>
          <w:shd w:val="clear" w:color="auto" w:fill="FFFFFF"/>
        </w:rPr>
        <w:t xml:space="preserve"> White 0 </w:t>
      </w:r>
      <w:r w:rsidR="009555D5" w:rsidRPr="0079779C">
        <w:rPr>
          <w:rFonts w:cs="Times New Roman"/>
          <w:color w:val="000000"/>
          <w:sz w:val="22"/>
          <w:shd w:val="clear" w:color="auto" w:fill="FFFFFF"/>
        </w:rPr>
        <w:t>if</w:t>
      </w:r>
      <w:r w:rsidRPr="000E0C80">
        <w:rPr>
          <w:rFonts w:cs="Times New Roman"/>
          <w:color w:val="000000"/>
          <w:sz w:val="22"/>
          <w:shd w:val="clear" w:color="auto" w:fill="FFFFFF"/>
        </w:rPr>
        <w:t xml:space="preserve"> other</w:t>
      </w:r>
    </w:p>
    <w:p w:rsidR="000E0C80" w:rsidRPr="000E0C80" w:rsidRDefault="000E0C80" w:rsidP="000E0C80">
      <w:pPr>
        <w:pStyle w:val="IOPText"/>
        <w:ind w:left="360"/>
        <w:rPr>
          <w:rFonts w:cs="Times New Roman"/>
          <w:color w:val="000000"/>
          <w:sz w:val="22"/>
          <w:shd w:val="clear" w:color="auto" w:fill="FFFFFF"/>
        </w:rPr>
      </w:pPr>
      <w:r w:rsidRPr="000E0C80">
        <w:rPr>
          <w:rFonts w:cs="Times New Roman"/>
          <w:b/>
          <w:bCs/>
          <w:color w:val="000000"/>
          <w:sz w:val="22"/>
          <w:shd w:val="clear" w:color="auto" w:fill="FFFFFF"/>
        </w:rPr>
        <w:t>REGION</w:t>
      </w:r>
      <w:r w:rsidRPr="000E0C80">
        <w:rPr>
          <w:rFonts w:cs="Times New Roman"/>
          <w:color w:val="000000"/>
          <w:sz w:val="22"/>
          <w:shd w:val="clear" w:color="auto" w:fill="FFFFFF"/>
        </w:rPr>
        <w:t xml:space="preserve">: </w:t>
      </w:r>
      <w:r w:rsidR="009555D5" w:rsidRPr="0079779C">
        <w:rPr>
          <w:rFonts w:cs="Times New Roman"/>
          <w:color w:val="000000"/>
          <w:sz w:val="22"/>
          <w:shd w:val="clear" w:color="auto" w:fill="FFFFFF"/>
        </w:rPr>
        <w:t>region where the patient lives</w:t>
      </w:r>
      <w:r w:rsidRPr="000E0C80">
        <w:rPr>
          <w:rFonts w:cs="Times New Roman"/>
          <w:color w:val="000000"/>
          <w:sz w:val="22"/>
          <w:shd w:val="clear" w:color="auto" w:fill="FFFFFF"/>
        </w:rPr>
        <w:t xml:space="preserve"> ( WEST, NORTHEAST, MIDWEST, SOUTH)</w:t>
      </w:r>
    </w:p>
    <w:p w:rsidR="000E0C80" w:rsidRPr="000E0C80" w:rsidRDefault="000E0C80" w:rsidP="000E0C80">
      <w:pPr>
        <w:pStyle w:val="IOPText"/>
        <w:ind w:left="360"/>
        <w:rPr>
          <w:rFonts w:cs="Times New Roman"/>
          <w:color w:val="000000"/>
          <w:sz w:val="22"/>
          <w:shd w:val="clear" w:color="auto" w:fill="FFFFFF"/>
        </w:rPr>
      </w:pPr>
      <w:r w:rsidRPr="000E0C80">
        <w:rPr>
          <w:rFonts w:cs="Times New Roman"/>
          <w:b/>
          <w:bCs/>
          <w:color w:val="000000"/>
          <w:sz w:val="22"/>
          <w:shd w:val="clear" w:color="auto" w:fill="FFFFFF"/>
        </w:rPr>
        <w:t>REGION1</w:t>
      </w:r>
      <w:r w:rsidRPr="000E0C80">
        <w:rPr>
          <w:rFonts w:cs="Times New Roman"/>
          <w:color w:val="000000"/>
          <w:sz w:val="22"/>
          <w:shd w:val="clear" w:color="auto" w:fill="FFFFFF"/>
        </w:rPr>
        <w:t xml:space="preserve">: </w:t>
      </w:r>
      <w:r w:rsidR="009555D5" w:rsidRPr="0079779C">
        <w:rPr>
          <w:rFonts w:cs="Times New Roman"/>
          <w:color w:val="000000"/>
          <w:sz w:val="22"/>
          <w:shd w:val="clear" w:color="auto" w:fill="FFFFFF"/>
        </w:rPr>
        <w:t>like</w:t>
      </w:r>
      <w:r w:rsidRPr="000E0C80">
        <w:rPr>
          <w:rFonts w:cs="Times New Roman"/>
          <w:color w:val="000000"/>
          <w:sz w:val="22"/>
          <w:shd w:val="clear" w:color="auto" w:fill="FFFFFF"/>
        </w:rPr>
        <w:t xml:space="preserve"> REGION </w:t>
      </w:r>
      <w:r w:rsidR="009555D5" w:rsidRPr="0079779C">
        <w:rPr>
          <w:rFonts w:cs="Times New Roman"/>
          <w:color w:val="000000"/>
          <w:sz w:val="22"/>
          <w:shd w:val="clear" w:color="auto" w:fill="FFFFFF"/>
        </w:rPr>
        <w:t>but discretized as</w:t>
      </w:r>
      <w:r w:rsidRPr="000E0C80">
        <w:rPr>
          <w:rFonts w:cs="Times New Roman"/>
          <w:color w:val="000000"/>
          <w:sz w:val="22"/>
          <w:shd w:val="clear" w:color="auto" w:fill="FFFFFF"/>
        </w:rPr>
        <w:t xml:space="preserve"> 0 </w:t>
      </w:r>
      <w:r w:rsidR="009555D5" w:rsidRPr="0079779C">
        <w:rPr>
          <w:rFonts w:cs="Times New Roman"/>
          <w:color w:val="000000"/>
          <w:sz w:val="22"/>
          <w:shd w:val="clear" w:color="auto" w:fill="FFFFFF"/>
        </w:rPr>
        <w:t>if</w:t>
      </w:r>
      <w:r w:rsidRPr="000E0C80">
        <w:rPr>
          <w:rFonts w:cs="Times New Roman"/>
          <w:color w:val="000000"/>
          <w:sz w:val="22"/>
          <w:shd w:val="clear" w:color="auto" w:fill="FFFFFF"/>
        </w:rPr>
        <w:t xml:space="preserve"> WEST, 1 </w:t>
      </w:r>
      <w:r w:rsidR="009555D5" w:rsidRPr="0079779C">
        <w:rPr>
          <w:rFonts w:cs="Times New Roman"/>
          <w:color w:val="000000"/>
          <w:sz w:val="22"/>
          <w:shd w:val="clear" w:color="auto" w:fill="FFFFFF"/>
        </w:rPr>
        <w:t>if</w:t>
      </w:r>
      <w:r w:rsidRPr="000E0C80">
        <w:rPr>
          <w:rFonts w:cs="Times New Roman"/>
          <w:color w:val="000000"/>
          <w:sz w:val="22"/>
          <w:shd w:val="clear" w:color="auto" w:fill="FFFFFF"/>
        </w:rPr>
        <w:t xml:space="preserve"> NORTHEAST</w:t>
      </w:r>
      <w:r w:rsidR="009555D5" w:rsidRPr="0079779C">
        <w:rPr>
          <w:rFonts w:cs="Times New Roman"/>
          <w:color w:val="000000"/>
          <w:sz w:val="22"/>
          <w:shd w:val="clear" w:color="auto" w:fill="FFFFFF"/>
        </w:rPr>
        <w:t xml:space="preserve">, 2 if MIDWEST, </w:t>
      </w:r>
      <w:r w:rsidR="0079779C" w:rsidRPr="0079779C">
        <w:rPr>
          <w:rFonts w:cs="Times New Roman"/>
          <w:color w:val="000000"/>
          <w:sz w:val="22"/>
          <w:shd w:val="clear" w:color="auto" w:fill="FFFFFF"/>
        </w:rPr>
        <w:t>3 if SOUTH</w:t>
      </w:r>
    </w:p>
    <w:p w:rsidR="000E0C80" w:rsidRPr="000E0C80" w:rsidRDefault="000E0C80" w:rsidP="000E0C80">
      <w:pPr>
        <w:pStyle w:val="IOPText"/>
        <w:ind w:left="360"/>
        <w:rPr>
          <w:rFonts w:cs="Times New Roman"/>
          <w:color w:val="000000"/>
          <w:sz w:val="22"/>
          <w:shd w:val="clear" w:color="auto" w:fill="FFFFFF"/>
        </w:rPr>
      </w:pPr>
      <w:r w:rsidRPr="000E0C80">
        <w:rPr>
          <w:rFonts w:cs="Times New Roman"/>
          <w:b/>
          <w:bCs/>
          <w:color w:val="000000"/>
          <w:sz w:val="22"/>
          <w:shd w:val="clear" w:color="auto" w:fill="FFFFFF"/>
        </w:rPr>
        <w:t>EDUC</w:t>
      </w:r>
      <w:r w:rsidRPr="000E0C80">
        <w:rPr>
          <w:rFonts w:cs="Times New Roman"/>
          <w:color w:val="000000"/>
          <w:sz w:val="22"/>
          <w:shd w:val="clear" w:color="auto" w:fill="FFFFFF"/>
        </w:rPr>
        <w:t xml:space="preserve">: </w:t>
      </w:r>
      <w:r w:rsidR="0079779C" w:rsidRPr="0079779C">
        <w:rPr>
          <w:rFonts w:cs="Times New Roman"/>
          <w:color w:val="000000"/>
          <w:sz w:val="22"/>
          <w:shd w:val="clear" w:color="auto" w:fill="FFFFFF"/>
        </w:rPr>
        <w:t>level of education:</w:t>
      </w:r>
      <w:r w:rsidRPr="000E0C80">
        <w:rPr>
          <w:rFonts w:cs="Times New Roman"/>
          <w:color w:val="000000"/>
          <w:sz w:val="22"/>
          <w:shd w:val="clear" w:color="auto" w:fill="FFFFFF"/>
        </w:rPr>
        <w:t xml:space="preserve"> </w:t>
      </w:r>
      <w:r w:rsidR="0079779C" w:rsidRPr="0079779C">
        <w:rPr>
          <w:rFonts w:cs="Times New Roman"/>
          <w:color w:val="000000"/>
          <w:sz w:val="22"/>
          <w:shd w:val="clear" w:color="auto" w:fill="FFFFFF"/>
        </w:rPr>
        <w:t>lower</w:t>
      </w:r>
      <w:r w:rsidRPr="000E0C80">
        <w:rPr>
          <w:rFonts w:cs="Times New Roman"/>
          <w:color w:val="000000"/>
          <w:sz w:val="22"/>
          <w:shd w:val="clear" w:color="auto" w:fill="FFFFFF"/>
        </w:rPr>
        <w:t xml:space="preserve">(LHIGHSC), </w:t>
      </w:r>
      <w:r w:rsidR="0079779C" w:rsidRPr="0079779C">
        <w:rPr>
          <w:rFonts w:cs="Times New Roman"/>
          <w:color w:val="000000"/>
          <w:sz w:val="22"/>
          <w:shd w:val="clear" w:color="auto" w:fill="FFFFFF"/>
        </w:rPr>
        <w:t>higher</w:t>
      </w:r>
      <w:r w:rsidRPr="000E0C80">
        <w:rPr>
          <w:rFonts w:cs="Times New Roman"/>
          <w:color w:val="000000"/>
          <w:sz w:val="22"/>
          <w:shd w:val="clear" w:color="auto" w:fill="FFFFFF"/>
        </w:rPr>
        <w:t xml:space="preserve"> (HIGHSCH), </w:t>
      </w:r>
      <w:r w:rsidR="0079779C" w:rsidRPr="0079779C">
        <w:rPr>
          <w:rFonts w:cs="Times New Roman"/>
          <w:color w:val="000000"/>
          <w:sz w:val="22"/>
          <w:shd w:val="clear" w:color="auto" w:fill="FFFFFF"/>
        </w:rPr>
        <w:t>college</w:t>
      </w:r>
      <w:r w:rsidRPr="000E0C80">
        <w:rPr>
          <w:rFonts w:cs="Times New Roman"/>
          <w:color w:val="000000"/>
          <w:sz w:val="22"/>
          <w:shd w:val="clear" w:color="auto" w:fill="FFFFFF"/>
        </w:rPr>
        <w:t xml:space="preserve"> (COLLEGE)</w:t>
      </w:r>
    </w:p>
    <w:p w:rsidR="000E0C80" w:rsidRPr="000E0C80" w:rsidRDefault="000E0C80" w:rsidP="000E0C80">
      <w:pPr>
        <w:pStyle w:val="IOPText"/>
        <w:ind w:left="360"/>
        <w:rPr>
          <w:rFonts w:cs="Times New Roman"/>
          <w:color w:val="000000"/>
          <w:sz w:val="22"/>
          <w:shd w:val="clear" w:color="auto" w:fill="FFFFFF"/>
        </w:rPr>
      </w:pPr>
      <w:r w:rsidRPr="000E0C80">
        <w:rPr>
          <w:rFonts w:cs="Times New Roman"/>
          <w:b/>
          <w:bCs/>
          <w:color w:val="000000"/>
          <w:sz w:val="22"/>
          <w:shd w:val="clear" w:color="auto" w:fill="FFFFFF"/>
        </w:rPr>
        <w:t>EDUC1</w:t>
      </w:r>
      <w:r w:rsidRPr="000E0C80">
        <w:rPr>
          <w:rFonts w:cs="Times New Roman"/>
          <w:color w:val="000000"/>
          <w:sz w:val="22"/>
          <w:shd w:val="clear" w:color="auto" w:fill="FFFFFF"/>
        </w:rPr>
        <w:t xml:space="preserve">: </w:t>
      </w:r>
      <w:r w:rsidR="0079779C" w:rsidRPr="0079779C">
        <w:rPr>
          <w:rFonts w:cs="Times New Roman"/>
          <w:color w:val="000000"/>
          <w:sz w:val="22"/>
          <w:shd w:val="clear" w:color="auto" w:fill="FFFFFF"/>
        </w:rPr>
        <w:t>like</w:t>
      </w:r>
      <w:r w:rsidRPr="000E0C80">
        <w:rPr>
          <w:rFonts w:cs="Times New Roman"/>
          <w:color w:val="000000"/>
          <w:sz w:val="22"/>
          <w:shd w:val="clear" w:color="auto" w:fill="FFFFFF"/>
        </w:rPr>
        <w:t xml:space="preserve"> EDUC </w:t>
      </w:r>
      <w:r w:rsidR="0079779C" w:rsidRPr="0079779C">
        <w:rPr>
          <w:rFonts w:cs="Times New Roman"/>
          <w:color w:val="000000"/>
          <w:sz w:val="22"/>
          <w:shd w:val="clear" w:color="auto" w:fill="FFFFFF"/>
        </w:rPr>
        <w:t xml:space="preserve">but </w:t>
      </w:r>
      <w:r w:rsidRPr="000E0C80">
        <w:rPr>
          <w:rFonts w:cs="Times New Roman"/>
          <w:color w:val="000000"/>
          <w:sz w:val="22"/>
          <w:shd w:val="clear" w:color="auto" w:fill="FFFFFF"/>
        </w:rPr>
        <w:t xml:space="preserve">0 </w:t>
      </w:r>
      <w:r w:rsidR="0079779C" w:rsidRPr="0079779C">
        <w:rPr>
          <w:rFonts w:cs="Times New Roman"/>
          <w:color w:val="000000"/>
          <w:sz w:val="22"/>
          <w:shd w:val="clear" w:color="auto" w:fill="FFFFFF"/>
        </w:rPr>
        <w:t>if</w:t>
      </w:r>
      <w:r w:rsidRPr="000E0C80">
        <w:rPr>
          <w:rFonts w:cs="Times New Roman"/>
          <w:color w:val="000000"/>
          <w:sz w:val="22"/>
          <w:shd w:val="clear" w:color="auto" w:fill="FFFFFF"/>
        </w:rPr>
        <w:t xml:space="preserve"> </w:t>
      </w:r>
      <w:r w:rsidR="0079779C" w:rsidRPr="0079779C">
        <w:rPr>
          <w:rFonts w:cs="Times New Roman"/>
          <w:color w:val="000000"/>
          <w:sz w:val="22"/>
          <w:shd w:val="clear" w:color="auto" w:fill="FFFFFF"/>
        </w:rPr>
        <w:t>lower</w:t>
      </w:r>
      <w:r w:rsidRPr="000E0C80">
        <w:rPr>
          <w:rFonts w:cs="Times New Roman"/>
          <w:color w:val="000000"/>
          <w:sz w:val="22"/>
          <w:shd w:val="clear" w:color="auto" w:fill="FFFFFF"/>
        </w:rPr>
        <w:t xml:space="preserve">, 1 </w:t>
      </w:r>
      <w:r w:rsidR="0079779C" w:rsidRPr="0079779C">
        <w:rPr>
          <w:rFonts w:cs="Times New Roman"/>
          <w:color w:val="000000"/>
          <w:sz w:val="22"/>
          <w:shd w:val="clear" w:color="auto" w:fill="FFFFFF"/>
        </w:rPr>
        <w:t>if</w:t>
      </w:r>
      <w:r w:rsidRPr="000E0C80">
        <w:rPr>
          <w:rFonts w:cs="Times New Roman"/>
          <w:color w:val="000000"/>
          <w:sz w:val="22"/>
          <w:shd w:val="clear" w:color="auto" w:fill="FFFFFF"/>
        </w:rPr>
        <w:t xml:space="preserve"> </w:t>
      </w:r>
      <w:r w:rsidR="0079779C" w:rsidRPr="0079779C">
        <w:rPr>
          <w:rFonts w:cs="Times New Roman"/>
          <w:color w:val="000000"/>
          <w:sz w:val="22"/>
          <w:shd w:val="clear" w:color="auto" w:fill="FFFFFF"/>
        </w:rPr>
        <w:t>higher</w:t>
      </w:r>
      <w:r w:rsidRPr="000E0C80">
        <w:rPr>
          <w:rFonts w:cs="Times New Roman"/>
          <w:color w:val="000000"/>
          <w:sz w:val="22"/>
          <w:shd w:val="clear" w:color="auto" w:fill="FFFFFF"/>
        </w:rPr>
        <w:t xml:space="preserve">, 2 </w:t>
      </w:r>
      <w:r w:rsidR="0079779C" w:rsidRPr="0079779C">
        <w:rPr>
          <w:rFonts w:cs="Times New Roman"/>
          <w:color w:val="000000"/>
          <w:sz w:val="22"/>
          <w:shd w:val="clear" w:color="auto" w:fill="FFFFFF"/>
        </w:rPr>
        <w:t>if</w:t>
      </w:r>
      <w:r w:rsidRPr="000E0C80">
        <w:rPr>
          <w:rFonts w:cs="Times New Roman"/>
          <w:color w:val="000000"/>
          <w:sz w:val="22"/>
          <w:shd w:val="clear" w:color="auto" w:fill="FFFFFF"/>
        </w:rPr>
        <w:t xml:space="preserve"> </w:t>
      </w:r>
      <w:r w:rsidR="0079779C" w:rsidRPr="0079779C">
        <w:rPr>
          <w:rFonts w:cs="Times New Roman"/>
          <w:color w:val="000000"/>
          <w:sz w:val="22"/>
          <w:shd w:val="clear" w:color="auto" w:fill="FFFFFF"/>
        </w:rPr>
        <w:t>college level</w:t>
      </w:r>
    </w:p>
    <w:p w:rsidR="000E0C80" w:rsidRPr="000E0C80" w:rsidRDefault="000E0C80" w:rsidP="000E0C80">
      <w:pPr>
        <w:pStyle w:val="IOPText"/>
        <w:ind w:left="360"/>
        <w:rPr>
          <w:rFonts w:cs="Times New Roman"/>
          <w:color w:val="000000"/>
          <w:sz w:val="22"/>
          <w:shd w:val="clear" w:color="auto" w:fill="FFFFFF"/>
        </w:rPr>
      </w:pPr>
      <w:r w:rsidRPr="000E0C80">
        <w:rPr>
          <w:rFonts w:cs="Times New Roman"/>
          <w:b/>
          <w:bCs/>
          <w:color w:val="000000"/>
          <w:sz w:val="22"/>
          <w:shd w:val="clear" w:color="auto" w:fill="FFFFFF"/>
        </w:rPr>
        <w:t>MARISTAT</w:t>
      </w:r>
      <w:r w:rsidRPr="000E0C80">
        <w:rPr>
          <w:rFonts w:cs="Times New Roman"/>
          <w:color w:val="000000"/>
          <w:sz w:val="22"/>
          <w:shd w:val="clear" w:color="auto" w:fill="FFFFFF"/>
        </w:rPr>
        <w:t xml:space="preserve">: </w:t>
      </w:r>
      <w:r w:rsidR="0079779C" w:rsidRPr="0079779C">
        <w:rPr>
          <w:rFonts w:cs="Times New Roman"/>
          <w:color w:val="000000"/>
          <w:sz w:val="22"/>
          <w:shd w:val="clear" w:color="auto" w:fill="FFFFFF"/>
        </w:rPr>
        <w:t>marital</w:t>
      </w:r>
      <w:r w:rsidR="0079779C">
        <w:rPr>
          <w:rFonts w:cs="Times New Roman"/>
          <w:color w:val="000000"/>
          <w:sz w:val="22"/>
          <w:shd w:val="clear" w:color="auto" w:fill="FFFFFF"/>
        </w:rPr>
        <w:t xml:space="preserve"> </w:t>
      </w:r>
      <w:r w:rsidR="0079779C" w:rsidRPr="0079779C">
        <w:rPr>
          <w:rFonts w:cs="Times New Roman"/>
          <w:color w:val="000000"/>
          <w:sz w:val="22"/>
          <w:shd w:val="clear" w:color="auto" w:fill="FFFFFF"/>
        </w:rPr>
        <w:t>state</w:t>
      </w:r>
      <w:r w:rsidRPr="000E0C80">
        <w:rPr>
          <w:rFonts w:cs="Times New Roman"/>
          <w:color w:val="000000"/>
          <w:sz w:val="22"/>
          <w:shd w:val="clear" w:color="auto" w:fill="FFFFFF"/>
        </w:rPr>
        <w:t xml:space="preserve"> (NEVMAR, MARRIED, WIDOWED </w:t>
      </w:r>
      <w:r w:rsidR="0079779C" w:rsidRPr="0079779C">
        <w:rPr>
          <w:rFonts w:cs="Times New Roman"/>
          <w:color w:val="000000"/>
          <w:sz w:val="22"/>
          <w:shd w:val="clear" w:color="auto" w:fill="FFFFFF"/>
        </w:rPr>
        <w:t>and</w:t>
      </w:r>
      <w:r w:rsidRPr="000E0C80">
        <w:rPr>
          <w:rFonts w:cs="Times New Roman"/>
          <w:color w:val="000000"/>
          <w:sz w:val="22"/>
          <w:shd w:val="clear" w:color="auto" w:fill="FFFFFF"/>
        </w:rPr>
        <w:t xml:space="preserve"> DIVSEP)</w:t>
      </w:r>
    </w:p>
    <w:p w:rsidR="000E0C80" w:rsidRPr="000E0C80" w:rsidRDefault="000E0C80" w:rsidP="000E0C80">
      <w:pPr>
        <w:pStyle w:val="IOPText"/>
        <w:ind w:left="360"/>
        <w:rPr>
          <w:rFonts w:cs="Times New Roman"/>
          <w:color w:val="000000"/>
          <w:sz w:val="22"/>
          <w:shd w:val="clear" w:color="auto" w:fill="FFFFFF"/>
        </w:rPr>
      </w:pPr>
      <w:r w:rsidRPr="000E0C80">
        <w:rPr>
          <w:rFonts w:cs="Times New Roman"/>
          <w:b/>
          <w:bCs/>
          <w:color w:val="000000"/>
          <w:sz w:val="22"/>
          <w:shd w:val="clear" w:color="auto" w:fill="FFFFFF"/>
        </w:rPr>
        <w:t>MARISTAT1</w:t>
      </w:r>
      <w:r w:rsidRPr="000E0C80">
        <w:rPr>
          <w:rFonts w:cs="Times New Roman"/>
          <w:color w:val="000000"/>
          <w:sz w:val="22"/>
          <w:shd w:val="clear" w:color="auto" w:fill="FFFFFF"/>
        </w:rPr>
        <w:t xml:space="preserve">: </w:t>
      </w:r>
      <w:r w:rsidR="0079779C" w:rsidRPr="0079779C">
        <w:rPr>
          <w:rFonts w:cs="Times New Roman"/>
          <w:color w:val="000000"/>
          <w:sz w:val="22"/>
          <w:shd w:val="clear" w:color="auto" w:fill="FFFFFF"/>
        </w:rPr>
        <w:t>like</w:t>
      </w:r>
      <w:r w:rsidRPr="000E0C80">
        <w:rPr>
          <w:rFonts w:cs="Times New Roman"/>
          <w:color w:val="000000"/>
          <w:sz w:val="22"/>
          <w:shd w:val="clear" w:color="auto" w:fill="FFFFFF"/>
        </w:rPr>
        <w:t xml:space="preserve"> MARISTAT </w:t>
      </w:r>
      <w:r w:rsidR="0079779C" w:rsidRPr="0079779C">
        <w:rPr>
          <w:rFonts w:cs="Times New Roman"/>
          <w:color w:val="000000"/>
          <w:sz w:val="22"/>
          <w:shd w:val="clear" w:color="auto" w:fill="FFFFFF"/>
        </w:rPr>
        <w:t>but discre</w:t>
      </w:r>
      <w:r w:rsidR="0079779C">
        <w:rPr>
          <w:rFonts w:cs="Times New Roman"/>
          <w:color w:val="000000"/>
          <w:sz w:val="22"/>
          <w:shd w:val="clear" w:color="auto" w:fill="FFFFFF"/>
        </w:rPr>
        <w:t>tized as</w:t>
      </w:r>
      <w:r w:rsidRPr="000E0C80">
        <w:rPr>
          <w:rFonts w:cs="Times New Roman"/>
          <w:color w:val="000000"/>
          <w:sz w:val="22"/>
          <w:shd w:val="clear" w:color="auto" w:fill="FFFFFF"/>
        </w:rPr>
        <w:t xml:space="preserve"> 0 </w:t>
      </w:r>
      <w:r w:rsidR="0079779C">
        <w:rPr>
          <w:rFonts w:cs="Times New Roman"/>
          <w:color w:val="000000"/>
          <w:sz w:val="22"/>
          <w:shd w:val="clear" w:color="auto" w:fill="FFFFFF"/>
        </w:rPr>
        <w:t>if</w:t>
      </w:r>
      <w:r w:rsidRPr="000E0C80">
        <w:rPr>
          <w:rFonts w:cs="Times New Roman"/>
          <w:color w:val="000000"/>
          <w:sz w:val="22"/>
          <w:shd w:val="clear" w:color="auto" w:fill="FFFFFF"/>
        </w:rPr>
        <w:t xml:space="preserve"> NEVMAR, 1 </w:t>
      </w:r>
      <w:r w:rsidR="0079779C">
        <w:rPr>
          <w:rFonts w:cs="Times New Roman"/>
          <w:color w:val="000000"/>
          <w:sz w:val="22"/>
          <w:shd w:val="clear" w:color="auto" w:fill="FFFFFF"/>
        </w:rPr>
        <w:t>if</w:t>
      </w:r>
      <w:r w:rsidRPr="000E0C80">
        <w:rPr>
          <w:rFonts w:cs="Times New Roman"/>
          <w:color w:val="000000"/>
          <w:sz w:val="22"/>
          <w:shd w:val="clear" w:color="auto" w:fill="FFFFFF"/>
        </w:rPr>
        <w:t xml:space="preserve"> MARRIED</w:t>
      </w:r>
      <w:r w:rsidR="0079779C">
        <w:rPr>
          <w:rFonts w:cs="Times New Roman"/>
          <w:color w:val="000000"/>
          <w:sz w:val="22"/>
          <w:shd w:val="clear" w:color="auto" w:fill="FFFFFF"/>
        </w:rPr>
        <w:t>, 2 if WIDOWED and 3 if DIVSEP</w:t>
      </w:r>
    </w:p>
    <w:p w:rsidR="000E0C80" w:rsidRPr="000E0C80" w:rsidRDefault="000E0C80" w:rsidP="000E0C80">
      <w:pPr>
        <w:pStyle w:val="IOPText"/>
        <w:ind w:left="360"/>
        <w:rPr>
          <w:rFonts w:cs="Times New Roman"/>
          <w:color w:val="000000"/>
          <w:sz w:val="22"/>
          <w:shd w:val="clear" w:color="auto" w:fill="FFFFFF"/>
        </w:rPr>
      </w:pPr>
      <w:r w:rsidRPr="000E0C80">
        <w:rPr>
          <w:rFonts w:cs="Times New Roman"/>
          <w:b/>
          <w:bCs/>
          <w:color w:val="000000"/>
          <w:sz w:val="22"/>
          <w:shd w:val="clear" w:color="auto" w:fill="FFFFFF"/>
        </w:rPr>
        <w:t>INCOME</w:t>
      </w:r>
      <w:r w:rsidRPr="000E0C80">
        <w:rPr>
          <w:rFonts w:cs="Times New Roman"/>
          <w:color w:val="000000"/>
          <w:sz w:val="22"/>
          <w:shd w:val="clear" w:color="auto" w:fill="FFFFFF"/>
        </w:rPr>
        <w:t xml:space="preserve">: </w:t>
      </w:r>
      <w:r w:rsidR="0079779C" w:rsidRPr="0079779C">
        <w:rPr>
          <w:rFonts w:cs="Times New Roman"/>
          <w:color w:val="000000"/>
          <w:sz w:val="22"/>
          <w:shd w:val="clear" w:color="auto" w:fill="FFFFFF"/>
        </w:rPr>
        <w:t>annual income</w:t>
      </w:r>
      <w:r w:rsidRPr="000E0C80">
        <w:rPr>
          <w:rFonts w:cs="Times New Roman"/>
          <w:color w:val="000000"/>
          <w:sz w:val="22"/>
          <w:shd w:val="clear" w:color="auto" w:fill="FFFFFF"/>
        </w:rPr>
        <w:t xml:space="preserve">, </w:t>
      </w:r>
      <w:r w:rsidR="0079779C" w:rsidRPr="0079779C">
        <w:rPr>
          <w:rFonts w:cs="Times New Roman"/>
          <w:color w:val="000000"/>
          <w:sz w:val="22"/>
          <w:shd w:val="clear" w:color="auto" w:fill="FFFFFF"/>
        </w:rPr>
        <w:t>ca</w:t>
      </w:r>
      <w:r w:rsidR="0079779C">
        <w:rPr>
          <w:rFonts w:cs="Times New Roman"/>
          <w:color w:val="000000"/>
          <w:sz w:val="22"/>
          <w:shd w:val="clear" w:color="auto" w:fill="FFFFFF"/>
        </w:rPr>
        <w:t>tegorized as:</w:t>
      </w:r>
      <w:r w:rsidRPr="000E0C80">
        <w:rPr>
          <w:rFonts w:cs="Times New Roman"/>
          <w:color w:val="000000"/>
          <w:sz w:val="22"/>
          <w:shd w:val="clear" w:color="auto" w:fill="FFFFFF"/>
        </w:rPr>
        <w:t xml:space="preserve"> POOR, NPOOR, LINCOME, MINCOME HINCOME</w:t>
      </w:r>
    </w:p>
    <w:p w:rsidR="000E0C80" w:rsidRPr="000E0C80" w:rsidRDefault="000E0C80" w:rsidP="000E0C80">
      <w:pPr>
        <w:pStyle w:val="IOPText"/>
        <w:ind w:left="360"/>
        <w:rPr>
          <w:rFonts w:cs="Times New Roman"/>
          <w:color w:val="000000"/>
          <w:sz w:val="22"/>
          <w:shd w:val="clear" w:color="auto" w:fill="FFFFFF"/>
        </w:rPr>
      </w:pPr>
      <w:r w:rsidRPr="000E0C80">
        <w:rPr>
          <w:rFonts w:cs="Times New Roman"/>
          <w:b/>
          <w:bCs/>
          <w:color w:val="000000"/>
          <w:sz w:val="22"/>
          <w:shd w:val="clear" w:color="auto" w:fill="FFFFFF"/>
        </w:rPr>
        <w:t>INCOME1</w:t>
      </w:r>
      <w:r w:rsidRPr="000E0C80">
        <w:rPr>
          <w:rFonts w:cs="Times New Roman"/>
          <w:color w:val="000000"/>
          <w:sz w:val="22"/>
          <w:shd w:val="clear" w:color="auto" w:fill="FFFFFF"/>
        </w:rPr>
        <w:t xml:space="preserve">: </w:t>
      </w:r>
      <w:r w:rsidR="0079779C" w:rsidRPr="0079779C">
        <w:rPr>
          <w:rFonts w:cs="Times New Roman"/>
          <w:color w:val="000000"/>
          <w:sz w:val="22"/>
          <w:shd w:val="clear" w:color="auto" w:fill="FFFFFF"/>
        </w:rPr>
        <w:t>like</w:t>
      </w:r>
      <w:r w:rsidRPr="000E0C80">
        <w:rPr>
          <w:rFonts w:cs="Times New Roman"/>
          <w:color w:val="000000"/>
          <w:sz w:val="22"/>
          <w:shd w:val="clear" w:color="auto" w:fill="FFFFFF"/>
        </w:rPr>
        <w:t xml:space="preserve"> INCOME </w:t>
      </w:r>
      <w:r w:rsidR="0079779C" w:rsidRPr="0079779C">
        <w:rPr>
          <w:rFonts w:cs="Times New Roman"/>
          <w:color w:val="000000"/>
          <w:sz w:val="22"/>
          <w:shd w:val="clear" w:color="auto" w:fill="FFFFFF"/>
        </w:rPr>
        <w:t>but discretized as</w:t>
      </w:r>
      <w:r w:rsidRPr="000E0C80">
        <w:rPr>
          <w:rFonts w:cs="Times New Roman"/>
          <w:color w:val="000000"/>
          <w:sz w:val="22"/>
          <w:shd w:val="clear" w:color="auto" w:fill="FFFFFF"/>
        </w:rPr>
        <w:t xml:space="preserve"> 0,1,</w:t>
      </w:r>
      <w:r w:rsidR="0079779C">
        <w:rPr>
          <w:rFonts w:cs="Times New Roman"/>
          <w:color w:val="000000"/>
          <w:sz w:val="22"/>
          <w:shd w:val="clear" w:color="auto" w:fill="FFFFFF"/>
        </w:rPr>
        <w:t>2 and 3</w:t>
      </w:r>
    </w:p>
    <w:p w:rsidR="000E0C80" w:rsidRPr="000E0C80" w:rsidRDefault="000E0C80" w:rsidP="000E0C80">
      <w:pPr>
        <w:pStyle w:val="IOPText"/>
        <w:ind w:left="360"/>
        <w:rPr>
          <w:rFonts w:cs="Times New Roman"/>
          <w:color w:val="000000"/>
          <w:sz w:val="22"/>
          <w:shd w:val="clear" w:color="auto" w:fill="FFFFFF"/>
        </w:rPr>
      </w:pPr>
      <w:r w:rsidRPr="000E0C80">
        <w:rPr>
          <w:rFonts w:cs="Times New Roman"/>
          <w:b/>
          <w:bCs/>
          <w:color w:val="000000"/>
          <w:sz w:val="22"/>
          <w:shd w:val="clear" w:color="auto" w:fill="FFFFFF"/>
        </w:rPr>
        <w:t>PHSTAT</w:t>
      </w:r>
      <w:r w:rsidRPr="000E0C80">
        <w:rPr>
          <w:rFonts w:cs="Times New Roman"/>
          <w:color w:val="000000"/>
          <w:sz w:val="22"/>
          <w:shd w:val="clear" w:color="auto" w:fill="FFFFFF"/>
        </w:rPr>
        <w:t xml:space="preserve">: </w:t>
      </w:r>
      <w:r w:rsidR="0079779C" w:rsidRPr="0079779C">
        <w:rPr>
          <w:rFonts w:cs="Times New Roman"/>
          <w:color w:val="000000"/>
          <w:sz w:val="22"/>
          <w:shd w:val="clear" w:color="auto" w:fill="FFFFFF"/>
        </w:rPr>
        <w:t>self-assessment of physic</w:t>
      </w:r>
      <w:r w:rsidR="0079779C">
        <w:rPr>
          <w:rFonts w:cs="Times New Roman"/>
          <w:color w:val="000000"/>
          <w:sz w:val="22"/>
          <w:shd w:val="clear" w:color="auto" w:fill="FFFFFF"/>
        </w:rPr>
        <w:t>al health conditions</w:t>
      </w:r>
      <w:r w:rsidRPr="000E0C80">
        <w:rPr>
          <w:rFonts w:cs="Times New Roman"/>
          <w:color w:val="000000"/>
          <w:sz w:val="22"/>
          <w:shd w:val="clear" w:color="auto" w:fill="FFFFFF"/>
        </w:rPr>
        <w:t xml:space="preserve"> (EXCE, VGOO, GOOD, FAIR e POOR)</w:t>
      </w:r>
    </w:p>
    <w:p w:rsidR="000E0C80" w:rsidRPr="000E0C80" w:rsidRDefault="000E0C80" w:rsidP="000E0C80">
      <w:pPr>
        <w:pStyle w:val="IOPText"/>
        <w:ind w:left="360"/>
        <w:rPr>
          <w:rFonts w:cs="Times New Roman"/>
          <w:color w:val="000000"/>
          <w:sz w:val="22"/>
          <w:shd w:val="clear" w:color="auto" w:fill="FFFFFF"/>
        </w:rPr>
      </w:pPr>
      <w:r w:rsidRPr="000E0C80">
        <w:rPr>
          <w:rFonts w:cs="Times New Roman"/>
          <w:b/>
          <w:bCs/>
          <w:color w:val="000000"/>
          <w:sz w:val="22"/>
          <w:shd w:val="clear" w:color="auto" w:fill="FFFFFF"/>
        </w:rPr>
        <w:t>PHSTAT1</w:t>
      </w:r>
      <w:r w:rsidRPr="000E0C80">
        <w:rPr>
          <w:rFonts w:cs="Times New Roman"/>
          <w:color w:val="000000"/>
          <w:sz w:val="22"/>
          <w:shd w:val="clear" w:color="auto" w:fill="FFFFFF"/>
        </w:rPr>
        <w:t xml:space="preserve">: </w:t>
      </w:r>
      <w:r w:rsidR="0079779C" w:rsidRPr="0079779C">
        <w:rPr>
          <w:rFonts w:cs="Times New Roman"/>
          <w:color w:val="000000"/>
          <w:sz w:val="22"/>
          <w:shd w:val="clear" w:color="auto" w:fill="FFFFFF"/>
        </w:rPr>
        <w:t>like</w:t>
      </w:r>
      <w:r w:rsidRPr="000E0C80">
        <w:rPr>
          <w:rFonts w:cs="Times New Roman"/>
          <w:color w:val="000000"/>
          <w:sz w:val="22"/>
          <w:shd w:val="clear" w:color="auto" w:fill="FFFFFF"/>
        </w:rPr>
        <w:t xml:space="preserve"> PHSTAT </w:t>
      </w:r>
      <w:r w:rsidR="0079779C" w:rsidRPr="0079779C">
        <w:rPr>
          <w:rFonts w:cs="Times New Roman"/>
          <w:color w:val="000000"/>
          <w:sz w:val="22"/>
          <w:shd w:val="clear" w:color="auto" w:fill="FFFFFF"/>
        </w:rPr>
        <w:t>but discretized as</w:t>
      </w:r>
      <w:r w:rsidRPr="000E0C80">
        <w:rPr>
          <w:rFonts w:cs="Times New Roman"/>
          <w:color w:val="000000"/>
          <w:sz w:val="22"/>
          <w:shd w:val="clear" w:color="auto" w:fill="FFFFFF"/>
        </w:rPr>
        <w:t xml:space="preserve"> 0, 1, 2,</w:t>
      </w:r>
      <w:r w:rsidR="0079779C">
        <w:rPr>
          <w:rFonts w:cs="Times New Roman"/>
          <w:color w:val="000000"/>
          <w:sz w:val="22"/>
          <w:shd w:val="clear" w:color="auto" w:fill="FFFFFF"/>
        </w:rPr>
        <w:t xml:space="preserve"> 3 and 4</w:t>
      </w:r>
    </w:p>
    <w:p w:rsidR="000E0C80" w:rsidRPr="000E0C80" w:rsidRDefault="000E0C80" w:rsidP="000E0C80">
      <w:pPr>
        <w:pStyle w:val="IOPText"/>
        <w:ind w:left="360"/>
        <w:rPr>
          <w:rFonts w:cs="Times New Roman"/>
          <w:color w:val="000000"/>
          <w:sz w:val="22"/>
          <w:shd w:val="clear" w:color="auto" w:fill="FFFFFF"/>
        </w:rPr>
      </w:pPr>
      <w:r w:rsidRPr="000E0C80">
        <w:rPr>
          <w:rFonts w:cs="Times New Roman"/>
          <w:b/>
          <w:bCs/>
          <w:color w:val="000000"/>
          <w:sz w:val="22"/>
          <w:shd w:val="clear" w:color="auto" w:fill="FFFFFF"/>
        </w:rPr>
        <w:t>INDUSCLASS</w:t>
      </w:r>
      <w:r w:rsidRPr="000E0C80">
        <w:rPr>
          <w:rFonts w:cs="Times New Roman"/>
          <w:color w:val="000000"/>
          <w:sz w:val="22"/>
          <w:shd w:val="clear" w:color="auto" w:fill="FFFFFF"/>
        </w:rPr>
        <w:t xml:space="preserve">: </w:t>
      </w:r>
      <w:r w:rsidR="0079779C" w:rsidRPr="0079779C">
        <w:rPr>
          <w:rFonts w:cs="Times New Roman"/>
          <w:color w:val="000000"/>
          <w:sz w:val="22"/>
          <w:shd w:val="clear" w:color="auto" w:fill="FFFFFF"/>
        </w:rPr>
        <w:t>type</w:t>
      </w:r>
      <w:r w:rsidR="0079779C">
        <w:rPr>
          <w:rFonts w:cs="Times New Roman"/>
          <w:color w:val="000000"/>
          <w:sz w:val="22"/>
          <w:shd w:val="clear" w:color="auto" w:fill="FFFFFF"/>
        </w:rPr>
        <w:t xml:space="preserve"> of industry the patient works in</w:t>
      </w:r>
      <w:r w:rsidRPr="000E0C80">
        <w:rPr>
          <w:rFonts w:cs="Times New Roman"/>
          <w:color w:val="000000"/>
          <w:sz w:val="22"/>
          <w:shd w:val="clear" w:color="auto" w:fill="FFFFFF"/>
        </w:rPr>
        <w:t xml:space="preserve"> (FINANCE, LEISURE, MANUFACT, MILITARY, MINCONST,</w:t>
      </w:r>
    </w:p>
    <w:p w:rsidR="000E0C80" w:rsidRPr="0079779C" w:rsidRDefault="000E0C80" w:rsidP="000E0C80">
      <w:pPr>
        <w:pStyle w:val="IOPText"/>
        <w:ind w:left="360" w:firstLine="0"/>
        <w:rPr>
          <w:rStyle w:val="normaltextrun"/>
          <w:rFonts w:cs="Times New Roman"/>
          <w:color w:val="000000"/>
          <w:sz w:val="22"/>
          <w:shd w:val="clear" w:color="auto" w:fill="FFFFFF"/>
        </w:rPr>
      </w:pPr>
      <w:r w:rsidRPr="0079779C">
        <w:rPr>
          <w:rFonts w:cs="Times New Roman"/>
          <w:color w:val="000000"/>
          <w:sz w:val="22"/>
          <w:shd w:val="clear" w:color="auto" w:fill="FFFFFF"/>
        </w:rPr>
        <w:t>NATRESOURCE, OTHERSERV, PROFSERV, PUBADMIN, SALES, TRANSINFO)</w:t>
      </w:r>
      <w:r w:rsidR="0079779C">
        <w:rPr>
          <w:rFonts w:cs="Times New Roman"/>
          <w:color w:val="000000"/>
          <w:sz w:val="22"/>
          <w:shd w:val="clear" w:color="auto" w:fill="FFFFFF"/>
        </w:rPr>
        <w:t>.</w:t>
      </w:r>
    </w:p>
    <w:p w:rsidR="00350506" w:rsidRDefault="00350506" w:rsidP="00350506">
      <w:pPr>
        <w:pStyle w:val="IOPText"/>
        <w:ind w:left="360" w:firstLine="0"/>
        <w:rPr>
          <w:rStyle w:val="normaltextrun"/>
          <w:rFonts w:cs="Times New Roman"/>
          <w:b/>
          <w:bCs/>
          <w:color w:val="000000"/>
          <w:sz w:val="22"/>
          <w:shd w:val="clear" w:color="auto" w:fill="FFFFFF"/>
        </w:rPr>
      </w:pPr>
    </w:p>
    <w:p w:rsidR="00907047" w:rsidRDefault="00907047" w:rsidP="00350506">
      <w:pPr>
        <w:pStyle w:val="IOPText"/>
        <w:ind w:left="360" w:firstLine="0"/>
        <w:rPr>
          <w:rStyle w:val="normaltextrun"/>
          <w:rFonts w:cs="Times New Roman"/>
          <w:b/>
          <w:bCs/>
          <w:color w:val="000000"/>
          <w:sz w:val="22"/>
          <w:shd w:val="clear" w:color="auto" w:fill="FFFFFF"/>
        </w:rPr>
      </w:pPr>
    </w:p>
    <w:p w:rsidR="008861C5" w:rsidRDefault="008861C5" w:rsidP="008861C5">
      <w:pPr>
        <w:pStyle w:val="IOPText"/>
        <w:ind w:firstLine="0"/>
        <w:jc w:val="left"/>
        <w:rPr>
          <w:rStyle w:val="normaltextrun"/>
          <w:rFonts w:ascii="Calibri" w:hAnsi="Calibri" w:cs="Calibri"/>
          <w:color w:val="000000"/>
          <w:sz w:val="16"/>
          <w:szCs w:val="16"/>
          <w:shd w:val="clear" w:color="auto" w:fill="FFFFFF"/>
        </w:rPr>
      </w:pPr>
    </w:p>
    <w:p w:rsidR="007B507B" w:rsidRDefault="007B507B" w:rsidP="008861C5">
      <w:pPr>
        <w:pStyle w:val="IOPText"/>
        <w:ind w:firstLine="0"/>
        <w:jc w:val="left"/>
        <w:rPr>
          <w:rStyle w:val="normaltextrun"/>
          <w:rFonts w:ascii="Calibri" w:hAnsi="Calibri" w:cs="Calibri"/>
          <w:color w:val="000000"/>
          <w:sz w:val="16"/>
          <w:szCs w:val="16"/>
          <w:shd w:val="clear" w:color="auto" w:fill="FFFFFF"/>
        </w:rPr>
      </w:pPr>
    </w:p>
    <w:p w:rsidR="002D71B9" w:rsidRDefault="008861C5" w:rsidP="00B85D1F">
      <w:pPr>
        <w:pStyle w:val="IOPText"/>
        <w:numPr>
          <w:ilvl w:val="1"/>
          <w:numId w:val="4"/>
        </w:numPr>
        <w:jc w:val="left"/>
        <w:rPr>
          <w:rStyle w:val="normaltextrun"/>
          <w:rFonts w:ascii="Calibri" w:hAnsi="Calibri" w:cs="Calibri"/>
          <w:b/>
          <w:bCs/>
          <w:color w:val="000000"/>
          <w:sz w:val="16"/>
          <w:szCs w:val="16"/>
          <w:shd w:val="clear" w:color="auto" w:fill="FFFFFF"/>
        </w:rPr>
      </w:pPr>
      <w:r w:rsidRPr="008861C5">
        <w:rPr>
          <w:rStyle w:val="normaltextrun"/>
          <w:rFonts w:cs="Times New Roman"/>
          <w:b/>
          <w:bCs/>
          <w:color w:val="000000"/>
          <w:sz w:val="22"/>
          <w:shd w:val="clear" w:color="auto" w:fill="FFFFFF"/>
        </w:rPr>
        <w:lastRenderedPageBreak/>
        <w:t>Preliminary Descriptive Statistics</w:t>
      </w:r>
    </w:p>
    <w:p w:rsidR="00B85D1F" w:rsidRDefault="00B85D1F" w:rsidP="00B85D1F">
      <w:pPr>
        <w:pStyle w:val="IOPText"/>
        <w:ind w:left="360" w:firstLine="0"/>
        <w:jc w:val="left"/>
        <w:rPr>
          <w:rStyle w:val="normaltextrun"/>
          <w:rFonts w:ascii="Calibri" w:hAnsi="Calibri" w:cs="Calibri"/>
          <w:b/>
          <w:bCs/>
          <w:color w:val="000000"/>
          <w:sz w:val="16"/>
          <w:szCs w:val="16"/>
          <w:shd w:val="clear" w:color="auto" w:fill="FFFFFF"/>
        </w:rPr>
      </w:pPr>
    </w:p>
    <w:p w:rsidR="00AB5E02" w:rsidRDefault="00B85D1F" w:rsidP="00AB5E02">
      <w:pPr>
        <w:pStyle w:val="IOPText"/>
        <w:ind w:left="360" w:firstLine="0"/>
        <w:jc w:val="left"/>
        <w:rPr>
          <w:rStyle w:val="normaltextrun"/>
          <w:rFonts w:cs="Times New Roman"/>
          <w:color w:val="000000"/>
          <w:sz w:val="22"/>
          <w:shd w:val="clear" w:color="auto" w:fill="FFFFFF"/>
        </w:rPr>
      </w:pPr>
      <w:r>
        <w:rPr>
          <w:rStyle w:val="normaltextrun"/>
          <w:rFonts w:cs="Times New Roman"/>
          <w:color w:val="000000"/>
          <w:sz w:val="22"/>
          <w:shd w:val="clear" w:color="auto" w:fill="FFFFFF"/>
        </w:rPr>
        <w:t>This Medical Expenditure dataset is the result of</w:t>
      </w:r>
      <w:r w:rsidR="0044688A">
        <w:rPr>
          <w:rStyle w:val="normaltextrun"/>
          <w:rFonts w:cs="Times New Roman"/>
          <w:color w:val="000000"/>
          <w:sz w:val="22"/>
          <w:shd w:val="clear" w:color="auto" w:fill="FFFFFF"/>
        </w:rPr>
        <w:t xml:space="preserve"> a</w:t>
      </w:r>
      <w:r>
        <w:rPr>
          <w:rStyle w:val="normaltextrun"/>
          <w:rFonts w:cs="Times New Roman"/>
          <w:color w:val="000000"/>
          <w:sz w:val="22"/>
          <w:shd w:val="clear" w:color="auto" w:fill="FFFFFF"/>
        </w:rPr>
        <w:t xml:space="preserve"> cross-sectional survey. </w:t>
      </w:r>
      <w:r w:rsidR="0044688A">
        <w:rPr>
          <w:rStyle w:val="normaltextrun"/>
          <w:rFonts w:cs="Times New Roman"/>
          <w:color w:val="000000"/>
          <w:sz w:val="22"/>
          <w:shd w:val="clear" w:color="auto" w:fill="FFFFFF"/>
        </w:rPr>
        <w:t xml:space="preserve">We conducted a descriptive analysis in order to better understand the </w:t>
      </w:r>
      <w:r w:rsidR="005F0E1B">
        <w:rPr>
          <w:rStyle w:val="normaltextrun"/>
          <w:rFonts w:cs="Times New Roman"/>
          <w:color w:val="000000"/>
          <w:sz w:val="22"/>
          <w:shd w:val="clear" w:color="auto" w:fill="FFFFFF"/>
        </w:rPr>
        <w:t>data structure</w:t>
      </w:r>
      <w:r w:rsidR="0044688A">
        <w:rPr>
          <w:rStyle w:val="normaltextrun"/>
          <w:rFonts w:cs="Times New Roman"/>
          <w:color w:val="000000"/>
          <w:sz w:val="22"/>
          <w:shd w:val="clear" w:color="auto" w:fill="FFFFFF"/>
        </w:rPr>
        <w:t xml:space="preserve"> and </w:t>
      </w:r>
      <w:r w:rsidR="005F0E1B">
        <w:rPr>
          <w:rStyle w:val="normaltextrun"/>
          <w:rFonts w:cs="Times New Roman"/>
          <w:color w:val="000000"/>
          <w:sz w:val="22"/>
          <w:shd w:val="clear" w:color="auto" w:fill="FFFFFF"/>
        </w:rPr>
        <w:t>g</w:t>
      </w:r>
      <w:r w:rsidR="006217DD">
        <w:rPr>
          <w:rStyle w:val="normaltextrun"/>
          <w:rFonts w:cs="Times New Roman"/>
          <w:color w:val="000000"/>
          <w:sz w:val="22"/>
          <w:shd w:val="clear" w:color="auto" w:fill="FFFFFF"/>
        </w:rPr>
        <w:t>a</w:t>
      </w:r>
      <w:r w:rsidR="005F0E1B">
        <w:rPr>
          <w:rStyle w:val="normaltextrun"/>
          <w:rFonts w:cs="Times New Roman"/>
          <w:color w:val="000000"/>
          <w:sz w:val="22"/>
          <w:shd w:val="clear" w:color="auto" w:fill="FFFFFF"/>
        </w:rPr>
        <w:t>in more insight about the</w:t>
      </w:r>
      <w:r w:rsidR="0044688A">
        <w:rPr>
          <w:rStyle w:val="normaltextrun"/>
          <w:rFonts w:cs="Times New Roman"/>
          <w:color w:val="000000"/>
          <w:sz w:val="22"/>
          <w:shd w:val="clear" w:color="auto" w:fill="FFFFFF"/>
        </w:rPr>
        <w:t xml:space="preserve"> patterns within the data</w:t>
      </w:r>
      <w:r w:rsidR="00AB5E02">
        <w:rPr>
          <w:rStyle w:val="normaltextrun"/>
          <w:rFonts w:cs="Times New Roman"/>
          <w:color w:val="000000"/>
          <w:sz w:val="22"/>
          <w:shd w:val="clear" w:color="auto" w:fill="FFFFFF"/>
        </w:rPr>
        <w:t>.</w:t>
      </w:r>
    </w:p>
    <w:p w:rsidR="00AB5E02" w:rsidRDefault="00AB5E02" w:rsidP="00AB5E02">
      <w:pPr>
        <w:pStyle w:val="IOPText"/>
        <w:ind w:left="360" w:firstLine="0"/>
        <w:jc w:val="left"/>
        <w:rPr>
          <w:rStyle w:val="normaltextrun"/>
          <w:rFonts w:cs="Times New Roman"/>
          <w:color w:val="000000"/>
          <w:sz w:val="22"/>
          <w:shd w:val="clear" w:color="auto" w:fill="FFFFFF"/>
        </w:rPr>
      </w:pPr>
    </w:p>
    <w:p w:rsidR="00AB5E02" w:rsidRPr="00AB5E02" w:rsidRDefault="00AB5E02" w:rsidP="00AB5E02">
      <w:pPr>
        <w:pStyle w:val="IOPText"/>
        <w:ind w:left="360" w:firstLine="0"/>
        <w:jc w:val="left"/>
        <w:rPr>
          <w:rStyle w:val="normaltextrun"/>
          <w:rFonts w:cs="Times New Roman"/>
          <w:color w:val="000000"/>
          <w:sz w:val="22"/>
          <w:shd w:val="clear" w:color="auto" w:fill="FFFFFF"/>
        </w:rPr>
      </w:pPr>
      <w:r>
        <w:rPr>
          <w:rStyle w:val="normaltextrun"/>
          <w:rFonts w:cs="Times New Roman"/>
          <w:color w:val="000000"/>
          <w:sz w:val="22"/>
          <w:shd w:val="clear" w:color="auto" w:fill="FFFFFF"/>
        </w:rPr>
        <w:t xml:space="preserve">We discovered that </w:t>
      </w:r>
      <w:r w:rsidR="00F72573">
        <w:rPr>
          <w:rStyle w:val="normaltextrun"/>
          <w:rFonts w:cs="Times New Roman"/>
          <w:color w:val="000000"/>
          <w:sz w:val="22"/>
          <w:shd w:val="clear" w:color="auto" w:fill="FFFFFF"/>
        </w:rPr>
        <w:t xml:space="preserve">even though the age spans from 18 to 65, </w:t>
      </w:r>
      <w:r>
        <w:rPr>
          <w:rStyle w:val="normaltextrun"/>
          <w:rFonts w:cs="Times New Roman"/>
          <w:color w:val="000000"/>
          <w:sz w:val="22"/>
          <w:shd w:val="clear" w:color="auto" w:fill="FFFFFF"/>
        </w:rPr>
        <w:t>the dataset is comprised mostly of married and employed white men in their forties, who gave a mostly positive self-assessment of their own mental and physical health and whose family is relatively big</w:t>
      </w:r>
      <w:r w:rsidR="00F72573">
        <w:rPr>
          <w:rStyle w:val="normaltextrun"/>
          <w:rFonts w:cs="Times New Roman"/>
          <w:color w:val="000000"/>
          <w:sz w:val="22"/>
          <w:shd w:val="clear" w:color="auto" w:fill="FFFFFF"/>
        </w:rPr>
        <w:t>. Most of the subjects did not account for any ambulatorial visits during the previous year. For further statistics on the sample see the Appendix</w:t>
      </w:r>
    </w:p>
    <w:p w:rsidR="000F06D5" w:rsidRDefault="000F06D5" w:rsidP="000F06D5">
      <w:pPr>
        <w:pStyle w:val="IOPText"/>
        <w:jc w:val="left"/>
        <w:rPr>
          <w:rStyle w:val="normaltextrun"/>
          <w:rFonts w:ascii="Calibri" w:hAnsi="Calibri" w:cs="Calibri"/>
          <w:b/>
          <w:bCs/>
          <w:color w:val="000000"/>
          <w:sz w:val="16"/>
          <w:szCs w:val="16"/>
          <w:shd w:val="clear" w:color="auto" w:fill="FFFFFF"/>
        </w:rPr>
      </w:pPr>
    </w:p>
    <w:p w:rsidR="009762DE" w:rsidRPr="000F06D5" w:rsidRDefault="009762DE" w:rsidP="000F06D5">
      <w:pPr>
        <w:pStyle w:val="IOPText"/>
        <w:jc w:val="left"/>
        <w:rPr>
          <w:rStyle w:val="normaltextrun"/>
          <w:rFonts w:ascii="Calibri" w:hAnsi="Calibri" w:cs="Calibri"/>
          <w:b/>
          <w:bCs/>
          <w:color w:val="000000"/>
          <w:sz w:val="16"/>
          <w:szCs w:val="16"/>
          <w:shd w:val="clear" w:color="auto" w:fill="FFFFFF"/>
        </w:rPr>
      </w:pPr>
    </w:p>
    <w:p w:rsidR="000F06D5" w:rsidRDefault="000F06D5" w:rsidP="000F06D5">
      <w:pPr>
        <w:pStyle w:val="IOPText"/>
        <w:numPr>
          <w:ilvl w:val="0"/>
          <w:numId w:val="4"/>
        </w:numPr>
        <w:jc w:val="left"/>
        <w:rPr>
          <w:rStyle w:val="normaltextrun"/>
          <w:rFonts w:cs="Times New Roman"/>
          <w:b/>
          <w:bCs/>
          <w:color w:val="000000"/>
          <w:sz w:val="24"/>
          <w:szCs w:val="24"/>
          <w:shd w:val="clear" w:color="auto" w:fill="FFFFFF"/>
        </w:rPr>
      </w:pPr>
      <w:r>
        <w:rPr>
          <w:rStyle w:val="normaltextrun"/>
          <w:rFonts w:cs="Times New Roman"/>
          <w:b/>
          <w:bCs/>
          <w:color w:val="000000"/>
          <w:sz w:val="24"/>
          <w:szCs w:val="24"/>
          <w:shd w:val="clear" w:color="auto" w:fill="FFFFFF"/>
        </w:rPr>
        <w:t>Pre – Processing</w:t>
      </w:r>
    </w:p>
    <w:p w:rsidR="00783A30" w:rsidRDefault="00783A30" w:rsidP="00783A30">
      <w:pPr>
        <w:pStyle w:val="IOPText"/>
        <w:ind w:left="360" w:firstLine="0"/>
        <w:jc w:val="left"/>
        <w:rPr>
          <w:rStyle w:val="normaltextrun"/>
          <w:rFonts w:cs="Times New Roman"/>
          <w:b/>
          <w:bCs/>
          <w:color w:val="000000"/>
          <w:sz w:val="24"/>
          <w:szCs w:val="24"/>
          <w:shd w:val="clear" w:color="auto" w:fill="FFFFFF"/>
        </w:rPr>
      </w:pPr>
    </w:p>
    <w:p w:rsidR="00783A30" w:rsidRPr="008E6908" w:rsidRDefault="00783A30" w:rsidP="00783A30">
      <w:pPr>
        <w:pStyle w:val="IOPText"/>
        <w:numPr>
          <w:ilvl w:val="1"/>
          <w:numId w:val="4"/>
        </w:numPr>
        <w:jc w:val="left"/>
        <w:rPr>
          <w:rStyle w:val="normaltextrun"/>
          <w:rFonts w:cs="Times New Roman"/>
          <w:b/>
          <w:bCs/>
          <w:color w:val="000000"/>
          <w:sz w:val="24"/>
          <w:szCs w:val="24"/>
          <w:shd w:val="clear" w:color="auto" w:fill="FFFFFF"/>
        </w:rPr>
      </w:pPr>
      <w:r>
        <w:rPr>
          <w:rStyle w:val="normaltextrun"/>
          <w:rFonts w:cs="Times New Roman"/>
          <w:b/>
          <w:bCs/>
          <w:color w:val="000000"/>
          <w:sz w:val="22"/>
          <w:shd w:val="clear" w:color="auto" w:fill="FFFFFF"/>
        </w:rPr>
        <w:t xml:space="preserve">Data </w:t>
      </w:r>
      <w:r w:rsidR="008E6908">
        <w:rPr>
          <w:rStyle w:val="normaltextrun"/>
          <w:rFonts w:cs="Times New Roman"/>
          <w:b/>
          <w:bCs/>
          <w:color w:val="000000"/>
          <w:sz w:val="22"/>
          <w:shd w:val="clear" w:color="auto" w:fill="FFFFFF"/>
        </w:rPr>
        <w:t>cleaning</w:t>
      </w:r>
      <w:r w:rsidR="001A5740">
        <w:rPr>
          <w:rStyle w:val="normaltextrun"/>
          <w:rFonts w:cs="Times New Roman"/>
          <w:b/>
          <w:bCs/>
          <w:color w:val="000000"/>
          <w:sz w:val="22"/>
          <w:shd w:val="clear" w:color="auto" w:fill="FFFFFF"/>
          <w:lang w:val="haw-US"/>
        </w:rPr>
        <w:t xml:space="preserve"> and Feature Engineering</w:t>
      </w:r>
    </w:p>
    <w:p w:rsidR="008E6908" w:rsidRDefault="008E6908" w:rsidP="008E6908">
      <w:pPr>
        <w:pStyle w:val="IOPText"/>
        <w:ind w:left="792" w:firstLine="0"/>
        <w:jc w:val="left"/>
        <w:rPr>
          <w:rStyle w:val="normaltextrun"/>
          <w:rFonts w:cs="Times New Roman"/>
          <w:b/>
          <w:bCs/>
          <w:color w:val="000000"/>
          <w:sz w:val="24"/>
          <w:szCs w:val="24"/>
          <w:shd w:val="clear" w:color="auto" w:fill="FFFFFF"/>
        </w:rPr>
      </w:pPr>
    </w:p>
    <w:p w:rsidR="00783A30" w:rsidRDefault="00783A30" w:rsidP="00783A30">
      <w:pPr>
        <w:pStyle w:val="IOPText"/>
        <w:ind w:left="360" w:firstLine="0"/>
        <w:jc w:val="left"/>
        <w:rPr>
          <w:rStyle w:val="normaltextrun"/>
          <w:rFonts w:cs="Times New Roman"/>
          <w:color w:val="000000"/>
          <w:sz w:val="22"/>
          <w:shd w:val="clear" w:color="auto" w:fill="FFFFFF"/>
        </w:rPr>
      </w:pPr>
      <w:r>
        <w:rPr>
          <w:rStyle w:val="normaltextrun"/>
          <w:rFonts w:cs="Times New Roman"/>
          <w:color w:val="000000"/>
          <w:sz w:val="22"/>
          <w:shd w:val="clear" w:color="auto" w:fill="FFFFFF"/>
        </w:rPr>
        <w:t xml:space="preserve">Even though the dataset did not present critical issues as concerns data quality, we had to perform some basic data cleaning and feature engineering operations in order to feed our algorithms with the correct input data. </w:t>
      </w:r>
    </w:p>
    <w:p w:rsidR="00783A30" w:rsidRDefault="00783A30" w:rsidP="008E6908">
      <w:pPr>
        <w:pStyle w:val="IOPText"/>
        <w:ind w:left="360" w:firstLine="0"/>
        <w:jc w:val="left"/>
        <w:rPr>
          <w:rStyle w:val="normaltextrun"/>
          <w:rFonts w:cs="Times New Roman"/>
          <w:color w:val="000000"/>
          <w:sz w:val="22"/>
          <w:shd w:val="clear" w:color="auto" w:fill="FFFFFF"/>
        </w:rPr>
      </w:pPr>
    </w:p>
    <w:p w:rsidR="00B8794B" w:rsidRDefault="00783A30" w:rsidP="00EF0F9D">
      <w:pPr>
        <w:pStyle w:val="IOPText"/>
        <w:ind w:left="360" w:firstLine="0"/>
        <w:jc w:val="left"/>
        <w:rPr>
          <w:rStyle w:val="normaltextrun"/>
          <w:rFonts w:cs="Times New Roman"/>
          <w:color w:val="000000"/>
          <w:sz w:val="22"/>
          <w:shd w:val="clear" w:color="auto" w:fill="FFFFFF"/>
        </w:rPr>
      </w:pPr>
      <w:r>
        <w:rPr>
          <w:rStyle w:val="normaltextrun"/>
          <w:rFonts w:cs="Times New Roman"/>
          <w:color w:val="000000"/>
          <w:sz w:val="22"/>
          <w:shd w:val="clear" w:color="auto" w:fill="FFFFFF"/>
        </w:rPr>
        <w:t>First, we noticed how the missing values from the attribute “INDUSCLASS” were still considered as string type data by the software, so we converted them into proper missing value type data as recognized by Knime.</w:t>
      </w:r>
    </w:p>
    <w:p w:rsidR="003D7917" w:rsidRDefault="00783A30" w:rsidP="00EF0F9D">
      <w:pPr>
        <w:pStyle w:val="IOPText"/>
        <w:ind w:left="360" w:firstLine="0"/>
        <w:jc w:val="left"/>
        <w:rPr>
          <w:rStyle w:val="normaltextrun"/>
          <w:rFonts w:cs="Times New Roman"/>
          <w:color w:val="000000"/>
          <w:sz w:val="22"/>
          <w:shd w:val="clear" w:color="auto" w:fill="FFFFFF"/>
        </w:rPr>
      </w:pPr>
      <w:r>
        <w:rPr>
          <w:rStyle w:val="normaltextrun"/>
          <w:rFonts w:cs="Times New Roman"/>
          <w:color w:val="000000"/>
          <w:sz w:val="22"/>
          <w:shd w:val="clear" w:color="auto" w:fill="FFFFFF"/>
        </w:rPr>
        <w:t xml:space="preserve"> </w:t>
      </w:r>
    </w:p>
    <w:p w:rsidR="00EF0F9D" w:rsidRDefault="00783A30" w:rsidP="00EF0F9D">
      <w:pPr>
        <w:pStyle w:val="IOPText"/>
        <w:ind w:left="360" w:firstLine="0"/>
        <w:jc w:val="left"/>
        <w:rPr>
          <w:rFonts w:cs="Times New Roman"/>
          <w:color w:val="000000"/>
          <w:sz w:val="22"/>
          <w:shd w:val="clear" w:color="auto" w:fill="FFFFFF"/>
        </w:rPr>
      </w:pPr>
      <w:r>
        <w:rPr>
          <w:rStyle w:val="normaltextrun"/>
          <w:rFonts w:cs="Times New Roman"/>
          <w:color w:val="000000"/>
          <w:sz w:val="22"/>
          <w:shd w:val="clear" w:color="auto" w:fill="FFFFFF"/>
        </w:rPr>
        <w:t xml:space="preserve">After that, we proceeded into the binning of the attribute “EXPENDOP” (an originally continuous attribute that indicates the </w:t>
      </w:r>
      <w:r w:rsidRPr="0079779C">
        <w:rPr>
          <w:rFonts w:cs="Times New Roman"/>
          <w:color w:val="000000"/>
          <w:sz w:val="22"/>
          <w:shd w:val="clear" w:color="auto" w:fill="FFFFFF"/>
        </w:rPr>
        <w:t>total amount of money spent for ambulatorial visits during the previous year</w:t>
      </w:r>
      <w:r>
        <w:rPr>
          <w:rFonts w:cs="Times New Roman"/>
          <w:color w:val="000000"/>
          <w:sz w:val="22"/>
          <w:shd w:val="clear" w:color="auto" w:fill="FFFFFF"/>
        </w:rPr>
        <w:t>). We adopted the Sample Quantiles binning method set up for 4 quantiles (0.25, 0.50, 0.75, 1) and named the bins respectively 1, 2, 3 and 4.</w:t>
      </w:r>
      <w:r w:rsidR="008E6908">
        <w:rPr>
          <w:rFonts w:cs="Times New Roman"/>
          <w:color w:val="000000"/>
          <w:sz w:val="22"/>
          <w:shd w:val="clear" w:color="auto" w:fill="FFFFFF"/>
        </w:rPr>
        <w:t xml:space="preserve"> </w:t>
      </w:r>
    </w:p>
    <w:p w:rsidR="00B8794B" w:rsidRDefault="001A5740" w:rsidP="002D71B9">
      <w:pPr>
        <w:pStyle w:val="IOPText"/>
        <w:ind w:left="360" w:firstLine="0"/>
        <w:jc w:val="left"/>
        <w:rPr>
          <w:rFonts w:cs="Times New Roman"/>
          <w:color w:val="000000"/>
          <w:sz w:val="22"/>
          <w:shd w:val="clear" w:color="auto" w:fill="FFFFFF"/>
        </w:rPr>
      </w:pPr>
      <w:r>
        <w:rPr>
          <w:rFonts w:cs="Times New Roman"/>
          <w:color w:val="000000"/>
          <w:sz w:val="22"/>
          <w:shd w:val="clear" w:color="auto" w:fill="FFFFFF"/>
          <w:lang w:val="haw-US"/>
        </w:rPr>
        <w:t>Then</w:t>
      </w:r>
      <w:r w:rsidR="00EF0F9D">
        <w:rPr>
          <w:rFonts w:cs="Times New Roman"/>
          <w:color w:val="000000"/>
          <w:sz w:val="22"/>
          <w:shd w:val="clear" w:color="auto" w:fill="FFFFFF"/>
        </w:rPr>
        <w:t>,</w:t>
      </w:r>
      <w:r>
        <w:rPr>
          <w:rFonts w:cs="Times New Roman"/>
          <w:color w:val="000000"/>
          <w:sz w:val="22"/>
          <w:shd w:val="clear" w:color="auto" w:fill="FFFFFF"/>
          <w:lang w:val="haw-US"/>
        </w:rPr>
        <w:t xml:space="preserve"> we created a new </w:t>
      </w:r>
      <w:r>
        <w:rPr>
          <w:rFonts w:cs="Times New Roman"/>
          <w:color w:val="000000"/>
          <w:sz w:val="22"/>
          <w:shd w:val="clear" w:color="auto" w:fill="FFFFFF"/>
        </w:rPr>
        <w:t xml:space="preserve">binary </w:t>
      </w:r>
      <w:r>
        <w:rPr>
          <w:rFonts w:cs="Times New Roman"/>
          <w:color w:val="000000"/>
          <w:sz w:val="22"/>
          <w:shd w:val="clear" w:color="auto" w:fill="FFFFFF"/>
          <w:lang w:val="haw-US"/>
        </w:rPr>
        <w:t>feature called</w:t>
      </w:r>
      <w:r>
        <w:rPr>
          <w:rFonts w:cs="Times New Roman"/>
          <w:color w:val="000000"/>
          <w:sz w:val="22"/>
          <w:shd w:val="clear" w:color="auto" w:fill="FFFFFF"/>
        </w:rPr>
        <w:t xml:space="preserve"> “EXPENDOP_Top_Quartile?” whose domain is [0, 1] where </w:t>
      </w:r>
      <w:r w:rsidR="00A65A16">
        <w:rPr>
          <w:rFonts w:cs="Times New Roman"/>
          <w:color w:val="000000"/>
          <w:sz w:val="22"/>
          <w:shd w:val="clear" w:color="auto" w:fill="FFFFFF"/>
        </w:rPr>
        <w:t xml:space="preserve">the value </w:t>
      </w:r>
      <w:r>
        <w:rPr>
          <w:rFonts w:cs="Times New Roman"/>
          <w:color w:val="000000"/>
          <w:sz w:val="22"/>
          <w:shd w:val="clear" w:color="auto" w:fill="FFFFFF"/>
        </w:rPr>
        <w:t xml:space="preserve">1 </w:t>
      </w:r>
      <w:r w:rsidR="00A65A16">
        <w:rPr>
          <w:rFonts w:cs="Times New Roman"/>
          <w:color w:val="000000"/>
          <w:sz w:val="22"/>
          <w:shd w:val="clear" w:color="auto" w:fill="FFFFFF"/>
        </w:rPr>
        <w:t>marks</w:t>
      </w:r>
      <w:r>
        <w:rPr>
          <w:rFonts w:cs="Times New Roman"/>
          <w:color w:val="000000"/>
          <w:sz w:val="22"/>
          <w:shd w:val="clear" w:color="auto" w:fill="FFFFFF"/>
        </w:rPr>
        <w:t xml:space="preserve"> </w:t>
      </w:r>
      <w:r w:rsidR="00EF0F9D">
        <w:rPr>
          <w:rFonts w:cs="Times New Roman"/>
          <w:color w:val="000000"/>
          <w:sz w:val="22"/>
          <w:shd w:val="clear" w:color="auto" w:fill="FFFFFF"/>
        </w:rPr>
        <w:t xml:space="preserve">the patients whose expenses related to the ambulatory visits classify in the top quartile of the distribution and </w:t>
      </w:r>
      <w:r w:rsidR="00A65A16">
        <w:rPr>
          <w:rFonts w:cs="Times New Roman"/>
          <w:color w:val="000000"/>
          <w:sz w:val="22"/>
          <w:shd w:val="clear" w:color="auto" w:fill="FFFFFF"/>
        </w:rPr>
        <w:t xml:space="preserve">the value </w:t>
      </w:r>
      <w:r w:rsidR="00EF0F9D">
        <w:rPr>
          <w:rFonts w:cs="Times New Roman"/>
          <w:color w:val="000000"/>
          <w:sz w:val="22"/>
          <w:shd w:val="clear" w:color="auto" w:fill="FFFFFF"/>
        </w:rPr>
        <w:t xml:space="preserve">0 marks all the others. </w:t>
      </w:r>
    </w:p>
    <w:p w:rsidR="002D71B9" w:rsidRDefault="00EF0F9D" w:rsidP="002D71B9">
      <w:pPr>
        <w:pStyle w:val="IOPText"/>
        <w:ind w:left="360" w:firstLine="0"/>
        <w:jc w:val="left"/>
        <w:rPr>
          <w:rFonts w:cs="Times New Roman"/>
          <w:color w:val="000000"/>
          <w:sz w:val="22"/>
          <w:shd w:val="clear" w:color="auto" w:fill="FFFFFF"/>
        </w:rPr>
      </w:pPr>
      <w:r>
        <w:rPr>
          <w:rFonts w:cs="Times New Roman"/>
          <w:color w:val="000000"/>
          <w:sz w:val="22"/>
          <w:shd w:val="clear" w:color="auto" w:fill="FFFFFF"/>
        </w:rPr>
        <w:t>In this way, we can easily identify all the high cost patients and model the prediction task as a binary classification problem.</w:t>
      </w:r>
    </w:p>
    <w:p w:rsidR="0077700A" w:rsidRDefault="0077700A" w:rsidP="003D7917">
      <w:pPr>
        <w:pStyle w:val="IOPText"/>
        <w:ind w:firstLine="0"/>
        <w:jc w:val="left"/>
        <w:rPr>
          <w:rFonts w:cs="Times New Roman"/>
          <w:color w:val="000000"/>
          <w:sz w:val="22"/>
          <w:shd w:val="clear" w:color="auto" w:fill="FFFFFF"/>
        </w:rPr>
      </w:pPr>
    </w:p>
    <w:p w:rsidR="00690364" w:rsidRPr="00535F75" w:rsidRDefault="00690364" w:rsidP="003D7917">
      <w:pPr>
        <w:pStyle w:val="IOPText"/>
        <w:ind w:firstLine="0"/>
        <w:jc w:val="left"/>
        <w:rPr>
          <w:rFonts w:cs="Times New Roman"/>
          <w:color w:val="000000"/>
          <w:sz w:val="22"/>
          <w:shd w:val="clear" w:color="auto" w:fill="FFFFFF"/>
        </w:rPr>
      </w:pPr>
    </w:p>
    <w:p w:rsidR="003D7917" w:rsidRDefault="00344F51" w:rsidP="002D71B9">
      <w:pPr>
        <w:pStyle w:val="IOPText"/>
        <w:numPr>
          <w:ilvl w:val="0"/>
          <w:numId w:val="4"/>
        </w:numPr>
        <w:jc w:val="left"/>
        <w:rPr>
          <w:rFonts w:cs="Times New Roman"/>
          <w:b/>
          <w:bCs/>
          <w:color w:val="000000"/>
          <w:sz w:val="22"/>
          <w:shd w:val="clear" w:color="auto" w:fill="FFFFFF"/>
        </w:rPr>
      </w:pPr>
      <w:r>
        <w:rPr>
          <w:rFonts w:cs="Times New Roman"/>
          <w:b/>
          <w:bCs/>
          <w:color w:val="000000"/>
          <w:sz w:val="22"/>
          <w:shd w:val="clear" w:color="auto" w:fill="FFFFFF"/>
        </w:rPr>
        <w:t>Machine Learning Models</w:t>
      </w:r>
    </w:p>
    <w:p w:rsidR="00344F51" w:rsidRDefault="00344F51" w:rsidP="00344F51">
      <w:pPr>
        <w:pStyle w:val="IOPText"/>
        <w:ind w:left="360" w:firstLine="0"/>
        <w:jc w:val="left"/>
        <w:rPr>
          <w:rFonts w:cs="Times New Roman"/>
          <w:b/>
          <w:bCs/>
          <w:color w:val="000000"/>
          <w:sz w:val="22"/>
          <w:shd w:val="clear" w:color="auto" w:fill="FFFFFF"/>
        </w:rPr>
      </w:pPr>
    </w:p>
    <w:p w:rsidR="00F85EA7" w:rsidRPr="00F85EA7" w:rsidRDefault="00344F51" w:rsidP="00F85EA7">
      <w:pPr>
        <w:pStyle w:val="IOPText"/>
        <w:numPr>
          <w:ilvl w:val="1"/>
          <w:numId w:val="4"/>
        </w:numPr>
        <w:jc w:val="left"/>
        <w:rPr>
          <w:rFonts w:cs="Times New Roman"/>
          <w:b/>
          <w:bCs/>
          <w:color w:val="000000"/>
          <w:sz w:val="22"/>
          <w:shd w:val="clear" w:color="auto" w:fill="FFFFFF"/>
        </w:rPr>
      </w:pPr>
      <w:r w:rsidRPr="00344F51">
        <w:rPr>
          <w:rFonts w:cs="Times New Roman"/>
          <w:b/>
          <w:bCs/>
          <w:color w:val="000000"/>
          <w:sz w:val="22"/>
          <w:shd w:val="clear" w:color="auto" w:fill="FFFFFF"/>
        </w:rPr>
        <w:t>Evaluated Algorithms</w:t>
      </w:r>
    </w:p>
    <w:p w:rsidR="00344F51" w:rsidRDefault="00344F51" w:rsidP="00344F51">
      <w:pPr>
        <w:pStyle w:val="IOPText"/>
        <w:ind w:left="360" w:firstLine="0"/>
        <w:jc w:val="left"/>
        <w:rPr>
          <w:rFonts w:cs="Times New Roman"/>
          <w:b/>
          <w:bCs/>
          <w:color w:val="000000"/>
          <w:sz w:val="22"/>
          <w:shd w:val="clear" w:color="auto" w:fill="FFFFFF"/>
        </w:rPr>
      </w:pPr>
    </w:p>
    <w:p w:rsidR="00344F51" w:rsidRPr="006217DD" w:rsidRDefault="007F0E55" w:rsidP="00344F51">
      <w:pPr>
        <w:pStyle w:val="IOPText"/>
        <w:ind w:left="360" w:firstLine="0"/>
        <w:jc w:val="left"/>
        <w:rPr>
          <w:rFonts w:cs="Times New Roman"/>
          <w:color w:val="000000"/>
          <w:sz w:val="22"/>
          <w:shd w:val="clear" w:color="auto" w:fill="FFFFFF"/>
        </w:rPr>
      </w:pPr>
      <w:r w:rsidRPr="006217DD">
        <w:rPr>
          <w:rFonts w:cs="Times New Roman"/>
          <w:color w:val="000000"/>
          <w:sz w:val="22"/>
          <w:shd w:val="clear" w:color="auto" w:fill="FFFFFF"/>
        </w:rPr>
        <w:t xml:space="preserve">Given the characteristics of our </w:t>
      </w:r>
      <w:r w:rsidR="006217DD" w:rsidRPr="006217DD">
        <w:rPr>
          <w:rFonts w:cs="Times New Roman"/>
          <w:color w:val="000000"/>
          <w:sz w:val="22"/>
          <w:shd w:val="clear" w:color="auto" w:fill="FFFFFF"/>
        </w:rPr>
        <w:t xml:space="preserve">processed </w:t>
      </w:r>
      <w:r w:rsidRPr="006217DD">
        <w:rPr>
          <w:rFonts w:cs="Times New Roman"/>
          <w:color w:val="000000"/>
          <w:sz w:val="22"/>
          <w:shd w:val="clear" w:color="auto" w:fill="FFFFFF"/>
        </w:rPr>
        <w:t xml:space="preserve">dataset, we decided to implement all the models studied during the course, as they </w:t>
      </w:r>
      <w:r w:rsidR="00CF7A1F" w:rsidRPr="006217DD">
        <w:rPr>
          <w:rFonts w:cs="Times New Roman"/>
          <w:color w:val="000000"/>
          <w:sz w:val="22"/>
          <w:shd w:val="clear" w:color="auto" w:fill="FFFFFF"/>
        </w:rPr>
        <w:t>are</w:t>
      </w:r>
      <w:r w:rsidRPr="006217DD">
        <w:rPr>
          <w:rFonts w:cs="Times New Roman"/>
          <w:color w:val="000000"/>
          <w:sz w:val="22"/>
          <w:shd w:val="clear" w:color="auto" w:fill="FFFFFF"/>
        </w:rPr>
        <w:t xml:space="preserve"> all potentially suitable for our prediction task. Going deeper into detail, we will implement the following algorithms:</w:t>
      </w:r>
    </w:p>
    <w:p w:rsidR="007F0E55" w:rsidRPr="006217DD" w:rsidRDefault="007F0E55" w:rsidP="00344F51">
      <w:pPr>
        <w:pStyle w:val="IOPText"/>
        <w:ind w:left="360" w:firstLine="0"/>
        <w:jc w:val="left"/>
        <w:rPr>
          <w:rFonts w:cs="Times New Roman"/>
          <w:color w:val="000000"/>
          <w:sz w:val="22"/>
          <w:shd w:val="clear" w:color="auto" w:fill="FFFFFF"/>
        </w:rPr>
      </w:pPr>
    </w:p>
    <w:p w:rsidR="00344F51" w:rsidRPr="006217DD" w:rsidRDefault="00344F51" w:rsidP="00344F51">
      <w:pPr>
        <w:pStyle w:val="IOPText"/>
        <w:numPr>
          <w:ilvl w:val="0"/>
          <w:numId w:val="17"/>
        </w:numPr>
        <w:rPr>
          <w:rFonts w:cs="Times New Roman"/>
          <w:color w:val="000000"/>
          <w:sz w:val="22"/>
          <w:shd w:val="clear" w:color="auto" w:fill="FFFFFF"/>
        </w:rPr>
      </w:pPr>
      <w:r w:rsidRPr="006217DD">
        <w:rPr>
          <w:rFonts w:cs="Times New Roman"/>
          <w:b/>
          <w:bCs/>
          <w:color w:val="000000"/>
          <w:sz w:val="22"/>
          <w:shd w:val="clear" w:color="auto" w:fill="FFFFFF"/>
        </w:rPr>
        <w:t>J48</w:t>
      </w:r>
      <w:r w:rsidRPr="006217DD">
        <w:rPr>
          <w:rFonts w:cs="Times New Roman"/>
          <w:color w:val="000000"/>
          <w:sz w:val="22"/>
          <w:shd w:val="clear" w:color="auto" w:fill="FFFFFF"/>
        </w:rPr>
        <w:t>: is an implementation of the decision tree model “C4.5”. Through J48 it is possible to classify any type of data (either nominal or numerical). As for any “decision tree model” the dataset is divided, split into knots until a leaf node</w:t>
      </w:r>
      <w:r w:rsidR="007F0E55" w:rsidRPr="006217DD">
        <w:rPr>
          <w:rFonts w:cs="Times New Roman"/>
          <w:color w:val="000000"/>
          <w:sz w:val="22"/>
          <w:shd w:val="clear" w:color="auto" w:fill="FFFFFF"/>
        </w:rPr>
        <w:t>, whose frequency distribution is used to make the classification (classification is based on the most frequent class),</w:t>
      </w:r>
      <w:r w:rsidRPr="006217DD">
        <w:rPr>
          <w:rFonts w:cs="Times New Roman"/>
          <w:color w:val="000000"/>
          <w:sz w:val="22"/>
          <w:shd w:val="clear" w:color="auto" w:fill="FFFFFF"/>
        </w:rPr>
        <w:t xml:space="preserve"> is reached. We decided two minimum numbers of instances for leaf</w:t>
      </w:r>
      <w:r w:rsidR="00D346D6" w:rsidRPr="006217DD">
        <w:rPr>
          <w:rFonts w:cs="Times New Roman"/>
          <w:color w:val="000000"/>
          <w:sz w:val="22"/>
          <w:shd w:val="clear" w:color="auto" w:fill="FFFFFF"/>
        </w:rPr>
        <w:t>.</w:t>
      </w:r>
    </w:p>
    <w:p w:rsidR="00344F51" w:rsidRPr="00344F51" w:rsidRDefault="00344F51" w:rsidP="00344F51">
      <w:pPr>
        <w:pStyle w:val="IOPText"/>
        <w:ind w:left="360"/>
        <w:rPr>
          <w:rFonts w:cs="Times New Roman"/>
          <w:color w:val="000000"/>
          <w:shd w:val="clear" w:color="auto" w:fill="FFFFFF"/>
        </w:rPr>
      </w:pPr>
    </w:p>
    <w:p w:rsidR="00344F51" w:rsidRPr="006217DD" w:rsidRDefault="00344F51" w:rsidP="00344F51">
      <w:pPr>
        <w:pStyle w:val="IOPText"/>
        <w:numPr>
          <w:ilvl w:val="0"/>
          <w:numId w:val="17"/>
        </w:numPr>
        <w:rPr>
          <w:rFonts w:cs="Times New Roman"/>
          <w:color w:val="000000"/>
          <w:sz w:val="22"/>
          <w:shd w:val="clear" w:color="auto" w:fill="FFFFFF"/>
        </w:rPr>
      </w:pPr>
      <w:r w:rsidRPr="006217DD">
        <w:rPr>
          <w:rFonts w:cs="Times New Roman"/>
          <w:b/>
          <w:bCs/>
          <w:color w:val="000000"/>
          <w:sz w:val="22"/>
          <w:shd w:val="clear" w:color="auto" w:fill="FFFFFF"/>
        </w:rPr>
        <w:t>Random Forest:</w:t>
      </w:r>
      <w:r w:rsidR="006217DD" w:rsidRPr="006217DD">
        <w:rPr>
          <w:rFonts w:cs="Times New Roman"/>
          <w:color w:val="000000"/>
          <w:sz w:val="22"/>
          <w:shd w:val="clear" w:color="auto" w:fill="FFFFFF"/>
        </w:rPr>
        <w:t xml:space="preserve"> a</w:t>
      </w:r>
      <w:r w:rsidRPr="006217DD">
        <w:rPr>
          <w:rFonts w:cs="Times New Roman"/>
          <w:color w:val="000000"/>
          <w:sz w:val="22"/>
          <w:shd w:val="clear" w:color="auto" w:fill="FFFFFF"/>
        </w:rPr>
        <w:t xml:space="preserve"> type of supervised machine learning algorithm based on learning multiple predictive models (decision tree) to form a single more powerful prediction model: random forest combines many decision trees in a single model. Individually, the forecasts made by individual decision-making trees may not be accurate, </w:t>
      </w:r>
      <w:r w:rsidR="002B31AA" w:rsidRPr="006217DD">
        <w:rPr>
          <w:rFonts w:cs="Times New Roman"/>
          <w:color w:val="000000"/>
          <w:sz w:val="22"/>
          <w:shd w:val="clear" w:color="auto" w:fill="FFFFFF"/>
        </w:rPr>
        <w:t>but</w:t>
      </w:r>
      <w:r w:rsidR="007F0E55" w:rsidRPr="006217DD">
        <w:rPr>
          <w:rFonts w:cs="Times New Roman"/>
          <w:color w:val="000000"/>
          <w:sz w:val="22"/>
          <w:shd w:val="clear" w:color="auto" w:fill="FFFFFF"/>
        </w:rPr>
        <w:t xml:space="preserve"> </w:t>
      </w:r>
      <w:r w:rsidR="00BD27A0" w:rsidRPr="006217DD">
        <w:rPr>
          <w:rFonts w:cs="Times New Roman"/>
          <w:color w:val="000000"/>
          <w:sz w:val="22"/>
          <w:shd w:val="clear" w:color="auto" w:fill="FFFFFF"/>
        </w:rPr>
        <w:t>once combined</w:t>
      </w:r>
      <w:r w:rsidRPr="006217DD">
        <w:rPr>
          <w:rFonts w:cs="Times New Roman"/>
          <w:color w:val="000000"/>
          <w:sz w:val="22"/>
          <w:shd w:val="clear" w:color="auto" w:fill="FFFFFF"/>
        </w:rPr>
        <w:t xml:space="preserve">, the forecasts will be on average closer to the result. There is a direct relationship between the number of trees in the forest and the results it </w:t>
      </w:r>
      <w:r w:rsidR="007F0E55" w:rsidRPr="006217DD">
        <w:rPr>
          <w:rFonts w:cs="Times New Roman"/>
          <w:color w:val="000000"/>
          <w:sz w:val="22"/>
          <w:shd w:val="clear" w:color="auto" w:fill="FFFFFF"/>
        </w:rPr>
        <w:t>may</w:t>
      </w:r>
      <w:r w:rsidRPr="006217DD">
        <w:rPr>
          <w:rFonts w:cs="Times New Roman"/>
          <w:color w:val="000000"/>
          <w:sz w:val="22"/>
          <w:shd w:val="clear" w:color="auto" w:fill="FFFFFF"/>
        </w:rPr>
        <w:t xml:space="preserve"> achieve: the greater the number of trees, the more accurate the result. The advantages of the random forest model are the ability to classify or </w:t>
      </w:r>
      <w:r w:rsidR="007F0E55" w:rsidRPr="006217DD">
        <w:rPr>
          <w:rFonts w:cs="Times New Roman"/>
          <w:color w:val="000000"/>
          <w:sz w:val="22"/>
          <w:shd w:val="clear" w:color="auto" w:fill="FFFFFF"/>
        </w:rPr>
        <w:t>perform</w:t>
      </w:r>
      <w:r w:rsidRPr="006217DD">
        <w:rPr>
          <w:rFonts w:cs="Times New Roman"/>
          <w:color w:val="000000"/>
          <w:sz w:val="22"/>
          <w:shd w:val="clear" w:color="auto" w:fill="FFFFFF"/>
        </w:rPr>
        <w:t xml:space="preserve"> regression, the possibility not to adapt to the model thanks to the number of trees (this avoids the phenomenon of overfitting). We </w:t>
      </w:r>
      <w:r w:rsidR="007F0E55" w:rsidRPr="006217DD">
        <w:rPr>
          <w:rFonts w:cs="Times New Roman"/>
          <w:color w:val="000000"/>
          <w:sz w:val="22"/>
          <w:shd w:val="clear" w:color="auto" w:fill="FFFFFF"/>
        </w:rPr>
        <w:t>set up the model to generate</w:t>
      </w:r>
      <w:r w:rsidRPr="006217DD">
        <w:rPr>
          <w:rFonts w:cs="Times New Roman"/>
          <w:color w:val="000000"/>
          <w:sz w:val="22"/>
          <w:shd w:val="clear" w:color="auto" w:fill="FFFFFF"/>
        </w:rPr>
        <w:t xml:space="preserve"> ten decision trees.</w:t>
      </w:r>
    </w:p>
    <w:p w:rsidR="00344F51" w:rsidRPr="00344F51" w:rsidRDefault="00344F51" w:rsidP="00344F51">
      <w:pPr>
        <w:pStyle w:val="IOPText"/>
        <w:ind w:left="360"/>
        <w:rPr>
          <w:rFonts w:cs="Times New Roman"/>
          <w:color w:val="000000"/>
          <w:shd w:val="clear" w:color="auto" w:fill="FFFFFF"/>
        </w:rPr>
      </w:pPr>
    </w:p>
    <w:p w:rsidR="00BD27A0" w:rsidRPr="006217DD" w:rsidRDefault="00344F51" w:rsidP="00BD27A0">
      <w:pPr>
        <w:pStyle w:val="IOPText"/>
        <w:numPr>
          <w:ilvl w:val="0"/>
          <w:numId w:val="17"/>
        </w:numPr>
        <w:rPr>
          <w:rFonts w:cs="Times New Roman"/>
          <w:color w:val="000000"/>
          <w:sz w:val="22"/>
          <w:shd w:val="clear" w:color="auto" w:fill="FFFFFF"/>
        </w:rPr>
      </w:pPr>
      <w:r w:rsidRPr="006217DD">
        <w:rPr>
          <w:rFonts w:cs="Times New Roman"/>
          <w:b/>
          <w:bCs/>
          <w:color w:val="000000"/>
          <w:sz w:val="22"/>
          <w:shd w:val="clear" w:color="auto" w:fill="FFFFFF"/>
        </w:rPr>
        <w:t xml:space="preserve">Naïve Bayes: </w:t>
      </w:r>
      <w:r w:rsidRPr="006217DD">
        <w:rPr>
          <w:rFonts w:cs="Times New Roman"/>
          <w:color w:val="000000"/>
          <w:sz w:val="22"/>
          <w:shd w:val="clear" w:color="auto" w:fill="FFFFFF"/>
        </w:rPr>
        <w:t xml:space="preserve">a supervised learning algorithm used for troubleshooting binary (two-class) and multi-class classification problems. </w:t>
      </w:r>
      <w:r w:rsidR="007F0E55" w:rsidRPr="006217DD">
        <w:rPr>
          <w:rFonts w:cs="Times New Roman"/>
          <w:color w:val="000000"/>
          <w:sz w:val="22"/>
          <w:shd w:val="clear" w:color="auto" w:fill="FFFFFF"/>
        </w:rPr>
        <w:t xml:space="preserve">This algorithm exploits the concept of posterior </w:t>
      </w:r>
      <w:r w:rsidR="007F0E55" w:rsidRPr="006217DD">
        <w:rPr>
          <w:rFonts w:cs="Times New Roman"/>
          <w:color w:val="000000"/>
          <w:sz w:val="22"/>
          <w:shd w:val="clear" w:color="auto" w:fill="FFFFFF"/>
        </w:rPr>
        <w:lastRenderedPageBreak/>
        <w:t>probability</w:t>
      </w:r>
      <w:r w:rsidR="00BD27A0" w:rsidRPr="006217DD">
        <w:rPr>
          <w:rFonts w:cs="Times New Roman"/>
          <w:color w:val="000000"/>
          <w:sz w:val="22"/>
          <w:shd w:val="clear" w:color="auto" w:fill="FFFFFF"/>
        </w:rPr>
        <w:t>,</w:t>
      </w:r>
      <w:r w:rsidR="007F0E55" w:rsidRPr="006217DD">
        <w:rPr>
          <w:rFonts w:cs="Times New Roman"/>
          <w:color w:val="000000"/>
          <w:sz w:val="22"/>
          <w:shd w:val="clear" w:color="auto" w:fill="FFFFFF"/>
        </w:rPr>
        <w:t xml:space="preserve"> as explained by the Bayes</w:t>
      </w:r>
      <w:r w:rsidR="00BD27A0" w:rsidRPr="006217DD">
        <w:rPr>
          <w:rFonts w:cs="Times New Roman"/>
          <w:color w:val="000000"/>
          <w:sz w:val="22"/>
          <w:shd w:val="clear" w:color="auto" w:fill="FFFFFF"/>
        </w:rPr>
        <w:t xml:space="preserve">’ </w:t>
      </w:r>
      <w:r w:rsidR="007F0E55" w:rsidRPr="006217DD">
        <w:rPr>
          <w:rFonts w:cs="Times New Roman"/>
          <w:color w:val="000000"/>
          <w:sz w:val="22"/>
          <w:shd w:val="clear" w:color="auto" w:fill="FFFFFF"/>
        </w:rPr>
        <w:t>Theorem</w:t>
      </w:r>
      <w:r w:rsidR="00BD27A0" w:rsidRPr="006217DD">
        <w:rPr>
          <w:rFonts w:cs="Times New Roman"/>
          <w:color w:val="000000"/>
          <w:sz w:val="22"/>
          <w:shd w:val="clear" w:color="auto" w:fill="FFFFFF"/>
        </w:rPr>
        <w:t xml:space="preserve"> with strong independence assumptions between features,</w:t>
      </w:r>
      <w:r w:rsidR="007F0E55" w:rsidRPr="006217DD">
        <w:rPr>
          <w:rFonts w:cs="Times New Roman"/>
          <w:color w:val="000000"/>
          <w:sz w:val="22"/>
          <w:shd w:val="clear" w:color="auto" w:fill="FFFFFF"/>
        </w:rPr>
        <w:t xml:space="preserve"> to classify all instances as either 0 or 1 based on their respective </w:t>
      </w:r>
      <w:r w:rsidR="00BD27A0" w:rsidRPr="006217DD">
        <w:rPr>
          <w:rFonts w:cs="Times New Roman"/>
          <w:color w:val="000000"/>
          <w:sz w:val="22"/>
          <w:shd w:val="clear" w:color="auto" w:fill="FFFFFF"/>
        </w:rPr>
        <w:t xml:space="preserve">posterior probability. </w:t>
      </w:r>
    </w:p>
    <w:p w:rsidR="00BD27A0" w:rsidRPr="00BD27A0" w:rsidRDefault="00BD27A0" w:rsidP="00BD27A0">
      <w:pPr>
        <w:pStyle w:val="IOPText"/>
        <w:ind w:firstLine="0"/>
        <w:rPr>
          <w:rFonts w:cs="Times New Roman"/>
          <w:color w:val="000000"/>
          <w:shd w:val="clear" w:color="auto" w:fill="FFFFFF"/>
        </w:rPr>
      </w:pPr>
    </w:p>
    <w:p w:rsidR="00344F51" w:rsidRPr="00344F51" w:rsidRDefault="00344F51" w:rsidP="00344F51">
      <w:pPr>
        <w:pStyle w:val="IOPText"/>
        <w:ind w:left="360"/>
        <w:rPr>
          <w:rFonts w:cs="Times New Roman"/>
          <w:color w:val="000000"/>
          <w:shd w:val="clear" w:color="auto" w:fill="FFFFFF"/>
        </w:rPr>
      </w:pPr>
    </w:p>
    <w:p w:rsidR="00344F51" w:rsidRPr="006217DD" w:rsidRDefault="00344F51" w:rsidP="00344F51">
      <w:pPr>
        <w:pStyle w:val="IOPText"/>
        <w:numPr>
          <w:ilvl w:val="0"/>
          <w:numId w:val="17"/>
        </w:numPr>
        <w:rPr>
          <w:rFonts w:cs="Times New Roman"/>
          <w:color w:val="000000"/>
          <w:sz w:val="22"/>
          <w:shd w:val="clear" w:color="auto" w:fill="FFFFFF"/>
        </w:rPr>
      </w:pPr>
      <w:r w:rsidRPr="006217DD">
        <w:rPr>
          <w:rFonts w:cs="Times New Roman"/>
          <w:b/>
          <w:bCs/>
          <w:color w:val="000000"/>
          <w:sz w:val="22"/>
          <w:shd w:val="clear" w:color="auto" w:fill="FFFFFF"/>
        </w:rPr>
        <w:t xml:space="preserve">Logistic regression: </w:t>
      </w:r>
      <w:r w:rsidRPr="006217DD">
        <w:rPr>
          <w:rFonts w:cs="Times New Roman"/>
          <w:color w:val="000000"/>
          <w:sz w:val="22"/>
          <w:shd w:val="clear" w:color="auto" w:fill="FFFFFF"/>
        </w:rPr>
        <w:t>a predictive analysis algorithm</w:t>
      </w:r>
      <w:r w:rsidR="002B31AA" w:rsidRPr="006217DD">
        <w:rPr>
          <w:rFonts w:cs="Times New Roman"/>
          <w:color w:val="000000"/>
          <w:sz w:val="22"/>
          <w:shd w:val="clear" w:color="auto" w:fill="FFFFFF"/>
        </w:rPr>
        <w:t xml:space="preserve"> that uses a logistic function to model a binary dependent variable</w:t>
      </w:r>
      <w:r w:rsidRPr="006217DD">
        <w:rPr>
          <w:rFonts w:cs="Times New Roman"/>
          <w:color w:val="000000"/>
          <w:sz w:val="22"/>
          <w:shd w:val="clear" w:color="auto" w:fill="FFFFFF"/>
        </w:rPr>
        <w:t>. The logistic regression hypothesis tends to limit the cost function between 0 and 1. The Sigmoid function allows to determine whether the class value is 0 or 1.</w:t>
      </w:r>
    </w:p>
    <w:p w:rsidR="00344F51" w:rsidRPr="006217DD" w:rsidRDefault="00344F51" w:rsidP="00344F51">
      <w:pPr>
        <w:pStyle w:val="IOPText"/>
        <w:ind w:left="360"/>
        <w:rPr>
          <w:rFonts w:cs="Times New Roman"/>
          <w:color w:val="000000"/>
          <w:sz w:val="22"/>
          <w:shd w:val="clear" w:color="auto" w:fill="FFFFFF"/>
        </w:rPr>
      </w:pPr>
    </w:p>
    <w:p w:rsidR="007772D3" w:rsidRPr="006217DD" w:rsidRDefault="00344F51" w:rsidP="007772D3">
      <w:pPr>
        <w:pStyle w:val="IOPText"/>
        <w:numPr>
          <w:ilvl w:val="0"/>
          <w:numId w:val="17"/>
        </w:numPr>
        <w:rPr>
          <w:rFonts w:cs="Times New Roman"/>
          <w:color w:val="000000"/>
          <w:sz w:val="22"/>
          <w:shd w:val="clear" w:color="auto" w:fill="FFFFFF"/>
        </w:rPr>
      </w:pPr>
      <w:r w:rsidRPr="006217DD">
        <w:rPr>
          <w:rFonts w:cs="Times New Roman"/>
          <w:b/>
          <w:bCs/>
          <w:color w:val="000000"/>
          <w:sz w:val="22"/>
          <w:shd w:val="clear" w:color="auto" w:fill="FFFFFF"/>
        </w:rPr>
        <w:t xml:space="preserve">Multilayer perceptron: </w:t>
      </w:r>
      <w:r w:rsidR="006217DD" w:rsidRPr="006217DD">
        <w:rPr>
          <w:rFonts w:cs="Times New Roman"/>
          <w:color w:val="000000"/>
          <w:sz w:val="22"/>
          <w:shd w:val="clear" w:color="auto" w:fill="FFFFFF"/>
        </w:rPr>
        <w:t>Is c</w:t>
      </w:r>
      <w:r w:rsidRPr="006217DD">
        <w:rPr>
          <w:rFonts w:cs="Times New Roman"/>
          <w:color w:val="000000"/>
          <w:sz w:val="22"/>
          <w:shd w:val="clear" w:color="auto" w:fill="FFFFFF"/>
        </w:rPr>
        <w:t xml:space="preserve">omposed of a series of input and output nodes connected to each other to simulate a network of biological neurons. The model </w:t>
      </w:r>
      <w:r w:rsidR="00BD27A0" w:rsidRPr="006217DD">
        <w:rPr>
          <w:rFonts w:cs="Times New Roman"/>
          <w:color w:val="000000"/>
          <w:sz w:val="22"/>
          <w:shd w:val="clear" w:color="auto" w:fill="FFFFFF"/>
        </w:rPr>
        <w:t>allows</w:t>
      </w:r>
      <w:r w:rsidRPr="006217DD">
        <w:rPr>
          <w:rFonts w:cs="Times New Roman"/>
          <w:color w:val="000000"/>
          <w:sz w:val="22"/>
          <w:shd w:val="clear" w:color="auto" w:fill="FFFFFF"/>
        </w:rPr>
        <w:t xml:space="preserve"> for the insertion of one or more levels of hidden neurons, hidden layers in which each neuron is connected to all input neurons and which release the output to all neurons in the next layer. The nodes are not bi-oriented: the signal propagates from the input to the output without going back.</w:t>
      </w:r>
      <w:r w:rsidR="00BD27A0" w:rsidRPr="006217DD">
        <w:rPr>
          <w:rFonts w:cs="Times New Roman"/>
          <w:color w:val="000000"/>
          <w:sz w:val="22"/>
          <w:shd w:val="clear" w:color="auto" w:fill="FFFFFF"/>
        </w:rPr>
        <w:t xml:space="preserve"> </w:t>
      </w:r>
    </w:p>
    <w:p w:rsidR="007772D3" w:rsidRDefault="007772D3" w:rsidP="007772D3">
      <w:pPr>
        <w:pStyle w:val="Paragrafoelenco"/>
        <w:rPr>
          <w:rFonts w:cs="Times New Roman"/>
          <w:color w:val="000000"/>
          <w:shd w:val="clear" w:color="auto" w:fill="FFFFFF"/>
        </w:rPr>
      </w:pPr>
    </w:p>
    <w:p w:rsidR="00344F51" w:rsidRPr="006217DD" w:rsidRDefault="00BD27A0" w:rsidP="007772D3">
      <w:pPr>
        <w:pStyle w:val="IOPText"/>
        <w:ind w:left="720" w:firstLine="0"/>
        <w:rPr>
          <w:rFonts w:cs="Times New Roman"/>
          <w:color w:val="000000"/>
          <w:sz w:val="22"/>
          <w:shd w:val="clear" w:color="auto" w:fill="FFFFFF"/>
        </w:rPr>
      </w:pPr>
      <w:r w:rsidRPr="006217DD">
        <w:rPr>
          <w:rFonts w:cs="Times New Roman"/>
          <w:color w:val="000000"/>
          <w:sz w:val="22"/>
          <w:shd w:val="clear" w:color="auto" w:fill="FFFFFF"/>
        </w:rPr>
        <w:t>For this specific task, we decided, after</w:t>
      </w:r>
      <w:r w:rsidR="007772D3" w:rsidRPr="006217DD">
        <w:rPr>
          <w:rFonts w:cs="Times New Roman"/>
          <w:color w:val="000000"/>
          <w:sz w:val="22"/>
          <w:shd w:val="clear" w:color="auto" w:fill="FFFFFF"/>
        </w:rPr>
        <w:t xml:space="preserve"> having </w:t>
      </w:r>
      <w:r w:rsidRPr="006217DD">
        <w:rPr>
          <w:rFonts w:cs="Times New Roman"/>
          <w:color w:val="000000"/>
          <w:sz w:val="22"/>
          <w:shd w:val="clear" w:color="auto" w:fill="FFFFFF"/>
        </w:rPr>
        <w:t>conducted many experiments, to set up the neural network with just 1 hidden layer and 8 artificial neurons</w:t>
      </w:r>
      <w:r w:rsidR="007772D3" w:rsidRPr="006217DD">
        <w:rPr>
          <w:rFonts w:cs="Times New Roman"/>
          <w:color w:val="000000"/>
          <w:sz w:val="22"/>
          <w:shd w:val="clear" w:color="auto" w:fill="FFFFFF"/>
        </w:rPr>
        <w:t xml:space="preserve"> (see Appendix for further data on the selection process)</w:t>
      </w:r>
      <w:r w:rsidRPr="006217DD">
        <w:rPr>
          <w:rFonts w:cs="Times New Roman"/>
          <w:color w:val="000000"/>
          <w:sz w:val="22"/>
          <w:shd w:val="clear" w:color="auto" w:fill="FFFFFF"/>
        </w:rPr>
        <w:t>.</w:t>
      </w:r>
    </w:p>
    <w:p w:rsidR="00344F51" w:rsidRPr="00344F51" w:rsidRDefault="00344F51" w:rsidP="00344F51">
      <w:pPr>
        <w:pStyle w:val="IOPText"/>
        <w:ind w:left="360" w:firstLine="0"/>
        <w:jc w:val="left"/>
        <w:rPr>
          <w:rFonts w:cs="Times New Roman"/>
          <w:color w:val="000000"/>
          <w:shd w:val="clear" w:color="auto" w:fill="FFFFFF"/>
        </w:rPr>
      </w:pPr>
    </w:p>
    <w:p w:rsidR="00F85EA7" w:rsidRPr="00344F51" w:rsidRDefault="00F85EA7" w:rsidP="0041220C">
      <w:pPr>
        <w:pStyle w:val="IOPText"/>
        <w:ind w:firstLine="0"/>
        <w:jc w:val="left"/>
        <w:rPr>
          <w:rFonts w:cs="Times New Roman"/>
          <w:color w:val="000000"/>
          <w:sz w:val="22"/>
          <w:shd w:val="clear" w:color="auto" w:fill="FFFFFF"/>
        </w:rPr>
      </w:pPr>
    </w:p>
    <w:p w:rsidR="00564829" w:rsidRDefault="00344F51" w:rsidP="00344F51">
      <w:pPr>
        <w:pStyle w:val="IOPText"/>
        <w:numPr>
          <w:ilvl w:val="0"/>
          <w:numId w:val="4"/>
        </w:numPr>
        <w:jc w:val="left"/>
        <w:rPr>
          <w:rFonts w:cs="Times New Roman"/>
          <w:b/>
          <w:bCs/>
          <w:color w:val="000000"/>
          <w:sz w:val="22"/>
          <w:shd w:val="clear" w:color="auto" w:fill="FFFFFF"/>
        </w:rPr>
      </w:pPr>
      <w:r w:rsidRPr="00264A90">
        <w:rPr>
          <w:rFonts w:cs="Times New Roman"/>
          <w:b/>
          <w:bCs/>
          <w:color w:val="000000"/>
          <w:sz w:val="22"/>
          <w:shd w:val="clear" w:color="auto" w:fill="FFFFFF"/>
        </w:rPr>
        <w:t>Feature Selection</w:t>
      </w:r>
    </w:p>
    <w:p w:rsidR="00F85EA7" w:rsidRDefault="00F85EA7" w:rsidP="00F85EA7">
      <w:pPr>
        <w:pStyle w:val="IOPText"/>
        <w:ind w:left="360" w:firstLine="0"/>
        <w:jc w:val="left"/>
        <w:rPr>
          <w:rFonts w:cs="Times New Roman"/>
          <w:b/>
          <w:bCs/>
          <w:color w:val="000000"/>
          <w:sz w:val="22"/>
          <w:shd w:val="clear" w:color="auto" w:fill="FFFFFF"/>
        </w:rPr>
      </w:pPr>
    </w:p>
    <w:p w:rsidR="00F85EA7" w:rsidRDefault="00F85EA7" w:rsidP="00F85EA7">
      <w:pPr>
        <w:pStyle w:val="IOPText"/>
        <w:numPr>
          <w:ilvl w:val="1"/>
          <w:numId w:val="4"/>
        </w:numPr>
        <w:jc w:val="left"/>
        <w:rPr>
          <w:rFonts w:cs="Times New Roman"/>
          <w:b/>
          <w:bCs/>
          <w:color w:val="000000"/>
          <w:sz w:val="22"/>
          <w:shd w:val="clear" w:color="auto" w:fill="FFFFFF"/>
        </w:rPr>
      </w:pPr>
      <w:r>
        <w:rPr>
          <w:rFonts w:cs="Times New Roman"/>
          <w:b/>
          <w:bCs/>
          <w:color w:val="000000"/>
          <w:sz w:val="22"/>
          <w:shd w:val="clear" w:color="auto" w:fill="FFFFFF"/>
        </w:rPr>
        <w:t>Elimination of Redundant Attributes</w:t>
      </w:r>
    </w:p>
    <w:p w:rsidR="00344F51" w:rsidRPr="00344F51" w:rsidRDefault="00344F51" w:rsidP="00344F51">
      <w:pPr>
        <w:pStyle w:val="IOPText"/>
        <w:ind w:left="360" w:firstLine="0"/>
        <w:jc w:val="left"/>
        <w:rPr>
          <w:rFonts w:cs="Times New Roman"/>
          <w:b/>
          <w:bCs/>
          <w:color w:val="000000"/>
          <w:sz w:val="22"/>
          <w:shd w:val="clear" w:color="auto" w:fill="FFFFFF"/>
        </w:rPr>
      </w:pPr>
    </w:p>
    <w:p w:rsidR="00564829" w:rsidRDefault="00564829" w:rsidP="00564829">
      <w:pPr>
        <w:pStyle w:val="IOPText"/>
        <w:ind w:left="360" w:firstLine="0"/>
        <w:jc w:val="left"/>
        <w:rPr>
          <w:rFonts w:cs="Times New Roman"/>
          <w:color w:val="000000"/>
          <w:sz w:val="22"/>
          <w:shd w:val="clear" w:color="auto" w:fill="FFFFFF"/>
        </w:rPr>
      </w:pPr>
      <w:r>
        <w:rPr>
          <w:rFonts w:cs="Times New Roman"/>
          <w:color w:val="000000"/>
          <w:sz w:val="22"/>
          <w:shd w:val="clear" w:color="auto" w:fill="FFFFFF"/>
        </w:rPr>
        <w:t xml:space="preserve">In order to achieve meaningful results, we </w:t>
      </w:r>
      <w:r w:rsidR="00504D67">
        <w:rPr>
          <w:rFonts w:cs="Times New Roman"/>
          <w:color w:val="000000"/>
          <w:sz w:val="22"/>
          <w:shd w:val="clear" w:color="auto" w:fill="FFFFFF"/>
        </w:rPr>
        <w:t>have</w:t>
      </w:r>
      <w:r>
        <w:rPr>
          <w:rFonts w:cs="Times New Roman"/>
          <w:color w:val="000000"/>
          <w:sz w:val="22"/>
          <w:shd w:val="clear" w:color="auto" w:fill="FFFFFF"/>
        </w:rPr>
        <w:t xml:space="preserve"> to make sure that the attributes used for the classification are meaningful and that they are not correlated to each other. In Fig 3 we can see the correlation matrix for the processed dataset after having eliminated all the attributes that </w:t>
      </w:r>
      <w:r w:rsidR="00504D67">
        <w:rPr>
          <w:rFonts w:cs="Times New Roman"/>
          <w:color w:val="000000"/>
          <w:sz w:val="22"/>
          <w:shd w:val="clear" w:color="auto" w:fill="FFFFFF"/>
        </w:rPr>
        <w:t>are</w:t>
      </w:r>
      <w:r>
        <w:rPr>
          <w:rFonts w:cs="Times New Roman"/>
          <w:color w:val="000000"/>
          <w:sz w:val="22"/>
          <w:shd w:val="clear" w:color="auto" w:fill="FFFFFF"/>
        </w:rPr>
        <w:t xml:space="preserve"> clearly redundant. </w:t>
      </w:r>
    </w:p>
    <w:p w:rsidR="00564829" w:rsidRDefault="00564829" w:rsidP="002B31AA">
      <w:pPr>
        <w:pStyle w:val="IOPText"/>
        <w:ind w:firstLine="0"/>
        <w:jc w:val="left"/>
        <w:rPr>
          <w:rFonts w:cs="Times New Roman"/>
          <w:color w:val="000000"/>
          <w:sz w:val="22"/>
          <w:shd w:val="clear" w:color="auto" w:fill="FFFFFF"/>
        </w:rPr>
      </w:pPr>
    </w:p>
    <w:p w:rsidR="002B31AA" w:rsidRPr="00EE61E8" w:rsidRDefault="00564829" w:rsidP="00343BDC">
      <w:pPr>
        <w:pStyle w:val="IOPText"/>
        <w:ind w:left="360" w:firstLine="0"/>
        <w:jc w:val="left"/>
        <w:rPr>
          <w:rFonts w:cs="Times New Roman"/>
          <w:color w:val="000000"/>
          <w:sz w:val="22"/>
          <w:shd w:val="clear" w:color="auto" w:fill="FFFFFF"/>
        </w:rPr>
      </w:pPr>
      <w:r>
        <w:rPr>
          <w:rFonts w:cs="Times New Roman"/>
          <w:noProof/>
          <w:color w:val="000000"/>
          <w:sz w:val="22"/>
          <w:shd w:val="clear" w:color="auto" w:fill="FFFFFF"/>
        </w:rPr>
        <w:drawing>
          <wp:inline distT="0" distB="0" distL="0" distR="0">
            <wp:extent cx="2868251" cy="2819400"/>
            <wp:effectExtent l="0" t="0" r="889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5943" cy="2826961"/>
                    </a:xfrm>
                    <a:prstGeom prst="rect">
                      <a:avLst/>
                    </a:prstGeom>
                    <a:noFill/>
                    <a:ln>
                      <a:noFill/>
                    </a:ln>
                  </pic:spPr>
                </pic:pic>
              </a:graphicData>
            </a:graphic>
          </wp:inline>
        </w:drawing>
      </w:r>
      <w:r w:rsidRPr="00A85174">
        <w:rPr>
          <w:rFonts w:cs="Times New Roman"/>
          <w:b/>
          <w:bCs/>
          <w:color w:val="000000"/>
          <w:sz w:val="18"/>
          <w:szCs w:val="18"/>
          <w:shd w:val="clear" w:color="auto" w:fill="FFFFFF"/>
        </w:rPr>
        <w:t>Figure 3</w:t>
      </w:r>
      <w:r>
        <w:rPr>
          <w:rFonts w:cs="Times New Roman"/>
          <w:color w:val="000000"/>
          <w:sz w:val="18"/>
          <w:szCs w:val="18"/>
          <w:shd w:val="clear" w:color="auto" w:fill="FFFFFF"/>
        </w:rPr>
        <w:t xml:space="preserve"> – Correlation Matrix for the processed dataset.</w:t>
      </w:r>
      <w:r w:rsidR="00EE61E8">
        <w:rPr>
          <w:rFonts w:cs="Times New Roman"/>
          <w:color w:val="000000"/>
          <w:sz w:val="18"/>
          <w:szCs w:val="18"/>
          <w:shd w:val="clear" w:color="auto" w:fill="FFFFFF"/>
        </w:rPr>
        <w:t xml:space="preserve"> (See Appendix for the numeric </w:t>
      </w:r>
      <w:r w:rsidR="00137475">
        <w:rPr>
          <w:rFonts w:cs="Times New Roman"/>
          <w:color w:val="000000"/>
          <w:sz w:val="18"/>
          <w:szCs w:val="18"/>
          <w:shd w:val="clear" w:color="auto" w:fill="FFFFFF"/>
        </w:rPr>
        <w:t xml:space="preserve">visualization </w:t>
      </w:r>
      <w:r w:rsidR="00EE61E8">
        <w:rPr>
          <w:rFonts w:cs="Times New Roman"/>
          <w:color w:val="000000"/>
          <w:sz w:val="18"/>
          <w:szCs w:val="18"/>
          <w:shd w:val="clear" w:color="auto" w:fill="FFFFFF"/>
        </w:rPr>
        <w:t xml:space="preserve">Matrix, Fig 3.b) </w:t>
      </w:r>
    </w:p>
    <w:p w:rsidR="00F85EA7" w:rsidRDefault="00F85EA7" w:rsidP="002B31AA">
      <w:pPr>
        <w:pStyle w:val="IOPText"/>
        <w:ind w:left="792" w:firstLine="0"/>
        <w:jc w:val="left"/>
        <w:rPr>
          <w:rFonts w:cs="Times New Roman"/>
          <w:color w:val="000000"/>
          <w:sz w:val="18"/>
          <w:szCs w:val="18"/>
          <w:shd w:val="clear" w:color="auto" w:fill="FFFFFF"/>
        </w:rPr>
      </w:pPr>
    </w:p>
    <w:p w:rsidR="007B507B" w:rsidRDefault="007B507B" w:rsidP="002B31AA">
      <w:pPr>
        <w:pStyle w:val="IOPText"/>
        <w:ind w:left="792" w:firstLine="0"/>
        <w:jc w:val="left"/>
        <w:rPr>
          <w:rFonts w:cs="Times New Roman"/>
          <w:color w:val="000000"/>
          <w:sz w:val="18"/>
          <w:szCs w:val="18"/>
          <w:shd w:val="clear" w:color="auto" w:fill="FFFFFF"/>
        </w:rPr>
      </w:pPr>
    </w:p>
    <w:p w:rsidR="007B507B" w:rsidRDefault="007B507B" w:rsidP="002B31AA">
      <w:pPr>
        <w:pStyle w:val="IOPText"/>
        <w:ind w:left="792" w:firstLine="0"/>
        <w:jc w:val="left"/>
        <w:rPr>
          <w:rFonts w:cs="Times New Roman"/>
          <w:color w:val="000000"/>
          <w:sz w:val="18"/>
          <w:szCs w:val="18"/>
          <w:shd w:val="clear" w:color="auto" w:fill="FFFFFF"/>
        </w:rPr>
      </w:pPr>
    </w:p>
    <w:p w:rsidR="00F85EA7" w:rsidRDefault="00F85EA7" w:rsidP="00F85EA7">
      <w:pPr>
        <w:pStyle w:val="IOPText"/>
        <w:numPr>
          <w:ilvl w:val="1"/>
          <w:numId w:val="4"/>
        </w:numPr>
        <w:jc w:val="left"/>
        <w:rPr>
          <w:rFonts w:cs="Times New Roman"/>
          <w:b/>
          <w:bCs/>
          <w:color w:val="000000"/>
          <w:sz w:val="22"/>
          <w:shd w:val="clear" w:color="auto" w:fill="FFFFFF"/>
        </w:rPr>
      </w:pPr>
      <w:r w:rsidRPr="00F85EA7">
        <w:rPr>
          <w:rFonts w:cs="Times New Roman"/>
          <w:b/>
          <w:bCs/>
          <w:color w:val="000000"/>
          <w:sz w:val="22"/>
          <w:shd w:val="clear" w:color="auto" w:fill="FFFFFF"/>
        </w:rPr>
        <w:t>Filters</w:t>
      </w:r>
    </w:p>
    <w:p w:rsidR="00F85EA7" w:rsidRDefault="00F85EA7" w:rsidP="00F85EA7">
      <w:pPr>
        <w:pStyle w:val="IOPText"/>
        <w:ind w:left="360" w:firstLine="0"/>
        <w:jc w:val="left"/>
        <w:rPr>
          <w:rFonts w:cs="Times New Roman"/>
          <w:b/>
          <w:bCs/>
          <w:color w:val="000000"/>
          <w:sz w:val="22"/>
          <w:shd w:val="clear" w:color="auto" w:fill="FFFFFF"/>
        </w:rPr>
      </w:pPr>
    </w:p>
    <w:p w:rsidR="00F85EA7" w:rsidRDefault="00F85EA7" w:rsidP="00F85EA7">
      <w:pPr>
        <w:pStyle w:val="IOPText"/>
        <w:ind w:left="360" w:firstLine="0"/>
        <w:jc w:val="left"/>
        <w:rPr>
          <w:rFonts w:cs="Times New Roman"/>
          <w:color w:val="000000"/>
          <w:sz w:val="22"/>
          <w:shd w:val="clear" w:color="auto" w:fill="FFFFFF"/>
        </w:rPr>
      </w:pPr>
      <w:r>
        <w:rPr>
          <w:rFonts w:cs="Times New Roman"/>
          <w:color w:val="000000"/>
          <w:sz w:val="22"/>
          <w:shd w:val="clear" w:color="auto" w:fill="FFFFFF"/>
        </w:rPr>
        <w:t xml:space="preserve">As there are no signs of multicollinearity between our 15 variables, we can now investigate where the predictive power comes from by applying filters that automatically select the features that </w:t>
      </w:r>
      <w:r w:rsidR="00540D6E">
        <w:rPr>
          <w:rFonts w:cs="Times New Roman"/>
          <w:color w:val="000000"/>
          <w:sz w:val="22"/>
          <w:shd w:val="clear" w:color="auto" w:fill="FFFFFF"/>
        </w:rPr>
        <w:t xml:space="preserve">contribute the most to the prediction. </w:t>
      </w:r>
    </w:p>
    <w:p w:rsidR="00540D6E" w:rsidRDefault="00540D6E" w:rsidP="00F85EA7">
      <w:pPr>
        <w:pStyle w:val="IOPText"/>
        <w:ind w:left="360" w:firstLine="0"/>
        <w:jc w:val="left"/>
        <w:rPr>
          <w:rFonts w:cs="Times New Roman"/>
          <w:color w:val="000000"/>
          <w:sz w:val="22"/>
          <w:shd w:val="clear" w:color="auto" w:fill="FFFFFF"/>
        </w:rPr>
      </w:pPr>
    </w:p>
    <w:p w:rsidR="002B31AA" w:rsidRDefault="00540D6E" w:rsidP="00540D6E">
      <w:pPr>
        <w:pStyle w:val="IOPText"/>
        <w:ind w:left="360" w:firstLine="0"/>
        <w:jc w:val="left"/>
        <w:rPr>
          <w:rFonts w:cs="Times New Roman"/>
          <w:color w:val="000000"/>
          <w:sz w:val="22"/>
          <w:shd w:val="clear" w:color="auto" w:fill="FFFFFF"/>
        </w:rPr>
      </w:pPr>
      <w:r>
        <w:rPr>
          <w:rFonts w:cs="Times New Roman"/>
          <w:color w:val="000000"/>
          <w:sz w:val="22"/>
          <w:shd w:val="clear" w:color="auto" w:fill="FFFFFF"/>
        </w:rPr>
        <w:t xml:space="preserve">Specifically, we applied an AttributeSelectedClassifier node set up to perform the “Best First” search method </w:t>
      </w:r>
      <w:r w:rsidR="00F076FD">
        <w:rPr>
          <w:rFonts w:cs="Times New Roman"/>
          <w:color w:val="000000"/>
          <w:sz w:val="22"/>
          <w:shd w:val="clear" w:color="auto" w:fill="FFFFFF"/>
        </w:rPr>
        <w:t>on</w:t>
      </w:r>
      <w:r>
        <w:rPr>
          <w:rFonts w:cs="Times New Roman"/>
          <w:color w:val="000000"/>
          <w:sz w:val="22"/>
          <w:shd w:val="clear" w:color="auto" w:fill="FFFFFF"/>
        </w:rPr>
        <w:t xml:space="preserve"> each model and evaluate the results with the “CfsSubsetEval” algorithm. </w:t>
      </w:r>
    </w:p>
    <w:p w:rsidR="00540D6E" w:rsidRDefault="00540D6E" w:rsidP="00540D6E">
      <w:pPr>
        <w:pStyle w:val="IOPText"/>
        <w:ind w:left="360" w:firstLine="0"/>
        <w:jc w:val="left"/>
        <w:rPr>
          <w:rFonts w:cs="Times New Roman"/>
          <w:color w:val="000000"/>
          <w:sz w:val="22"/>
          <w:shd w:val="clear" w:color="auto" w:fill="FFFFFF"/>
        </w:rPr>
      </w:pPr>
    </w:p>
    <w:p w:rsidR="00540D6E" w:rsidRDefault="00540D6E" w:rsidP="00540D6E">
      <w:pPr>
        <w:pStyle w:val="IOPText"/>
        <w:ind w:left="360" w:firstLine="0"/>
        <w:jc w:val="left"/>
        <w:rPr>
          <w:rFonts w:cs="Times New Roman"/>
          <w:color w:val="000000"/>
          <w:sz w:val="22"/>
          <w:shd w:val="clear" w:color="auto" w:fill="FFFFFF"/>
        </w:rPr>
      </w:pPr>
      <w:r>
        <w:rPr>
          <w:rFonts w:cs="Times New Roman"/>
          <w:color w:val="000000"/>
          <w:sz w:val="22"/>
          <w:shd w:val="clear" w:color="auto" w:fill="FFFFFF"/>
        </w:rPr>
        <w:t>As a result, we reduced the number of attributes to just 6: “AGE”, “ANYLIMIT”, “MNHPOOR”, “INSURE”, “USC”  e  “PHSTAT1”. Unsurprisingly, the filters selected the same attributes for all the above-mentioned classifiers.</w:t>
      </w:r>
    </w:p>
    <w:p w:rsidR="00540D6E" w:rsidRDefault="00540D6E" w:rsidP="00540D6E">
      <w:pPr>
        <w:pStyle w:val="IOPText"/>
        <w:ind w:left="360" w:firstLine="0"/>
        <w:jc w:val="left"/>
        <w:rPr>
          <w:rFonts w:cs="Times New Roman"/>
          <w:color w:val="000000"/>
          <w:sz w:val="22"/>
          <w:shd w:val="clear" w:color="auto" w:fill="FFFFFF"/>
        </w:rPr>
      </w:pPr>
    </w:p>
    <w:p w:rsidR="00385B8D" w:rsidRDefault="00540D6E" w:rsidP="00540D6E">
      <w:pPr>
        <w:pStyle w:val="IOPText"/>
        <w:ind w:left="360" w:firstLine="0"/>
        <w:jc w:val="left"/>
        <w:rPr>
          <w:rFonts w:cs="Times New Roman"/>
          <w:color w:val="000000"/>
          <w:sz w:val="22"/>
          <w:shd w:val="clear" w:color="auto" w:fill="FFFFFF"/>
        </w:rPr>
      </w:pPr>
      <w:r>
        <w:rPr>
          <w:rFonts w:cs="Times New Roman"/>
          <w:color w:val="000000"/>
          <w:sz w:val="22"/>
          <w:shd w:val="clear" w:color="auto" w:fill="FFFFFF"/>
        </w:rPr>
        <w:t>In Fig 4 we can see the correlation matrix for the reduced dataset</w:t>
      </w:r>
      <w:r w:rsidR="00A85174">
        <w:rPr>
          <w:rFonts w:cs="Times New Roman"/>
          <w:color w:val="000000"/>
          <w:sz w:val="22"/>
          <w:shd w:val="clear" w:color="auto" w:fill="FFFFFF"/>
        </w:rPr>
        <w:t>.</w:t>
      </w:r>
    </w:p>
    <w:p w:rsidR="00385B8D" w:rsidRDefault="00385B8D" w:rsidP="00540D6E">
      <w:pPr>
        <w:pStyle w:val="IOPText"/>
        <w:ind w:left="360" w:firstLine="0"/>
        <w:jc w:val="left"/>
        <w:rPr>
          <w:rFonts w:cs="Times New Roman"/>
          <w:color w:val="000000"/>
          <w:sz w:val="22"/>
          <w:shd w:val="clear" w:color="auto" w:fill="FFFFFF"/>
        </w:rPr>
      </w:pPr>
    </w:p>
    <w:p w:rsidR="00540D6E" w:rsidRDefault="00385B8D" w:rsidP="00343BDC">
      <w:pPr>
        <w:pStyle w:val="IOPText"/>
        <w:ind w:left="360" w:firstLine="0"/>
        <w:jc w:val="left"/>
        <w:rPr>
          <w:rFonts w:cs="Times New Roman"/>
          <w:color w:val="000000"/>
          <w:sz w:val="22"/>
          <w:shd w:val="clear" w:color="auto" w:fill="FFFFFF"/>
        </w:rPr>
      </w:pPr>
      <w:r>
        <w:rPr>
          <w:rFonts w:cs="Times New Roman"/>
          <w:noProof/>
          <w:color w:val="000000"/>
          <w:sz w:val="22"/>
          <w:shd w:val="clear" w:color="auto" w:fill="FFFFFF"/>
        </w:rPr>
        <w:lastRenderedPageBreak/>
        <w:drawing>
          <wp:inline distT="0" distB="0" distL="0" distR="0">
            <wp:extent cx="2438400" cy="2397624"/>
            <wp:effectExtent l="0" t="0" r="0" b="317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5161" cy="2404272"/>
                    </a:xfrm>
                    <a:prstGeom prst="rect">
                      <a:avLst/>
                    </a:prstGeom>
                    <a:noFill/>
                    <a:ln>
                      <a:noFill/>
                    </a:ln>
                  </pic:spPr>
                </pic:pic>
              </a:graphicData>
            </a:graphic>
          </wp:inline>
        </w:drawing>
      </w:r>
    </w:p>
    <w:p w:rsidR="00385B8D" w:rsidRDefault="00385B8D" w:rsidP="00343BDC">
      <w:pPr>
        <w:pStyle w:val="IOPText"/>
        <w:ind w:left="360" w:firstLine="0"/>
        <w:jc w:val="left"/>
        <w:rPr>
          <w:rFonts w:cs="Times New Roman"/>
          <w:color w:val="000000"/>
          <w:sz w:val="18"/>
          <w:szCs w:val="18"/>
          <w:shd w:val="clear" w:color="auto" w:fill="FFFFFF"/>
        </w:rPr>
      </w:pPr>
      <w:r w:rsidRPr="00A85174">
        <w:rPr>
          <w:rFonts w:cs="Times New Roman"/>
          <w:b/>
          <w:bCs/>
          <w:color w:val="000000"/>
          <w:sz w:val="18"/>
          <w:szCs w:val="18"/>
          <w:shd w:val="clear" w:color="auto" w:fill="FFFFFF"/>
        </w:rPr>
        <w:t>Figure 4</w:t>
      </w:r>
      <w:r>
        <w:rPr>
          <w:rFonts w:cs="Times New Roman"/>
          <w:color w:val="000000"/>
          <w:sz w:val="18"/>
          <w:szCs w:val="18"/>
          <w:shd w:val="clear" w:color="auto" w:fill="FFFFFF"/>
        </w:rPr>
        <w:t xml:space="preserve"> – Correlation Matrix after Feature Selection</w:t>
      </w:r>
      <w:r w:rsidR="00EE61E8">
        <w:rPr>
          <w:rFonts w:cs="Times New Roman"/>
          <w:color w:val="000000"/>
          <w:sz w:val="18"/>
          <w:szCs w:val="18"/>
          <w:shd w:val="clear" w:color="auto" w:fill="FFFFFF"/>
        </w:rPr>
        <w:t xml:space="preserve">. (See Appendix for the numeric </w:t>
      </w:r>
      <w:r w:rsidR="00137475">
        <w:rPr>
          <w:rFonts w:cs="Times New Roman"/>
          <w:color w:val="000000"/>
          <w:sz w:val="18"/>
          <w:szCs w:val="18"/>
          <w:shd w:val="clear" w:color="auto" w:fill="FFFFFF"/>
        </w:rPr>
        <w:t xml:space="preserve">visualization </w:t>
      </w:r>
      <w:r w:rsidR="00EE61E8">
        <w:rPr>
          <w:rFonts w:cs="Times New Roman"/>
          <w:color w:val="000000"/>
          <w:sz w:val="18"/>
          <w:szCs w:val="18"/>
          <w:shd w:val="clear" w:color="auto" w:fill="FFFFFF"/>
        </w:rPr>
        <w:t>Matrix, Fig 4.b)</w:t>
      </w:r>
    </w:p>
    <w:p w:rsidR="00385B8D" w:rsidRDefault="00385B8D" w:rsidP="00385B8D">
      <w:pPr>
        <w:pStyle w:val="IOPText"/>
        <w:ind w:left="360" w:firstLine="0"/>
        <w:rPr>
          <w:rFonts w:cs="Times New Roman"/>
          <w:color w:val="000000"/>
          <w:sz w:val="18"/>
          <w:szCs w:val="18"/>
          <w:shd w:val="clear" w:color="auto" w:fill="FFFFFF"/>
        </w:rPr>
      </w:pPr>
    </w:p>
    <w:p w:rsidR="00385B8D" w:rsidRDefault="00385B8D" w:rsidP="00385B8D">
      <w:pPr>
        <w:pStyle w:val="IOPText"/>
        <w:ind w:left="360" w:firstLine="0"/>
        <w:rPr>
          <w:rFonts w:cs="Times New Roman"/>
          <w:color w:val="000000"/>
          <w:sz w:val="18"/>
          <w:szCs w:val="18"/>
          <w:shd w:val="clear" w:color="auto" w:fill="FFFFFF"/>
        </w:rPr>
      </w:pPr>
    </w:p>
    <w:p w:rsidR="00385B8D" w:rsidRDefault="00385B8D" w:rsidP="00385B8D">
      <w:pPr>
        <w:pStyle w:val="IOPText"/>
        <w:numPr>
          <w:ilvl w:val="0"/>
          <w:numId w:val="4"/>
        </w:numPr>
        <w:rPr>
          <w:rFonts w:cs="Times New Roman"/>
          <w:b/>
          <w:bCs/>
          <w:color w:val="000000"/>
          <w:sz w:val="24"/>
          <w:szCs w:val="24"/>
          <w:shd w:val="clear" w:color="auto" w:fill="FFFFFF"/>
        </w:rPr>
      </w:pPr>
      <w:r w:rsidRPr="00385B8D">
        <w:rPr>
          <w:rFonts w:cs="Times New Roman"/>
          <w:b/>
          <w:bCs/>
          <w:color w:val="000000"/>
          <w:sz w:val="24"/>
          <w:szCs w:val="24"/>
          <w:shd w:val="clear" w:color="auto" w:fill="FFFFFF"/>
        </w:rPr>
        <w:t>Results and Validation</w:t>
      </w:r>
    </w:p>
    <w:p w:rsidR="00385B8D" w:rsidRDefault="00385B8D" w:rsidP="00385B8D">
      <w:pPr>
        <w:pStyle w:val="IOPText"/>
        <w:ind w:left="360" w:firstLine="0"/>
        <w:rPr>
          <w:rFonts w:cs="Times New Roman"/>
          <w:b/>
          <w:bCs/>
          <w:color w:val="000000"/>
          <w:sz w:val="24"/>
          <w:szCs w:val="24"/>
          <w:shd w:val="clear" w:color="auto" w:fill="FFFFFF"/>
        </w:rPr>
      </w:pPr>
    </w:p>
    <w:p w:rsidR="00385B8D" w:rsidRPr="00385B8D" w:rsidRDefault="00385B8D" w:rsidP="00385B8D">
      <w:pPr>
        <w:pStyle w:val="IOPText"/>
        <w:numPr>
          <w:ilvl w:val="1"/>
          <w:numId w:val="4"/>
        </w:numPr>
        <w:rPr>
          <w:rFonts w:cs="Times New Roman"/>
          <w:b/>
          <w:bCs/>
          <w:color w:val="000000"/>
          <w:sz w:val="24"/>
          <w:szCs w:val="24"/>
          <w:shd w:val="clear" w:color="auto" w:fill="FFFFFF"/>
        </w:rPr>
      </w:pPr>
      <w:r>
        <w:rPr>
          <w:rFonts w:cs="Times New Roman"/>
          <w:b/>
          <w:bCs/>
          <w:color w:val="000000"/>
          <w:sz w:val="22"/>
          <w:shd w:val="clear" w:color="auto" w:fill="FFFFFF"/>
        </w:rPr>
        <w:t>Overall Model Performance</w:t>
      </w:r>
    </w:p>
    <w:p w:rsidR="00385B8D" w:rsidRDefault="00385B8D" w:rsidP="00385B8D">
      <w:pPr>
        <w:pStyle w:val="IOPText"/>
        <w:ind w:left="360" w:firstLine="0"/>
        <w:rPr>
          <w:rFonts w:cs="Times New Roman"/>
          <w:b/>
          <w:bCs/>
          <w:color w:val="000000"/>
          <w:sz w:val="22"/>
          <w:shd w:val="clear" w:color="auto" w:fill="FFFFFF"/>
        </w:rPr>
      </w:pPr>
    </w:p>
    <w:p w:rsidR="00CF7A1F" w:rsidRDefault="00E40C86" w:rsidP="0041220C">
      <w:pPr>
        <w:pStyle w:val="IOPText"/>
        <w:ind w:left="360" w:firstLine="0"/>
        <w:jc w:val="left"/>
        <w:rPr>
          <w:rFonts w:cs="Times New Roman"/>
          <w:color w:val="000000"/>
          <w:sz w:val="22"/>
          <w:shd w:val="clear" w:color="auto" w:fill="FFFFFF"/>
        </w:rPr>
      </w:pPr>
      <w:r>
        <w:rPr>
          <w:rFonts w:cs="Times New Roman"/>
          <w:color w:val="000000"/>
          <w:sz w:val="22"/>
          <w:shd w:val="clear" w:color="auto" w:fill="FFFFFF"/>
        </w:rPr>
        <w:t>The non - cross - validated models achieved  satisfying error rates</w:t>
      </w:r>
      <w:r w:rsidR="0041220C">
        <w:rPr>
          <w:rFonts w:cs="Times New Roman"/>
          <w:color w:val="000000"/>
          <w:sz w:val="22"/>
          <w:shd w:val="clear" w:color="auto" w:fill="FFFFFF"/>
        </w:rPr>
        <w:t>.</w:t>
      </w:r>
      <w:r>
        <w:rPr>
          <w:rFonts w:cs="Times New Roman"/>
          <w:color w:val="000000"/>
          <w:sz w:val="22"/>
          <w:shd w:val="clear" w:color="auto" w:fill="FFFFFF"/>
        </w:rPr>
        <w:t xml:space="preserve"> </w:t>
      </w:r>
      <w:r w:rsidR="0041220C">
        <w:rPr>
          <w:rFonts w:cs="Times New Roman"/>
          <w:color w:val="000000"/>
          <w:sz w:val="22"/>
          <w:shd w:val="clear" w:color="auto" w:fill="FFFFFF"/>
        </w:rPr>
        <w:t>T</w:t>
      </w:r>
      <w:r>
        <w:rPr>
          <w:rFonts w:cs="Times New Roman"/>
          <w:color w:val="000000"/>
          <w:sz w:val="22"/>
          <w:shd w:val="clear" w:color="auto" w:fill="FFFFFF"/>
        </w:rPr>
        <w:t xml:space="preserve">he logistic regression shows an anomalous result that may be caused by the uneven distribution of results of the class variable. In Figure 5 we report the error rates for these models </w:t>
      </w:r>
    </w:p>
    <w:p w:rsidR="0041220C" w:rsidRPr="00E40C86" w:rsidRDefault="0041220C" w:rsidP="0041220C">
      <w:pPr>
        <w:pStyle w:val="IOPText"/>
        <w:ind w:left="360" w:firstLine="0"/>
        <w:jc w:val="left"/>
        <w:rPr>
          <w:rFonts w:cs="Times New Roman"/>
          <w:color w:val="000000"/>
          <w:sz w:val="22"/>
          <w:shd w:val="clear" w:color="auto" w:fill="FFFFFF"/>
        </w:rPr>
      </w:pPr>
    </w:p>
    <w:p w:rsidR="00385B8D" w:rsidRPr="00E40C86" w:rsidRDefault="0041220C" w:rsidP="0041220C">
      <w:pPr>
        <w:pStyle w:val="IOPText"/>
        <w:ind w:left="360" w:firstLine="0"/>
        <w:jc w:val="left"/>
        <w:rPr>
          <w:rFonts w:cs="Times New Roman"/>
          <w:b/>
          <w:bCs/>
          <w:color w:val="000000"/>
          <w:sz w:val="18"/>
          <w:szCs w:val="18"/>
          <w:shd w:val="clear" w:color="auto" w:fill="FFFFFF"/>
        </w:rPr>
      </w:pPr>
      <w:r>
        <w:rPr>
          <w:rFonts w:cs="Times New Roman"/>
          <w:b/>
          <w:bCs/>
          <w:noProof/>
          <w:color w:val="000000"/>
          <w:sz w:val="24"/>
          <w:szCs w:val="24"/>
          <w:shd w:val="clear" w:color="auto" w:fill="FFFFFF"/>
        </w:rPr>
        <w:drawing>
          <wp:inline distT="0" distB="0" distL="0" distR="0" wp14:anchorId="7BB81A20" wp14:editId="60CF459E">
            <wp:extent cx="2946400" cy="2225040"/>
            <wp:effectExtent l="0" t="0" r="6350" b="381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46400" cy="2225040"/>
                    </a:xfrm>
                    <a:prstGeom prst="rect">
                      <a:avLst/>
                    </a:prstGeom>
                    <a:noFill/>
                    <a:ln>
                      <a:noFill/>
                    </a:ln>
                  </pic:spPr>
                </pic:pic>
              </a:graphicData>
            </a:graphic>
          </wp:inline>
        </w:drawing>
      </w:r>
    </w:p>
    <w:p w:rsidR="0041220C" w:rsidRDefault="00E40C86" w:rsidP="0041220C">
      <w:pPr>
        <w:pStyle w:val="IOPText"/>
        <w:jc w:val="center"/>
        <w:rPr>
          <w:rFonts w:cs="Times New Roman"/>
          <w:color w:val="000000"/>
          <w:sz w:val="18"/>
          <w:szCs w:val="18"/>
          <w:shd w:val="clear" w:color="auto" w:fill="FFFFFF"/>
        </w:rPr>
      </w:pPr>
      <w:r w:rsidRPr="00A85174">
        <w:rPr>
          <w:rFonts w:cs="Times New Roman"/>
          <w:b/>
          <w:bCs/>
          <w:color w:val="000000"/>
          <w:sz w:val="18"/>
          <w:szCs w:val="18"/>
          <w:shd w:val="clear" w:color="auto" w:fill="FFFFFF"/>
        </w:rPr>
        <w:t>Figure 5</w:t>
      </w:r>
      <w:r>
        <w:rPr>
          <w:rFonts w:cs="Times New Roman"/>
          <w:color w:val="000000"/>
          <w:sz w:val="18"/>
          <w:szCs w:val="18"/>
          <w:shd w:val="clear" w:color="auto" w:fill="FFFFFF"/>
        </w:rPr>
        <w:t xml:space="preserve"> – </w:t>
      </w:r>
      <w:r w:rsidR="004C1376">
        <w:rPr>
          <w:rFonts w:cs="Times New Roman"/>
          <w:color w:val="000000"/>
          <w:sz w:val="18"/>
          <w:szCs w:val="18"/>
          <w:shd w:val="clear" w:color="auto" w:fill="FFFFFF"/>
        </w:rPr>
        <w:t>E</w:t>
      </w:r>
      <w:r>
        <w:rPr>
          <w:rFonts w:cs="Times New Roman"/>
          <w:color w:val="000000"/>
          <w:sz w:val="18"/>
          <w:szCs w:val="18"/>
          <w:shd w:val="clear" w:color="auto" w:fill="FFFFFF"/>
        </w:rPr>
        <w:t xml:space="preserve">rror rates for the non – </w:t>
      </w:r>
      <w:r w:rsidR="004C1376">
        <w:rPr>
          <w:rFonts w:cs="Times New Roman"/>
          <w:color w:val="000000"/>
          <w:sz w:val="18"/>
          <w:szCs w:val="18"/>
          <w:shd w:val="clear" w:color="auto" w:fill="FFFFFF"/>
        </w:rPr>
        <w:t>C</w:t>
      </w:r>
      <w:r>
        <w:rPr>
          <w:rFonts w:cs="Times New Roman"/>
          <w:color w:val="000000"/>
          <w:sz w:val="18"/>
          <w:szCs w:val="18"/>
          <w:shd w:val="clear" w:color="auto" w:fill="FFFFFF"/>
        </w:rPr>
        <w:t xml:space="preserve">ross - </w:t>
      </w:r>
      <w:r w:rsidR="004C1376">
        <w:rPr>
          <w:rFonts w:cs="Times New Roman"/>
          <w:color w:val="000000"/>
          <w:sz w:val="18"/>
          <w:szCs w:val="18"/>
          <w:shd w:val="clear" w:color="auto" w:fill="FFFFFF"/>
        </w:rPr>
        <w:t>V</w:t>
      </w:r>
      <w:r>
        <w:rPr>
          <w:rFonts w:cs="Times New Roman"/>
          <w:color w:val="000000"/>
          <w:sz w:val="18"/>
          <w:szCs w:val="18"/>
          <w:shd w:val="clear" w:color="auto" w:fill="FFFFFF"/>
        </w:rPr>
        <w:t xml:space="preserve">alidated </w:t>
      </w:r>
      <w:r w:rsidR="004C1376">
        <w:rPr>
          <w:rFonts w:cs="Times New Roman"/>
          <w:color w:val="000000"/>
          <w:sz w:val="18"/>
          <w:szCs w:val="18"/>
          <w:shd w:val="clear" w:color="auto" w:fill="FFFFFF"/>
        </w:rPr>
        <w:t>M</w:t>
      </w:r>
      <w:r>
        <w:rPr>
          <w:rFonts w:cs="Times New Roman"/>
          <w:color w:val="000000"/>
          <w:sz w:val="18"/>
          <w:szCs w:val="18"/>
          <w:shd w:val="clear" w:color="auto" w:fill="FFFFFF"/>
        </w:rPr>
        <w:t>odels</w:t>
      </w:r>
    </w:p>
    <w:p w:rsidR="0041220C" w:rsidRDefault="0041220C" w:rsidP="0041220C">
      <w:pPr>
        <w:pStyle w:val="IOPText"/>
        <w:jc w:val="center"/>
        <w:rPr>
          <w:rFonts w:cs="Times New Roman"/>
          <w:color w:val="000000"/>
          <w:sz w:val="18"/>
          <w:szCs w:val="18"/>
          <w:shd w:val="clear" w:color="auto" w:fill="FFFFFF"/>
        </w:rPr>
      </w:pPr>
    </w:p>
    <w:p w:rsidR="0041220C" w:rsidRDefault="0041220C" w:rsidP="0041220C">
      <w:pPr>
        <w:pStyle w:val="IOPText"/>
        <w:ind w:left="360" w:firstLine="0"/>
        <w:jc w:val="left"/>
        <w:rPr>
          <w:rFonts w:cs="Times New Roman"/>
          <w:color w:val="000000"/>
          <w:sz w:val="22"/>
          <w:shd w:val="clear" w:color="auto" w:fill="FFFFFF"/>
        </w:rPr>
      </w:pPr>
      <w:r>
        <w:rPr>
          <w:rFonts w:cs="Times New Roman"/>
          <w:color w:val="000000"/>
          <w:sz w:val="22"/>
          <w:shd w:val="clear" w:color="auto" w:fill="FFFFFF"/>
        </w:rPr>
        <w:t>However, in order to eliminate the bias that may be                                                                    caused by the phenomenon of overfitting, we decided to perform a 10-fold Cross – Validation of each model, which produced the following error rates</w:t>
      </w:r>
    </w:p>
    <w:p w:rsidR="0041220C" w:rsidRDefault="0041220C" w:rsidP="0041220C">
      <w:pPr>
        <w:pStyle w:val="IOPText"/>
        <w:ind w:left="360" w:firstLine="0"/>
        <w:jc w:val="left"/>
        <w:rPr>
          <w:rFonts w:cs="Times New Roman"/>
          <w:color w:val="000000"/>
          <w:sz w:val="22"/>
          <w:shd w:val="clear" w:color="auto" w:fill="FFFFFF"/>
        </w:rPr>
      </w:pPr>
    </w:p>
    <w:p w:rsidR="0041220C" w:rsidRDefault="0041220C" w:rsidP="00343BDC">
      <w:pPr>
        <w:pStyle w:val="IOPText"/>
        <w:ind w:left="360" w:firstLine="0"/>
        <w:jc w:val="left"/>
        <w:rPr>
          <w:rFonts w:cs="Times New Roman"/>
          <w:color w:val="000000"/>
          <w:sz w:val="22"/>
          <w:shd w:val="clear" w:color="auto" w:fill="FFFFFF"/>
        </w:rPr>
      </w:pPr>
      <w:r>
        <w:rPr>
          <w:rFonts w:cs="Times New Roman"/>
          <w:noProof/>
          <w:color w:val="000000"/>
          <w:sz w:val="22"/>
          <w:shd w:val="clear" w:color="auto" w:fill="FFFFFF"/>
        </w:rPr>
        <w:drawing>
          <wp:inline distT="0" distB="0" distL="0" distR="0">
            <wp:extent cx="2803172" cy="220980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7968" cy="2213581"/>
                    </a:xfrm>
                    <a:prstGeom prst="rect">
                      <a:avLst/>
                    </a:prstGeom>
                    <a:noFill/>
                    <a:ln>
                      <a:noFill/>
                    </a:ln>
                  </pic:spPr>
                </pic:pic>
              </a:graphicData>
            </a:graphic>
          </wp:inline>
        </w:drawing>
      </w:r>
    </w:p>
    <w:p w:rsidR="0041220C" w:rsidRDefault="0041220C" w:rsidP="00343BDC">
      <w:pPr>
        <w:pStyle w:val="IOPText"/>
        <w:ind w:left="360" w:firstLine="0"/>
        <w:jc w:val="left"/>
        <w:rPr>
          <w:rFonts w:cs="Times New Roman"/>
          <w:color w:val="000000"/>
          <w:sz w:val="18"/>
          <w:szCs w:val="18"/>
          <w:shd w:val="clear" w:color="auto" w:fill="FFFFFF"/>
        </w:rPr>
      </w:pPr>
      <w:r w:rsidRPr="00A85174">
        <w:rPr>
          <w:rFonts w:cs="Times New Roman"/>
          <w:b/>
          <w:bCs/>
          <w:color w:val="000000"/>
          <w:sz w:val="18"/>
          <w:szCs w:val="18"/>
          <w:shd w:val="clear" w:color="auto" w:fill="FFFFFF"/>
        </w:rPr>
        <w:t>Figure 6</w:t>
      </w:r>
      <w:r>
        <w:rPr>
          <w:rFonts w:cs="Times New Roman"/>
          <w:color w:val="000000"/>
          <w:sz w:val="18"/>
          <w:szCs w:val="18"/>
          <w:shd w:val="clear" w:color="auto" w:fill="FFFFFF"/>
        </w:rPr>
        <w:t xml:space="preserve"> </w:t>
      </w:r>
      <w:r w:rsidR="004C1376">
        <w:rPr>
          <w:rFonts w:cs="Times New Roman"/>
          <w:color w:val="000000"/>
          <w:sz w:val="18"/>
          <w:szCs w:val="18"/>
          <w:shd w:val="clear" w:color="auto" w:fill="FFFFFF"/>
        </w:rPr>
        <w:t>–</w:t>
      </w:r>
      <w:r>
        <w:rPr>
          <w:rFonts w:cs="Times New Roman"/>
          <w:color w:val="000000"/>
          <w:sz w:val="18"/>
          <w:szCs w:val="18"/>
          <w:shd w:val="clear" w:color="auto" w:fill="FFFFFF"/>
        </w:rPr>
        <w:t xml:space="preserve"> </w:t>
      </w:r>
      <w:r w:rsidR="004C1376">
        <w:rPr>
          <w:rFonts w:cs="Times New Roman"/>
          <w:color w:val="000000"/>
          <w:sz w:val="18"/>
          <w:szCs w:val="18"/>
          <w:shd w:val="clear" w:color="auto" w:fill="FFFFFF"/>
        </w:rPr>
        <w:t>Error rates of the 10-fold Cross - Validated Models</w:t>
      </w:r>
    </w:p>
    <w:p w:rsidR="004C1376" w:rsidRDefault="004C1376" w:rsidP="004C1376">
      <w:pPr>
        <w:pStyle w:val="IOPText"/>
        <w:ind w:left="360" w:firstLine="0"/>
        <w:rPr>
          <w:rFonts w:cs="Times New Roman"/>
          <w:color w:val="000000"/>
          <w:sz w:val="18"/>
          <w:szCs w:val="18"/>
          <w:shd w:val="clear" w:color="auto" w:fill="FFFFFF"/>
        </w:rPr>
      </w:pPr>
    </w:p>
    <w:p w:rsidR="004C1376" w:rsidRDefault="004C1376" w:rsidP="004C1376">
      <w:pPr>
        <w:pStyle w:val="IOPText"/>
        <w:ind w:left="360" w:firstLine="0"/>
        <w:rPr>
          <w:rFonts w:cs="Times New Roman"/>
          <w:color w:val="000000"/>
          <w:sz w:val="22"/>
          <w:shd w:val="clear" w:color="auto" w:fill="FFFFFF"/>
        </w:rPr>
      </w:pPr>
      <w:r>
        <w:rPr>
          <w:rFonts w:cs="Times New Roman"/>
          <w:color w:val="000000"/>
          <w:sz w:val="22"/>
          <w:shd w:val="clear" w:color="auto" w:fill="FFFFFF"/>
        </w:rPr>
        <w:t>We can see how the performance of the Random Forest was highly biased by overfitting, while, on the other hand, the performance of the Multilayer Perceptron improves with Cross Validation and all the others remain basically the same.</w:t>
      </w:r>
      <w:r w:rsidR="00A546CC" w:rsidRPr="00A546CC">
        <w:rPr>
          <w:rFonts w:cs="Times New Roman"/>
          <w:color w:val="000000"/>
          <w:sz w:val="22"/>
          <w:shd w:val="clear" w:color="auto" w:fill="FFFFFF"/>
        </w:rPr>
        <w:t xml:space="preserve"> </w:t>
      </w:r>
    </w:p>
    <w:p w:rsidR="007B507B" w:rsidRDefault="007B507B" w:rsidP="009762DE">
      <w:pPr>
        <w:pStyle w:val="IOPText"/>
        <w:ind w:firstLine="0"/>
        <w:rPr>
          <w:rFonts w:cs="Times New Roman"/>
          <w:color w:val="000000"/>
          <w:sz w:val="22"/>
          <w:shd w:val="clear" w:color="auto" w:fill="FFFFFF"/>
        </w:rPr>
      </w:pPr>
      <w:bookmarkStart w:id="0" w:name="_GoBack"/>
      <w:bookmarkEnd w:id="0"/>
    </w:p>
    <w:p w:rsidR="007772D3" w:rsidRDefault="007772D3" w:rsidP="007772D3">
      <w:pPr>
        <w:pStyle w:val="IOPText"/>
        <w:numPr>
          <w:ilvl w:val="1"/>
          <w:numId w:val="4"/>
        </w:numPr>
        <w:rPr>
          <w:rFonts w:cs="Times New Roman"/>
          <w:b/>
          <w:bCs/>
          <w:color w:val="000000"/>
          <w:sz w:val="22"/>
          <w:shd w:val="clear" w:color="auto" w:fill="FFFFFF"/>
        </w:rPr>
      </w:pPr>
      <w:r w:rsidRPr="007772D3">
        <w:rPr>
          <w:rFonts w:cs="Times New Roman"/>
          <w:b/>
          <w:bCs/>
          <w:color w:val="000000"/>
          <w:sz w:val="22"/>
          <w:shd w:val="clear" w:color="auto" w:fill="FFFFFF"/>
        </w:rPr>
        <w:t>Validation</w:t>
      </w:r>
    </w:p>
    <w:p w:rsidR="007772D3" w:rsidRDefault="007772D3" w:rsidP="007772D3">
      <w:pPr>
        <w:pStyle w:val="IOPText"/>
        <w:ind w:left="360" w:firstLine="0"/>
        <w:rPr>
          <w:rFonts w:cs="Times New Roman"/>
          <w:b/>
          <w:bCs/>
          <w:color w:val="000000"/>
          <w:sz w:val="22"/>
          <w:shd w:val="clear" w:color="auto" w:fill="FFFFFF"/>
        </w:rPr>
      </w:pPr>
    </w:p>
    <w:p w:rsidR="003D6686" w:rsidRPr="006217DD" w:rsidRDefault="00137475" w:rsidP="00C111A0">
      <w:pPr>
        <w:pStyle w:val="IOPText"/>
        <w:ind w:left="360" w:firstLine="0"/>
        <w:rPr>
          <w:rFonts w:cs="Times New Roman"/>
          <w:color w:val="000000"/>
          <w:sz w:val="22"/>
          <w:shd w:val="clear" w:color="auto" w:fill="FFFFFF"/>
        </w:rPr>
      </w:pPr>
      <w:r w:rsidRPr="006217DD">
        <w:rPr>
          <w:rFonts w:cs="Times New Roman"/>
          <w:color w:val="000000"/>
          <w:sz w:val="22"/>
          <w:shd w:val="clear" w:color="auto" w:fill="FFFFFF"/>
        </w:rPr>
        <w:t xml:space="preserve">When it comes to </w:t>
      </w:r>
      <w:r w:rsidR="00C111A0" w:rsidRPr="006217DD">
        <w:rPr>
          <w:rFonts w:cs="Times New Roman"/>
          <w:color w:val="000000"/>
          <w:sz w:val="22"/>
          <w:shd w:val="clear" w:color="auto" w:fill="FFFFFF"/>
        </w:rPr>
        <w:t xml:space="preserve">the </w:t>
      </w:r>
      <w:r w:rsidRPr="006217DD">
        <w:rPr>
          <w:rFonts w:cs="Times New Roman"/>
          <w:color w:val="000000"/>
          <w:sz w:val="22"/>
          <w:shd w:val="clear" w:color="auto" w:fill="FFFFFF"/>
        </w:rPr>
        <w:t xml:space="preserve">validation and the interpretation of our </w:t>
      </w:r>
      <w:r w:rsidR="00C111A0" w:rsidRPr="006217DD">
        <w:rPr>
          <w:rFonts w:cs="Times New Roman"/>
          <w:color w:val="000000"/>
          <w:sz w:val="22"/>
          <w:shd w:val="clear" w:color="auto" w:fill="FFFFFF"/>
        </w:rPr>
        <w:t>results,</w:t>
      </w:r>
      <w:r w:rsidRPr="006217DD">
        <w:rPr>
          <w:rFonts w:cs="Times New Roman"/>
          <w:color w:val="000000"/>
          <w:sz w:val="22"/>
          <w:shd w:val="clear" w:color="auto" w:fill="FFFFFF"/>
        </w:rPr>
        <w:t xml:space="preserve"> we must remember to deal with the </w:t>
      </w:r>
      <w:r w:rsidR="00C111A0" w:rsidRPr="006217DD">
        <w:rPr>
          <w:rFonts w:cs="Times New Roman"/>
          <w:color w:val="000000"/>
          <w:sz w:val="22"/>
          <w:shd w:val="clear" w:color="auto" w:fill="FFFFFF"/>
        </w:rPr>
        <w:t>phenomenon</w:t>
      </w:r>
      <w:r w:rsidRPr="006217DD">
        <w:rPr>
          <w:rFonts w:cs="Times New Roman"/>
          <w:color w:val="000000"/>
          <w:sz w:val="22"/>
          <w:shd w:val="clear" w:color="auto" w:fill="FFFFFF"/>
        </w:rPr>
        <w:t xml:space="preserve"> of </w:t>
      </w:r>
      <w:r w:rsidRPr="006217DD">
        <w:rPr>
          <w:rFonts w:cs="Times New Roman"/>
          <w:i/>
          <w:iCs/>
          <w:color w:val="000000"/>
          <w:sz w:val="22"/>
          <w:shd w:val="clear" w:color="auto" w:fill="FFFFFF"/>
        </w:rPr>
        <w:t>class imbalance</w:t>
      </w:r>
      <w:r w:rsidRPr="006217DD">
        <w:rPr>
          <w:rFonts w:cs="Times New Roman"/>
          <w:color w:val="000000"/>
          <w:sz w:val="22"/>
          <w:shd w:val="clear" w:color="auto" w:fill="FFFFFF"/>
        </w:rPr>
        <w:t xml:space="preserve">, or the fact that </w:t>
      </w:r>
      <w:r w:rsidR="00C111A0" w:rsidRPr="006217DD">
        <w:rPr>
          <w:rFonts w:cs="Times New Roman"/>
          <w:color w:val="000000"/>
          <w:sz w:val="22"/>
          <w:shd w:val="clear" w:color="auto" w:fill="FFFFFF"/>
        </w:rPr>
        <w:t xml:space="preserve">within an attribute, one instance if far more frequent than the others. In our case, the instance 0 of our binary class attribute “EXPENDOP_Top_Quartile?” accounts for 75% of all the occurrences. </w:t>
      </w:r>
    </w:p>
    <w:p w:rsidR="00C111A0" w:rsidRPr="006217DD" w:rsidRDefault="00C111A0" w:rsidP="00C111A0">
      <w:pPr>
        <w:pStyle w:val="IOPText"/>
        <w:ind w:left="360" w:firstLine="0"/>
        <w:rPr>
          <w:rFonts w:cs="Times New Roman"/>
          <w:color w:val="000000"/>
          <w:sz w:val="22"/>
          <w:shd w:val="clear" w:color="auto" w:fill="FFFFFF"/>
        </w:rPr>
      </w:pPr>
      <w:r w:rsidRPr="006217DD">
        <w:rPr>
          <w:rFonts w:cs="Times New Roman"/>
          <w:color w:val="000000"/>
          <w:sz w:val="22"/>
          <w:shd w:val="clear" w:color="auto" w:fill="FFFFFF"/>
        </w:rPr>
        <w:t xml:space="preserve">Unfortunately, such imbalance may negatively affect the performance of the models. </w:t>
      </w:r>
    </w:p>
    <w:p w:rsidR="00137475" w:rsidRPr="00137475" w:rsidRDefault="00C111A0" w:rsidP="00C111A0">
      <w:pPr>
        <w:pStyle w:val="IOPText"/>
        <w:ind w:left="360" w:firstLine="0"/>
        <w:rPr>
          <w:rFonts w:cs="Times New Roman"/>
          <w:color w:val="000000"/>
          <w:sz w:val="22"/>
          <w:shd w:val="clear" w:color="auto" w:fill="FFFFFF"/>
        </w:rPr>
      </w:pPr>
      <w:r w:rsidRPr="006217DD">
        <w:rPr>
          <w:rFonts w:cs="Times New Roman"/>
          <w:color w:val="000000"/>
          <w:sz w:val="22"/>
          <w:shd w:val="clear" w:color="auto" w:fill="FFFFFF"/>
        </w:rPr>
        <w:t xml:space="preserve">In order to avoid such bias, we must compute a </w:t>
      </w:r>
      <w:r w:rsidRPr="006217DD">
        <w:rPr>
          <w:rFonts w:cs="Times New Roman"/>
          <w:i/>
          <w:iCs/>
          <w:color w:val="000000"/>
          <w:sz w:val="22"/>
          <w:shd w:val="clear" w:color="auto" w:fill="FFFFFF"/>
        </w:rPr>
        <w:t xml:space="preserve">confusion matrix </w:t>
      </w:r>
      <w:r w:rsidRPr="006217DD">
        <w:rPr>
          <w:rFonts w:cs="Times New Roman"/>
          <w:color w:val="000000"/>
          <w:sz w:val="22"/>
          <w:shd w:val="clear" w:color="auto" w:fill="FFFFFF"/>
        </w:rPr>
        <w:t xml:space="preserve">that allows us to calculate </w:t>
      </w:r>
      <w:r w:rsidRPr="006217DD">
        <w:rPr>
          <w:rFonts w:cs="Times New Roman"/>
          <w:i/>
          <w:iCs/>
          <w:color w:val="000000"/>
          <w:sz w:val="22"/>
          <w:shd w:val="clear" w:color="auto" w:fill="FFFFFF"/>
        </w:rPr>
        <w:t>Recall, Precision</w:t>
      </w:r>
      <w:r w:rsidRPr="006217DD">
        <w:rPr>
          <w:rFonts w:cs="Times New Roman"/>
          <w:b/>
          <w:bCs/>
          <w:i/>
          <w:iCs/>
          <w:color w:val="000000"/>
          <w:sz w:val="22"/>
          <w:shd w:val="clear" w:color="auto" w:fill="FFFFFF"/>
        </w:rPr>
        <w:t xml:space="preserve"> </w:t>
      </w:r>
      <w:r w:rsidRPr="006217DD">
        <w:rPr>
          <w:rFonts w:cs="Times New Roman"/>
          <w:color w:val="000000"/>
          <w:sz w:val="22"/>
          <w:shd w:val="clear" w:color="auto" w:fill="FFFFFF"/>
        </w:rPr>
        <w:t xml:space="preserve">and </w:t>
      </w:r>
      <w:r w:rsidRPr="006217DD">
        <w:rPr>
          <w:rFonts w:cs="Times New Roman"/>
          <w:i/>
          <w:iCs/>
          <w:color w:val="000000"/>
          <w:sz w:val="22"/>
          <w:shd w:val="clear" w:color="auto" w:fill="FFFFFF"/>
        </w:rPr>
        <w:t xml:space="preserve">F-Measure </w:t>
      </w:r>
      <w:r w:rsidRPr="006217DD">
        <w:rPr>
          <w:rFonts w:cs="Times New Roman"/>
          <w:color w:val="000000"/>
          <w:sz w:val="22"/>
          <w:shd w:val="clear" w:color="auto" w:fill="FFFFFF"/>
        </w:rPr>
        <w:t xml:space="preserve">for each model. Let us define these indices before illustrating the results: </w:t>
      </w:r>
      <w:r w:rsidR="00137475" w:rsidRPr="006217DD">
        <w:rPr>
          <w:rFonts w:cs="Times New Roman"/>
          <w:color w:val="000000"/>
          <w:sz w:val="22"/>
          <w:shd w:val="clear" w:color="auto" w:fill="FFFFFF"/>
        </w:rPr>
        <w:t xml:space="preserve">  </w:t>
      </w:r>
    </w:p>
    <w:p w:rsidR="00137475" w:rsidRPr="00137475" w:rsidRDefault="00137475" w:rsidP="00137475">
      <w:pPr>
        <w:pStyle w:val="IOPText"/>
        <w:ind w:left="360"/>
        <w:rPr>
          <w:rFonts w:cs="Times New Roman"/>
          <w:color w:val="000000"/>
          <w:shd w:val="clear" w:color="auto" w:fill="FFFFFF"/>
          <w:lang w:val="it-IT"/>
        </w:rPr>
      </w:pPr>
    </w:p>
    <w:tbl>
      <w:tblPr>
        <w:tblStyle w:val="Grigliatabella"/>
        <w:tblW w:w="0" w:type="auto"/>
        <w:tblInd w:w="426" w:type="dxa"/>
        <w:tblLook w:val="04A0" w:firstRow="1" w:lastRow="0" w:firstColumn="1" w:lastColumn="0" w:noHBand="0" w:noVBand="1"/>
      </w:tblPr>
      <w:tblGrid>
        <w:gridCol w:w="964"/>
        <w:gridCol w:w="1038"/>
        <w:gridCol w:w="1161"/>
        <w:gridCol w:w="1098"/>
      </w:tblGrid>
      <w:tr w:rsidR="00137475" w:rsidRPr="00137475" w:rsidTr="00343BDC">
        <w:trPr>
          <w:trHeight w:val="452"/>
        </w:trPr>
        <w:tc>
          <w:tcPr>
            <w:tcW w:w="964" w:type="dxa"/>
            <w:tcBorders>
              <w:top w:val="nil"/>
              <w:left w:val="nil"/>
              <w:bottom w:val="nil"/>
              <w:right w:val="nil"/>
            </w:tcBorders>
          </w:tcPr>
          <w:p w:rsidR="00137475" w:rsidRPr="00137475" w:rsidRDefault="00137475" w:rsidP="00137475">
            <w:pPr>
              <w:pStyle w:val="IOPText"/>
              <w:spacing w:line="259" w:lineRule="auto"/>
              <w:ind w:left="360"/>
              <w:rPr>
                <w:color w:val="000000"/>
                <w:sz w:val="22"/>
                <w:shd w:val="clear" w:color="auto" w:fill="FFFFFF"/>
                <w:lang w:val="it-IT"/>
              </w:rPr>
            </w:pPr>
          </w:p>
        </w:tc>
        <w:tc>
          <w:tcPr>
            <w:tcW w:w="1038" w:type="dxa"/>
            <w:tcBorders>
              <w:top w:val="nil"/>
              <w:left w:val="nil"/>
              <w:bottom w:val="nil"/>
              <w:right w:val="single" w:sz="4" w:space="0" w:color="auto"/>
            </w:tcBorders>
          </w:tcPr>
          <w:p w:rsidR="00137475" w:rsidRPr="00137475" w:rsidRDefault="00137475" w:rsidP="00137475">
            <w:pPr>
              <w:pStyle w:val="IOPText"/>
              <w:spacing w:line="259" w:lineRule="auto"/>
              <w:ind w:left="360"/>
              <w:rPr>
                <w:color w:val="000000"/>
                <w:sz w:val="22"/>
                <w:shd w:val="clear" w:color="auto" w:fill="FFFFFF"/>
                <w:lang w:val="it-IT"/>
              </w:rPr>
            </w:pPr>
          </w:p>
        </w:tc>
        <w:tc>
          <w:tcPr>
            <w:tcW w:w="2259" w:type="dxa"/>
            <w:gridSpan w:val="2"/>
            <w:tcBorders>
              <w:left w:val="single" w:sz="4" w:space="0" w:color="auto"/>
            </w:tcBorders>
          </w:tcPr>
          <w:p w:rsidR="00137475" w:rsidRPr="00137475" w:rsidRDefault="00137475" w:rsidP="00137475">
            <w:pPr>
              <w:pStyle w:val="IOPText"/>
              <w:spacing w:line="259" w:lineRule="auto"/>
              <w:ind w:left="360"/>
              <w:rPr>
                <w:color w:val="000000"/>
                <w:sz w:val="22"/>
                <w:shd w:val="clear" w:color="auto" w:fill="FFFFFF"/>
                <w:lang w:val="it-IT"/>
              </w:rPr>
            </w:pPr>
            <w:r w:rsidRPr="00137475">
              <w:rPr>
                <w:color w:val="000000"/>
                <w:sz w:val="22"/>
                <w:shd w:val="clear" w:color="auto" w:fill="FFFFFF"/>
                <w:lang w:val="it-IT"/>
              </w:rPr>
              <w:t>Inducer Prediction</w:t>
            </w:r>
          </w:p>
        </w:tc>
      </w:tr>
      <w:tr w:rsidR="00137475" w:rsidRPr="00137475" w:rsidTr="00343BDC">
        <w:tc>
          <w:tcPr>
            <w:tcW w:w="964" w:type="dxa"/>
            <w:tcBorders>
              <w:top w:val="nil"/>
              <w:left w:val="nil"/>
              <w:bottom w:val="single" w:sz="4" w:space="0" w:color="auto"/>
              <w:right w:val="nil"/>
            </w:tcBorders>
          </w:tcPr>
          <w:p w:rsidR="00137475" w:rsidRPr="00137475" w:rsidRDefault="00137475" w:rsidP="00137475">
            <w:pPr>
              <w:pStyle w:val="IOPText"/>
              <w:spacing w:line="259" w:lineRule="auto"/>
              <w:ind w:left="360"/>
              <w:rPr>
                <w:color w:val="000000"/>
                <w:sz w:val="22"/>
                <w:shd w:val="clear" w:color="auto" w:fill="FFFFFF"/>
                <w:lang w:val="it-IT"/>
              </w:rPr>
            </w:pPr>
          </w:p>
        </w:tc>
        <w:tc>
          <w:tcPr>
            <w:tcW w:w="1038" w:type="dxa"/>
            <w:tcBorders>
              <w:top w:val="nil"/>
              <w:left w:val="nil"/>
              <w:bottom w:val="single" w:sz="4" w:space="0" w:color="auto"/>
              <w:right w:val="single" w:sz="4" w:space="0" w:color="auto"/>
            </w:tcBorders>
          </w:tcPr>
          <w:p w:rsidR="00137475" w:rsidRPr="00137475" w:rsidRDefault="00137475" w:rsidP="00137475">
            <w:pPr>
              <w:pStyle w:val="IOPText"/>
              <w:spacing w:line="259" w:lineRule="auto"/>
              <w:ind w:left="360"/>
              <w:rPr>
                <w:color w:val="000000"/>
                <w:sz w:val="22"/>
                <w:shd w:val="clear" w:color="auto" w:fill="FFFFFF"/>
                <w:lang w:val="it-IT"/>
              </w:rPr>
            </w:pPr>
          </w:p>
        </w:tc>
        <w:tc>
          <w:tcPr>
            <w:tcW w:w="1161" w:type="dxa"/>
            <w:tcBorders>
              <w:left w:val="single" w:sz="4" w:space="0" w:color="auto"/>
              <w:bottom w:val="single" w:sz="4" w:space="0" w:color="auto"/>
            </w:tcBorders>
          </w:tcPr>
          <w:p w:rsidR="00137475" w:rsidRPr="00137475" w:rsidRDefault="00137475" w:rsidP="00137475">
            <w:pPr>
              <w:pStyle w:val="IOPText"/>
              <w:spacing w:line="259" w:lineRule="auto"/>
              <w:ind w:left="360"/>
              <w:rPr>
                <w:color w:val="000000"/>
                <w:sz w:val="22"/>
                <w:shd w:val="clear" w:color="auto" w:fill="FFFFFF"/>
                <w:lang w:val="it-IT"/>
              </w:rPr>
            </w:pPr>
            <w:r w:rsidRPr="00137475">
              <w:rPr>
                <w:color w:val="000000"/>
                <w:sz w:val="22"/>
                <w:shd w:val="clear" w:color="auto" w:fill="FFFFFF"/>
                <w:lang w:val="it-IT"/>
              </w:rPr>
              <w:t>-1</w:t>
            </w:r>
          </w:p>
        </w:tc>
        <w:tc>
          <w:tcPr>
            <w:tcW w:w="1098" w:type="dxa"/>
          </w:tcPr>
          <w:p w:rsidR="00137475" w:rsidRPr="00137475" w:rsidRDefault="00137475" w:rsidP="00137475">
            <w:pPr>
              <w:pStyle w:val="IOPText"/>
              <w:spacing w:line="259" w:lineRule="auto"/>
              <w:ind w:left="360"/>
              <w:rPr>
                <w:color w:val="000000"/>
                <w:sz w:val="22"/>
                <w:shd w:val="clear" w:color="auto" w:fill="FFFFFF"/>
                <w:lang w:val="it-IT"/>
              </w:rPr>
            </w:pPr>
            <w:r w:rsidRPr="00137475">
              <w:rPr>
                <w:color w:val="000000"/>
                <w:sz w:val="22"/>
                <w:shd w:val="clear" w:color="auto" w:fill="FFFFFF"/>
                <w:lang w:val="it-IT"/>
              </w:rPr>
              <w:t>+1</w:t>
            </w:r>
          </w:p>
        </w:tc>
      </w:tr>
      <w:tr w:rsidR="00137475" w:rsidRPr="00137475" w:rsidTr="00343BDC">
        <w:tc>
          <w:tcPr>
            <w:tcW w:w="964" w:type="dxa"/>
            <w:vMerge w:val="restart"/>
            <w:tcBorders>
              <w:top w:val="single" w:sz="4" w:space="0" w:color="auto"/>
            </w:tcBorders>
          </w:tcPr>
          <w:p w:rsidR="00137475" w:rsidRPr="00137475" w:rsidRDefault="00137475" w:rsidP="00343BDC">
            <w:pPr>
              <w:pStyle w:val="IOPText"/>
              <w:spacing w:line="259" w:lineRule="auto"/>
              <w:ind w:firstLine="0"/>
              <w:jc w:val="left"/>
              <w:rPr>
                <w:color w:val="000000"/>
                <w:sz w:val="22"/>
                <w:shd w:val="clear" w:color="auto" w:fill="FFFFFF"/>
                <w:lang w:val="it-IT"/>
              </w:rPr>
            </w:pPr>
            <w:r w:rsidRPr="00137475">
              <w:rPr>
                <w:color w:val="000000"/>
                <w:sz w:val="22"/>
                <w:shd w:val="clear" w:color="auto" w:fill="FFFFFF"/>
                <w:lang w:val="it-IT"/>
              </w:rPr>
              <w:t>Actual</w:t>
            </w:r>
          </w:p>
          <w:p w:rsidR="00137475" w:rsidRPr="00137475" w:rsidRDefault="00137475" w:rsidP="00343BDC">
            <w:pPr>
              <w:pStyle w:val="IOPText"/>
              <w:spacing w:line="259" w:lineRule="auto"/>
              <w:ind w:firstLine="0"/>
              <w:jc w:val="left"/>
              <w:rPr>
                <w:color w:val="000000"/>
                <w:sz w:val="22"/>
                <w:shd w:val="clear" w:color="auto" w:fill="FFFFFF"/>
                <w:lang w:val="it-IT"/>
              </w:rPr>
            </w:pPr>
            <w:r w:rsidRPr="00137475">
              <w:rPr>
                <w:color w:val="000000"/>
                <w:sz w:val="22"/>
                <w:shd w:val="clear" w:color="auto" w:fill="FFFFFF"/>
                <w:lang w:val="it-IT"/>
              </w:rPr>
              <w:t>Class</w:t>
            </w:r>
          </w:p>
        </w:tc>
        <w:tc>
          <w:tcPr>
            <w:tcW w:w="1038" w:type="dxa"/>
            <w:tcBorders>
              <w:top w:val="single" w:sz="4" w:space="0" w:color="auto"/>
            </w:tcBorders>
          </w:tcPr>
          <w:p w:rsidR="00137475" w:rsidRPr="00137475" w:rsidRDefault="00137475" w:rsidP="00137475">
            <w:pPr>
              <w:pStyle w:val="IOPText"/>
              <w:spacing w:line="259" w:lineRule="auto"/>
              <w:ind w:left="360"/>
              <w:rPr>
                <w:color w:val="000000"/>
                <w:sz w:val="22"/>
                <w:shd w:val="clear" w:color="auto" w:fill="FFFFFF"/>
                <w:lang w:val="it-IT"/>
              </w:rPr>
            </w:pPr>
            <w:r w:rsidRPr="00137475">
              <w:rPr>
                <w:color w:val="000000"/>
                <w:sz w:val="22"/>
                <w:shd w:val="clear" w:color="auto" w:fill="FFFFFF"/>
                <w:lang w:val="it-IT"/>
              </w:rPr>
              <w:t>-1</w:t>
            </w:r>
          </w:p>
        </w:tc>
        <w:tc>
          <w:tcPr>
            <w:tcW w:w="1161" w:type="dxa"/>
            <w:tcBorders>
              <w:top w:val="single" w:sz="4" w:space="0" w:color="auto"/>
            </w:tcBorders>
          </w:tcPr>
          <w:p w:rsidR="00137475" w:rsidRPr="00137475" w:rsidRDefault="00137475" w:rsidP="00137475">
            <w:pPr>
              <w:pStyle w:val="IOPText"/>
              <w:spacing w:line="259" w:lineRule="auto"/>
              <w:ind w:left="360"/>
              <w:rPr>
                <w:color w:val="000000"/>
                <w:sz w:val="22"/>
                <w:shd w:val="clear" w:color="auto" w:fill="FFFFFF"/>
                <w:lang w:val="it-IT"/>
              </w:rPr>
            </w:pPr>
            <w:r w:rsidRPr="00137475">
              <w:rPr>
                <w:color w:val="000000"/>
                <w:sz w:val="22"/>
                <w:shd w:val="clear" w:color="auto" w:fill="FFFFFF"/>
                <w:lang w:val="it-IT"/>
              </w:rPr>
              <w:t>TN</w:t>
            </w:r>
          </w:p>
        </w:tc>
        <w:tc>
          <w:tcPr>
            <w:tcW w:w="1098" w:type="dxa"/>
          </w:tcPr>
          <w:p w:rsidR="00137475" w:rsidRPr="00137475" w:rsidRDefault="00137475" w:rsidP="00137475">
            <w:pPr>
              <w:pStyle w:val="IOPText"/>
              <w:spacing w:line="259" w:lineRule="auto"/>
              <w:ind w:left="360"/>
              <w:rPr>
                <w:color w:val="000000"/>
                <w:sz w:val="22"/>
                <w:shd w:val="clear" w:color="auto" w:fill="FFFFFF"/>
                <w:lang w:val="it-IT"/>
              </w:rPr>
            </w:pPr>
            <w:r w:rsidRPr="00137475">
              <w:rPr>
                <w:color w:val="000000"/>
                <w:sz w:val="22"/>
                <w:shd w:val="clear" w:color="auto" w:fill="FFFFFF"/>
                <w:lang w:val="it-IT"/>
              </w:rPr>
              <w:t>FP</w:t>
            </w:r>
          </w:p>
        </w:tc>
      </w:tr>
      <w:tr w:rsidR="00137475" w:rsidRPr="00137475" w:rsidTr="00343BDC">
        <w:tc>
          <w:tcPr>
            <w:tcW w:w="964" w:type="dxa"/>
            <w:vMerge/>
          </w:tcPr>
          <w:p w:rsidR="00137475" w:rsidRPr="00137475" w:rsidRDefault="00137475" w:rsidP="00137475">
            <w:pPr>
              <w:pStyle w:val="IOPText"/>
              <w:spacing w:line="259" w:lineRule="auto"/>
              <w:ind w:left="360"/>
              <w:rPr>
                <w:color w:val="000000"/>
                <w:sz w:val="22"/>
                <w:shd w:val="clear" w:color="auto" w:fill="FFFFFF"/>
                <w:lang w:val="it-IT"/>
              </w:rPr>
            </w:pPr>
          </w:p>
        </w:tc>
        <w:tc>
          <w:tcPr>
            <w:tcW w:w="1038" w:type="dxa"/>
          </w:tcPr>
          <w:p w:rsidR="00137475" w:rsidRPr="00137475" w:rsidRDefault="00137475" w:rsidP="00137475">
            <w:pPr>
              <w:pStyle w:val="IOPText"/>
              <w:spacing w:line="259" w:lineRule="auto"/>
              <w:ind w:left="360"/>
              <w:rPr>
                <w:color w:val="000000"/>
                <w:sz w:val="22"/>
                <w:shd w:val="clear" w:color="auto" w:fill="FFFFFF"/>
                <w:lang w:val="it-IT"/>
              </w:rPr>
            </w:pPr>
            <w:r w:rsidRPr="00137475">
              <w:rPr>
                <w:color w:val="000000"/>
                <w:sz w:val="22"/>
                <w:shd w:val="clear" w:color="auto" w:fill="FFFFFF"/>
                <w:lang w:val="it-IT"/>
              </w:rPr>
              <w:t>+1</w:t>
            </w:r>
          </w:p>
        </w:tc>
        <w:tc>
          <w:tcPr>
            <w:tcW w:w="1161" w:type="dxa"/>
          </w:tcPr>
          <w:p w:rsidR="00137475" w:rsidRPr="00137475" w:rsidRDefault="00137475" w:rsidP="00137475">
            <w:pPr>
              <w:pStyle w:val="IOPText"/>
              <w:spacing w:line="259" w:lineRule="auto"/>
              <w:ind w:left="360"/>
              <w:rPr>
                <w:color w:val="000000"/>
                <w:sz w:val="22"/>
                <w:shd w:val="clear" w:color="auto" w:fill="FFFFFF"/>
                <w:lang w:val="it-IT"/>
              </w:rPr>
            </w:pPr>
            <w:r w:rsidRPr="00137475">
              <w:rPr>
                <w:color w:val="000000"/>
                <w:sz w:val="22"/>
                <w:shd w:val="clear" w:color="auto" w:fill="FFFFFF"/>
                <w:lang w:val="it-IT"/>
              </w:rPr>
              <w:t>FN</w:t>
            </w:r>
          </w:p>
        </w:tc>
        <w:tc>
          <w:tcPr>
            <w:tcW w:w="1098" w:type="dxa"/>
          </w:tcPr>
          <w:p w:rsidR="00137475" w:rsidRPr="00137475" w:rsidRDefault="00137475" w:rsidP="00137475">
            <w:pPr>
              <w:pStyle w:val="IOPText"/>
              <w:spacing w:line="259" w:lineRule="auto"/>
              <w:ind w:left="360"/>
              <w:rPr>
                <w:color w:val="000000"/>
                <w:sz w:val="22"/>
                <w:shd w:val="clear" w:color="auto" w:fill="FFFFFF"/>
                <w:lang w:val="it-IT"/>
              </w:rPr>
            </w:pPr>
            <w:r w:rsidRPr="00137475">
              <w:rPr>
                <w:color w:val="000000"/>
                <w:sz w:val="22"/>
                <w:shd w:val="clear" w:color="auto" w:fill="FFFFFF"/>
                <w:lang w:val="it-IT"/>
              </w:rPr>
              <w:t>TP</w:t>
            </w:r>
          </w:p>
        </w:tc>
      </w:tr>
    </w:tbl>
    <w:p w:rsidR="00137475" w:rsidRPr="00137475" w:rsidRDefault="00137475" w:rsidP="00137475">
      <w:pPr>
        <w:pStyle w:val="IOPText"/>
        <w:ind w:left="360"/>
        <w:rPr>
          <w:rFonts w:cs="Times New Roman"/>
          <w:color w:val="000000"/>
          <w:shd w:val="clear" w:color="auto" w:fill="FFFFFF"/>
          <w:lang w:val="it-IT"/>
        </w:rPr>
      </w:pPr>
    </w:p>
    <w:p w:rsidR="007772D3" w:rsidRPr="003D6686" w:rsidRDefault="003D6686" w:rsidP="003D6686">
      <w:pPr>
        <w:pStyle w:val="IOPText"/>
        <w:ind w:left="360"/>
        <w:rPr>
          <w:rFonts w:cs="Times New Roman"/>
          <w:color w:val="000000"/>
          <w:shd w:val="clear" w:color="auto" w:fill="FFFFFF"/>
          <w:vertAlign w:val="superscript"/>
          <w:lang w:val="it-IT"/>
        </w:rPr>
      </w:pPr>
      <w:r w:rsidRPr="003D6686">
        <w:rPr>
          <w:rFonts w:cs="Times New Roman"/>
          <w:b/>
          <w:bCs/>
          <w:color w:val="000000"/>
          <w:shd w:val="clear" w:color="auto" w:fill="FFFFFF"/>
          <w:vertAlign w:val="superscript"/>
          <w:lang w:val="it-IT"/>
        </w:rPr>
        <w:t>Fig. 7</w:t>
      </w:r>
      <w:r>
        <w:rPr>
          <w:rFonts w:cs="Times New Roman"/>
          <w:b/>
          <w:bCs/>
          <w:color w:val="000000"/>
          <w:shd w:val="clear" w:color="auto" w:fill="FFFFFF"/>
          <w:vertAlign w:val="superscript"/>
          <w:lang w:val="it-IT"/>
        </w:rPr>
        <w:t xml:space="preserve"> - </w:t>
      </w:r>
      <w:r w:rsidR="00137475" w:rsidRPr="00137475">
        <w:rPr>
          <w:rFonts w:cs="Times New Roman"/>
          <w:color w:val="000000"/>
          <w:shd w:val="clear" w:color="auto" w:fill="FFFFFF"/>
          <w:vertAlign w:val="superscript"/>
          <w:lang w:val="it-IT"/>
        </w:rPr>
        <w:t>Confusion Matrix Table</w:t>
      </w:r>
      <w:r w:rsidR="007772D3" w:rsidRPr="003D6686">
        <w:rPr>
          <w:rFonts w:cs="Times New Roman"/>
          <w:color w:val="000000"/>
          <w:sz w:val="22"/>
          <w:shd w:val="clear" w:color="auto" w:fill="FFFFFF"/>
          <w:lang w:val="it-IT"/>
        </w:rPr>
        <w:t>.</w:t>
      </w:r>
    </w:p>
    <w:p w:rsidR="007772D3" w:rsidRPr="003D6686" w:rsidRDefault="007772D3" w:rsidP="007772D3">
      <w:pPr>
        <w:pStyle w:val="IOPText"/>
        <w:ind w:left="360" w:firstLine="0"/>
        <w:rPr>
          <w:rFonts w:cs="Times New Roman"/>
          <w:color w:val="000000"/>
          <w:sz w:val="22"/>
          <w:shd w:val="clear" w:color="auto" w:fill="FFFFFF"/>
          <w:lang w:val="it-IT"/>
        </w:rPr>
      </w:pPr>
    </w:p>
    <w:p w:rsidR="007772D3" w:rsidRDefault="007772D3" w:rsidP="007772D3">
      <w:pPr>
        <w:pStyle w:val="IOPText"/>
        <w:ind w:left="360" w:firstLine="0"/>
        <w:rPr>
          <w:rFonts w:cs="Times New Roman"/>
          <w:color w:val="000000"/>
          <w:sz w:val="22"/>
          <w:shd w:val="clear" w:color="auto" w:fill="FFFFFF"/>
        </w:rPr>
      </w:pPr>
      <w:r w:rsidRPr="007772D3">
        <w:rPr>
          <w:rFonts w:cs="Times New Roman"/>
          <w:b/>
          <w:bCs/>
          <w:color w:val="000000"/>
          <w:sz w:val="22"/>
          <w:shd w:val="clear" w:color="auto" w:fill="FFFFFF"/>
        </w:rPr>
        <w:t xml:space="preserve">Recall: </w:t>
      </w:r>
      <m:oMath>
        <m:r>
          <m:rPr>
            <m:sty m:val="bi"/>
          </m:rPr>
          <w:rPr>
            <w:rFonts w:ascii="Cambria Math" w:hAnsi="Cambria Math" w:cs="Times New Roman"/>
            <w:color w:val="000000"/>
            <w:sz w:val="24"/>
            <w:szCs w:val="24"/>
            <w:shd w:val="clear" w:color="auto" w:fill="FFFFFF"/>
          </w:rPr>
          <m:t xml:space="preserve"> </m:t>
        </m:r>
        <m:r>
          <m:rPr>
            <m:sty m:val="bi"/>
          </m:rPr>
          <w:rPr>
            <w:rFonts w:ascii="Cambria Math" w:hAnsi="Cambria Math" w:cs="Times New Roman"/>
            <w:color w:val="000000"/>
            <w:sz w:val="24"/>
            <w:szCs w:val="24"/>
            <w:shd w:val="clear" w:color="auto" w:fill="FFFFFF"/>
            <w:lang w:val="it-IT"/>
          </w:rPr>
          <m:t>R</m:t>
        </m:r>
        <m:r>
          <m:rPr>
            <m:sty m:val="bi"/>
          </m:rPr>
          <w:rPr>
            <w:rFonts w:ascii="Cambria Math" w:hAnsi="Cambria Math" w:cs="Times New Roman"/>
            <w:color w:val="000000"/>
            <w:sz w:val="24"/>
            <w:szCs w:val="24"/>
            <w:shd w:val="clear" w:color="auto" w:fill="FFFFFF"/>
          </w:rPr>
          <m:t xml:space="preserve">= </m:t>
        </m:r>
        <m:f>
          <m:fPr>
            <m:ctrlPr>
              <w:rPr>
                <w:rFonts w:ascii="Cambria Math" w:hAnsi="Cambria Math" w:cs="Times New Roman"/>
                <w:bCs/>
                <w:color w:val="000000"/>
                <w:sz w:val="24"/>
                <w:szCs w:val="24"/>
                <w:shd w:val="clear" w:color="auto" w:fill="FFFFFF"/>
                <w:lang w:val="it-IT"/>
              </w:rPr>
            </m:ctrlPr>
          </m:fPr>
          <m:num>
            <m:r>
              <w:rPr>
                <w:rFonts w:ascii="Cambria Math" w:hAnsi="Cambria Math" w:cs="Times New Roman"/>
                <w:color w:val="000000"/>
                <w:sz w:val="24"/>
                <w:szCs w:val="24"/>
                <w:shd w:val="clear" w:color="auto" w:fill="FFFFFF"/>
                <w:lang w:val="it-IT"/>
              </w:rPr>
              <m:t>TP</m:t>
            </m:r>
          </m:num>
          <m:den>
            <m:r>
              <w:rPr>
                <w:rFonts w:ascii="Cambria Math" w:hAnsi="Cambria Math" w:cs="Times New Roman"/>
                <w:color w:val="000000"/>
                <w:sz w:val="24"/>
                <w:szCs w:val="24"/>
                <w:shd w:val="clear" w:color="auto" w:fill="FFFFFF"/>
                <w:lang w:val="it-IT"/>
              </w:rPr>
              <m:t>TP</m:t>
            </m:r>
            <m:r>
              <w:rPr>
                <w:rFonts w:ascii="Cambria Math" w:hAnsi="Cambria Math" w:cs="Times New Roman"/>
                <w:color w:val="000000"/>
                <w:sz w:val="24"/>
                <w:szCs w:val="24"/>
                <w:shd w:val="clear" w:color="auto" w:fill="FFFFFF"/>
              </w:rPr>
              <m:t>+</m:t>
            </m:r>
            <m:r>
              <w:rPr>
                <w:rFonts w:ascii="Cambria Math" w:hAnsi="Cambria Math" w:cs="Times New Roman"/>
                <w:color w:val="000000"/>
                <w:sz w:val="24"/>
                <w:szCs w:val="24"/>
                <w:shd w:val="clear" w:color="auto" w:fill="FFFFFF"/>
                <w:lang w:val="it-IT"/>
              </w:rPr>
              <m:t>FN</m:t>
            </m:r>
          </m:den>
        </m:f>
      </m:oMath>
      <w:r w:rsidRPr="007772D3">
        <w:rPr>
          <w:rFonts w:cs="Times New Roman"/>
          <w:bCs/>
          <w:color w:val="000000"/>
          <w:sz w:val="22"/>
          <w:shd w:val="clear" w:color="auto" w:fill="FFFFFF"/>
        </w:rPr>
        <w:t xml:space="preserve"> .</w:t>
      </w:r>
      <w:r>
        <w:rPr>
          <w:rFonts w:cs="Times New Roman"/>
          <w:color w:val="000000"/>
          <w:sz w:val="22"/>
          <w:shd w:val="clear" w:color="auto" w:fill="FFFFFF"/>
        </w:rPr>
        <w:t xml:space="preserve"> It indicates the capability of the model to correctly identify all the positive class instances</w:t>
      </w:r>
    </w:p>
    <w:p w:rsidR="00066FB2" w:rsidRDefault="00066FB2" w:rsidP="007772D3">
      <w:pPr>
        <w:pStyle w:val="IOPText"/>
        <w:ind w:left="360" w:firstLine="0"/>
        <w:rPr>
          <w:rFonts w:cs="Times New Roman"/>
          <w:color w:val="000000"/>
          <w:sz w:val="22"/>
          <w:shd w:val="clear" w:color="auto" w:fill="FFFFFF"/>
        </w:rPr>
      </w:pPr>
    </w:p>
    <w:p w:rsidR="00066FB2" w:rsidRDefault="00066FB2" w:rsidP="00066FB2">
      <w:pPr>
        <w:pStyle w:val="IOPText"/>
        <w:ind w:left="360" w:firstLine="0"/>
        <w:rPr>
          <w:rFonts w:cs="Times New Roman"/>
          <w:color w:val="000000"/>
          <w:sz w:val="22"/>
          <w:shd w:val="clear" w:color="auto" w:fill="FFFFFF"/>
        </w:rPr>
      </w:pPr>
      <w:r w:rsidRPr="00066FB2">
        <w:rPr>
          <w:rFonts w:cs="Times New Roman"/>
          <w:b/>
          <w:bCs/>
          <w:color w:val="000000"/>
          <w:sz w:val="22"/>
          <w:shd w:val="clear" w:color="auto" w:fill="FFFFFF"/>
          <w:lang w:val="it-IT"/>
        </w:rPr>
        <w:t xml:space="preserve">Precision: </w:t>
      </w:r>
      <m:oMath>
        <m:r>
          <m:rPr>
            <m:sty m:val="bi"/>
          </m:rPr>
          <w:rPr>
            <w:rFonts w:ascii="Cambria Math" w:hAnsi="Cambria Math" w:cs="Times New Roman"/>
            <w:color w:val="000000"/>
            <w:sz w:val="24"/>
            <w:szCs w:val="24"/>
            <w:shd w:val="clear" w:color="auto" w:fill="FFFFFF"/>
          </w:rPr>
          <m:t>P</m:t>
        </m:r>
        <m:r>
          <m:rPr>
            <m:sty m:val="p"/>
          </m:rPr>
          <w:rPr>
            <w:rFonts w:ascii="Cambria Math" w:hAnsi="Cambria Math" w:cs="Times New Roman"/>
            <w:color w:val="000000"/>
            <w:sz w:val="24"/>
            <w:szCs w:val="24"/>
            <w:shd w:val="clear" w:color="auto" w:fill="FFFFFF"/>
            <w:lang w:val="it-IT"/>
          </w:rPr>
          <m:t xml:space="preserve">= </m:t>
        </m:r>
        <m:f>
          <m:fPr>
            <m:ctrlPr>
              <w:rPr>
                <w:rFonts w:ascii="Cambria Math" w:hAnsi="Cambria Math" w:cs="Times New Roman"/>
                <w:color w:val="000000"/>
                <w:sz w:val="24"/>
                <w:szCs w:val="24"/>
                <w:shd w:val="clear" w:color="auto" w:fill="FFFFFF"/>
              </w:rPr>
            </m:ctrlPr>
          </m:fPr>
          <m:num>
            <m:r>
              <w:rPr>
                <w:rFonts w:ascii="Cambria Math" w:hAnsi="Cambria Math" w:cs="Times New Roman"/>
                <w:color w:val="000000"/>
                <w:sz w:val="24"/>
                <w:szCs w:val="24"/>
                <w:shd w:val="clear" w:color="auto" w:fill="FFFFFF"/>
              </w:rPr>
              <m:t>TP</m:t>
            </m:r>
          </m:num>
          <m:den>
            <m:r>
              <w:rPr>
                <w:rFonts w:ascii="Cambria Math" w:hAnsi="Cambria Math" w:cs="Times New Roman"/>
                <w:color w:val="000000"/>
                <w:sz w:val="24"/>
                <w:szCs w:val="24"/>
                <w:shd w:val="clear" w:color="auto" w:fill="FFFFFF"/>
              </w:rPr>
              <m:t>TP</m:t>
            </m:r>
            <m:r>
              <m:rPr>
                <m:sty m:val="p"/>
              </m:rPr>
              <w:rPr>
                <w:rFonts w:ascii="Cambria Math" w:hAnsi="Cambria Math" w:cs="Times New Roman"/>
                <w:color w:val="000000"/>
                <w:sz w:val="24"/>
                <w:szCs w:val="24"/>
                <w:shd w:val="clear" w:color="auto" w:fill="FFFFFF"/>
                <w:lang w:val="it-IT"/>
              </w:rPr>
              <m:t>+</m:t>
            </m:r>
            <m:r>
              <w:rPr>
                <w:rFonts w:ascii="Cambria Math" w:hAnsi="Cambria Math" w:cs="Times New Roman"/>
                <w:color w:val="000000"/>
                <w:sz w:val="24"/>
                <w:szCs w:val="24"/>
                <w:shd w:val="clear" w:color="auto" w:fill="FFFFFF"/>
              </w:rPr>
              <m:t>FP</m:t>
            </m:r>
          </m:den>
        </m:f>
      </m:oMath>
      <w:r w:rsidRPr="00066FB2">
        <w:rPr>
          <w:rFonts w:cs="Times New Roman"/>
          <w:color w:val="000000"/>
          <w:sz w:val="22"/>
          <w:shd w:val="clear" w:color="auto" w:fill="FFFFFF"/>
          <w:lang w:val="it-IT"/>
        </w:rPr>
        <w:t xml:space="preserve">. </w:t>
      </w:r>
      <w:r w:rsidRPr="00066FB2">
        <w:rPr>
          <w:rFonts w:cs="Times New Roman"/>
          <w:color w:val="000000"/>
          <w:sz w:val="22"/>
          <w:shd w:val="clear" w:color="auto" w:fill="FFFFFF"/>
        </w:rPr>
        <w:t>It indicates how well the model identifies the relevant instances</w:t>
      </w:r>
    </w:p>
    <w:p w:rsidR="00066FB2" w:rsidRDefault="00066FB2" w:rsidP="00066FB2">
      <w:pPr>
        <w:pStyle w:val="IOPText"/>
        <w:ind w:left="360" w:firstLine="0"/>
        <w:rPr>
          <w:rFonts w:cs="Times New Roman"/>
          <w:color w:val="000000"/>
          <w:sz w:val="22"/>
          <w:shd w:val="clear" w:color="auto" w:fill="FFFFFF"/>
        </w:rPr>
      </w:pPr>
    </w:p>
    <w:p w:rsidR="00066FB2" w:rsidRDefault="00066FB2" w:rsidP="00066FB2">
      <w:pPr>
        <w:pStyle w:val="IOPText"/>
        <w:ind w:left="360" w:firstLine="0"/>
        <w:rPr>
          <w:rFonts w:cs="Times New Roman"/>
          <w:color w:val="000000"/>
          <w:sz w:val="22"/>
          <w:shd w:val="clear" w:color="auto" w:fill="FFFFFF"/>
        </w:rPr>
      </w:pPr>
      <w:r w:rsidRPr="0077700A">
        <w:rPr>
          <w:rFonts w:cs="Times New Roman"/>
          <w:b/>
          <w:bCs/>
          <w:color w:val="000000"/>
          <w:sz w:val="22"/>
          <w:shd w:val="clear" w:color="auto" w:fill="FFFFFF"/>
        </w:rPr>
        <w:t xml:space="preserve">F-Measure: </w:t>
      </w:r>
      <m:oMath>
        <m:r>
          <m:rPr>
            <m:sty m:val="bi"/>
          </m:rPr>
          <w:rPr>
            <w:rFonts w:ascii="Cambria Math" w:hAnsi="Cambria Math" w:cs="Times New Roman"/>
            <w:color w:val="000000"/>
            <w:sz w:val="22"/>
            <w:shd w:val="clear" w:color="auto" w:fill="FFFFFF"/>
            <w:lang w:val="it-IT"/>
          </w:rPr>
          <m:t>F</m:t>
        </m:r>
        <m:r>
          <m:rPr>
            <m:sty m:val="b"/>
          </m:rPr>
          <w:rPr>
            <w:rFonts w:ascii="Cambria Math" w:hAnsi="Cambria Math" w:cs="Times New Roman"/>
            <w:color w:val="000000"/>
            <w:sz w:val="22"/>
            <w:shd w:val="clear" w:color="auto" w:fill="FFFFFF"/>
          </w:rPr>
          <m:t xml:space="preserve">= </m:t>
        </m:r>
        <m:f>
          <m:fPr>
            <m:ctrlPr>
              <w:rPr>
                <w:rFonts w:ascii="Cambria Math" w:hAnsi="Cambria Math" w:cs="Times New Roman"/>
                <w:b/>
                <w:bCs/>
                <w:color w:val="000000"/>
                <w:sz w:val="22"/>
                <w:shd w:val="clear" w:color="auto" w:fill="FFFFFF"/>
                <w:lang w:val="it-IT"/>
              </w:rPr>
            </m:ctrlPr>
          </m:fPr>
          <m:num>
            <m:r>
              <m:rPr>
                <m:sty m:val="b"/>
              </m:rPr>
              <w:rPr>
                <w:rFonts w:ascii="Cambria Math" w:hAnsi="Cambria Math" w:cs="Times New Roman"/>
                <w:color w:val="000000"/>
                <w:sz w:val="22"/>
                <w:shd w:val="clear" w:color="auto" w:fill="FFFFFF"/>
                <w:lang w:val="it-IT"/>
              </w:rPr>
              <m:t>2</m:t>
            </m:r>
            <m:r>
              <m:rPr>
                <m:sty m:val="b"/>
              </m:rPr>
              <w:rPr>
                <w:rFonts w:ascii="Cambria Math" w:hAnsi="Cambria Math" w:cs="Times New Roman"/>
                <w:color w:val="000000"/>
                <w:sz w:val="22"/>
                <w:shd w:val="clear" w:color="auto" w:fill="FFFFFF"/>
              </w:rPr>
              <m:t>*</m:t>
            </m:r>
            <m:r>
              <m:rPr>
                <m:sty m:val="bi"/>
              </m:rPr>
              <w:rPr>
                <w:rFonts w:ascii="Cambria Math" w:hAnsi="Cambria Math" w:cs="Times New Roman"/>
                <w:color w:val="000000"/>
                <w:sz w:val="22"/>
                <w:shd w:val="clear" w:color="auto" w:fill="FFFFFF"/>
                <w:lang w:val="it-IT"/>
              </w:rPr>
              <m:t>R</m:t>
            </m:r>
            <m:r>
              <m:rPr>
                <m:sty m:val="b"/>
              </m:rPr>
              <w:rPr>
                <w:rFonts w:ascii="Cambria Math" w:hAnsi="Cambria Math" w:cs="Times New Roman"/>
                <w:color w:val="000000"/>
                <w:sz w:val="22"/>
                <w:shd w:val="clear" w:color="auto" w:fill="FFFFFF"/>
              </w:rPr>
              <m:t>*</m:t>
            </m:r>
            <m:r>
              <m:rPr>
                <m:sty m:val="bi"/>
              </m:rPr>
              <w:rPr>
                <w:rFonts w:ascii="Cambria Math" w:hAnsi="Cambria Math" w:cs="Times New Roman"/>
                <w:color w:val="000000"/>
                <w:sz w:val="22"/>
                <w:shd w:val="clear" w:color="auto" w:fill="FFFFFF"/>
                <w:lang w:val="it-IT"/>
              </w:rPr>
              <m:t>P</m:t>
            </m:r>
          </m:num>
          <m:den>
            <m:r>
              <m:rPr>
                <m:sty m:val="bi"/>
              </m:rPr>
              <w:rPr>
                <w:rFonts w:ascii="Cambria Math" w:hAnsi="Cambria Math" w:cs="Times New Roman"/>
                <w:color w:val="000000"/>
                <w:sz w:val="22"/>
                <w:shd w:val="clear" w:color="auto" w:fill="FFFFFF"/>
                <w:lang w:val="it-IT"/>
              </w:rPr>
              <m:t>R</m:t>
            </m:r>
            <m:r>
              <m:rPr>
                <m:sty m:val="b"/>
              </m:rPr>
              <w:rPr>
                <w:rFonts w:ascii="Cambria Math" w:hAnsi="Cambria Math" w:cs="Times New Roman"/>
                <w:color w:val="000000"/>
                <w:sz w:val="22"/>
                <w:shd w:val="clear" w:color="auto" w:fill="FFFFFF"/>
              </w:rPr>
              <m:t>+</m:t>
            </m:r>
            <m:r>
              <m:rPr>
                <m:sty m:val="bi"/>
              </m:rPr>
              <w:rPr>
                <w:rFonts w:ascii="Cambria Math" w:hAnsi="Cambria Math" w:cs="Times New Roman"/>
                <w:color w:val="000000"/>
                <w:sz w:val="22"/>
                <w:shd w:val="clear" w:color="auto" w:fill="FFFFFF"/>
                <w:lang w:val="it-IT"/>
              </w:rPr>
              <m:t>P</m:t>
            </m:r>
          </m:den>
        </m:f>
      </m:oMath>
      <w:r w:rsidRPr="0077700A">
        <w:rPr>
          <w:rFonts w:cs="Times New Roman"/>
          <w:b/>
          <w:bCs/>
          <w:color w:val="000000"/>
          <w:sz w:val="22"/>
          <w:shd w:val="clear" w:color="auto" w:fill="FFFFFF"/>
        </w:rPr>
        <w:t xml:space="preserve">. </w:t>
      </w:r>
      <w:r w:rsidRPr="00E606A1">
        <w:rPr>
          <w:rFonts w:cs="Times New Roman"/>
          <w:color w:val="000000"/>
          <w:sz w:val="22"/>
          <w:shd w:val="clear" w:color="auto" w:fill="FFFFFF"/>
        </w:rPr>
        <w:t xml:space="preserve">It is configured as </w:t>
      </w:r>
      <w:r w:rsidR="00E606A1" w:rsidRPr="00E606A1">
        <w:rPr>
          <w:rFonts w:cs="Times New Roman"/>
          <w:color w:val="000000"/>
          <w:sz w:val="22"/>
          <w:shd w:val="clear" w:color="auto" w:fill="FFFFFF"/>
        </w:rPr>
        <w:t>a</w:t>
      </w:r>
      <w:r w:rsidRPr="00E606A1">
        <w:rPr>
          <w:rFonts w:cs="Times New Roman"/>
          <w:color w:val="000000"/>
          <w:sz w:val="22"/>
          <w:shd w:val="clear" w:color="auto" w:fill="FFFFFF"/>
        </w:rPr>
        <w:t xml:space="preserve"> harmonic mean of the two above–mentioned measures</w:t>
      </w:r>
    </w:p>
    <w:p w:rsidR="00066FB2" w:rsidRDefault="00066FB2" w:rsidP="00066FB2">
      <w:pPr>
        <w:pStyle w:val="IOPText"/>
        <w:ind w:left="360" w:firstLine="0"/>
        <w:rPr>
          <w:rFonts w:cs="Times New Roman"/>
          <w:color w:val="000000"/>
          <w:sz w:val="22"/>
          <w:shd w:val="clear" w:color="auto" w:fill="FFFFFF"/>
        </w:rPr>
      </w:pPr>
    </w:p>
    <w:p w:rsidR="00EE2927" w:rsidRDefault="00066FB2" w:rsidP="00066FB2">
      <w:pPr>
        <w:pStyle w:val="IOPText"/>
        <w:ind w:left="360" w:firstLine="0"/>
        <w:rPr>
          <w:rFonts w:cs="Times New Roman"/>
          <w:color w:val="000000"/>
          <w:sz w:val="22"/>
          <w:shd w:val="clear" w:color="auto" w:fill="FFFFFF"/>
          <w:lang w:val="haw-US"/>
        </w:rPr>
      </w:pPr>
      <w:r>
        <w:rPr>
          <w:rFonts w:cs="Times New Roman"/>
          <w:color w:val="000000"/>
          <w:sz w:val="22"/>
          <w:shd w:val="clear" w:color="auto" w:fill="FFFFFF"/>
        </w:rPr>
        <w:t>We calculated these measures for the three best performing models in terms of error rates, these would be the Naïve Bayes, the J48 Decision Tree and the Multilayer Perceptron. In Fig. 7</w:t>
      </w:r>
      <w:r>
        <w:rPr>
          <w:rFonts w:cs="Times New Roman"/>
          <w:color w:val="000000"/>
          <w:sz w:val="22"/>
          <w:shd w:val="clear" w:color="auto" w:fill="FFFFFF"/>
          <w:lang w:val="haw-US"/>
        </w:rPr>
        <w:t>,8 and 9</w:t>
      </w:r>
      <w:r>
        <w:rPr>
          <w:rFonts w:cs="Times New Roman"/>
          <w:color w:val="000000"/>
          <w:sz w:val="22"/>
          <w:shd w:val="clear" w:color="auto" w:fill="FFFFFF"/>
        </w:rPr>
        <w:t xml:space="preserve"> we can see </w:t>
      </w:r>
      <w:r w:rsidR="00B8794B">
        <w:rPr>
          <w:rFonts w:cs="Times New Roman"/>
          <w:color w:val="000000"/>
          <w:sz w:val="22"/>
          <w:shd w:val="clear" w:color="auto" w:fill="FFFFFF"/>
        </w:rPr>
        <w:t xml:space="preserve">the </w:t>
      </w:r>
      <w:r>
        <w:rPr>
          <w:rFonts w:cs="Times New Roman"/>
          <w:color w:val="000000"/>
          <w:sz w:val="22"/>
          <w:shd w:val="clear" w:color="auto" w:fill="FFFFFF"/>
          <w:lang w:val="haw-US"/>
        </w:rPr>
        <w:t>boxplot</w:t>
      </w:r>
      <w:r w:rsidR="00B8794B" w:rsidRPr="00B8794B">
        <w:rPr>
          <w:rFonts w:cs="Times New Roman"/>
          <w:color w:val="000000"/>
          <w:sz w:val="22"/>
          <w:shd w:val="clear" w:color="auto" w:fill="FFFFFF"/>
        </w:rPr>
        <w:t>s</w:t>
      </w:r>
      <w:r>
        <w:rPr>
          <w:rFonts w:cs="Times New Roman"/>
          <w:color w:val="000000"/>
          <w:sz w:val="22"/>
          <w:shd w:val="clear" w:color="auto" w:fill="FFFFFF"/>
          <w:lang w:val="haw-US"/>
        </w:rPr>
        <w:t xml:space="preserve"> showing Recall, Precision and F – Measure for each model.</w:t>
      </w:r>
    </w:p>
    <w:p w:rsidR="00EE2927" w:rsidRDefault="00EE2927" w:rsidP="00066FB2">
      <w:pPr>
        <w:pStyle w:val="IOPText"/>
        <w:ind w:left="360" w:firstLine="0"/>
        <w:rPr>
          <w:rFonts w:cs="Times New Roman"/>
          <w:color w:val="000000"/>
          <w:sz w:val="22"/>
          <w:shd w:val="clear" w:color="auto" w:fill="FFFFFF"/>
          <w:lang w:val="haw-US"/>
        </w:rPr>
      </w:pPr>
    </w:p>
    <w:p w:rsidR="00066FB2" w:rsidRPr="00066FB2" w:rsidRDefault="00066FB2" w:rsidP="00066FB2">
      <w:pPr>
        <w:pStyle w:val="IOPText"/>
        <w:ind w:left="360" w:firstLine="0"/>
        <w:rPr>
          <w:rFonts w:cs="Times New Roman"/>
          <w:color w:val="000000"/>
          <w:sz w:val="22"/>
          <w:shd w:val="clear" w:color="auto" w:fill="FFFFFF"/>
          <w:lang w:val="haw-US"/>
        </w:rPr>
      </w:pPr>
      <w:r>
        <w:rPr>
          <w:rFonts w:cs="Times New Roman"/>
          <w:color w:val="000000"/>
          <w:sz w:val="22"/>
          <w:shd w:val="clear" w:color="auto" w:fill="FFFFFF"/>
          <w:lang w:val="haw-US"/>
        </w:rPr>
        <w:t xml:space="preserve"> </w:t>
      </w:r>
      <w:r>
        <w:rPr>
          <w:rFonts w:cs="Times New Roman"/>
          <w:noProof/>
          <w:color w:val="000000"/>
          <w:sz w:val="22"/>
          <w:shd w:val="clear" w:color="auto" w:fill="FFFFFF"/>
          <w:lang w:val="haw-US"/>
        </w:rPr>
        <w:drawing>
          <wp:inline distT="0" distB="0" distL="0" distR="0">
            <wp:extent cx="3131185" cy="223774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31185" cy="2237740"/>
                    </a:xfrm>
                    <a:prstGeom prst="rect">
                      <a:avLst/>
                    </a:prstGeom>
                    <a:noFill/>
                    <a:ln>
                      <a:noFill/>
                    </a:ln>
                  </pic:spPr>
                </pic:pic>
              </a:graphicData>
            </a:graphic>
          </wp:inline>
        </w:drawing>
      </w:r>
    </w:p>
    <w:p w:rsidR="00066FB2" w:rsidRDefault="00EE2927" w:rsidP="00066FB2">
      <w:pPr>
        <w:pStyle w:val="IOPText"/>
        <w:ind w:left="360" w:firstLine="0"/>
        <w:rPr>
          <w:rFonts w:cs="Times New Roman"/>
          <w:color w:val="000000"/>
          <w:sz w:val="18"/>
          <w:szCs w:val="18"/>
          <w:shd w:val="clear" w:color="auto" w:fill="FFFFFF"/>
          <w:lang w:val="haw-US"/>
        </w:rPr>
      </w:pPr>
      <w:r w:rsidRPr="00A85174">
        <w:rPr>
          <w:rFonts w:cs="Times New Roman"/>
          <w:b/>
          <w:bCs/>
          <w:color w:val="000000"/>
          <w:sz w:val="18"/>
          <w:szCs w:val="18"/>
          <w:shd w:val="clear" w:color="auto" w:fill="FFFFFF"/>
          <w:lang w:val="haw-US"/>
        </w:rPr>
        <w:t>Figure 7</w:t>
      </w:r>
      <w:r>
        <w:rPr>
          <w:rFonts w:cs="Times New Roman"/>
          <w:color w:val="000000"/>
          <w:sz w:val="18"/>
          <w:szCs w:val="18"/>
          <w:shd w:val="clear" w:color="auto" w:fill="FFFFFF"/>
          <w:lang w:val="haw-US"/>
        </w:rPr>
        <w:t xml:space="preserve"> – Validation Measures for the J48 Decision Tree</w:t>
      </w:r>
    </w:p>
    <w:p w:rsidR="00EE2927" w:rsidRDefault="00EE2927" w:rsidP="00066FB2">
      <w:pPr>
        <w:pStyle w:val="IOPText"/>
        <w:ind w:left="360" w:firstLine="0"/>
        <w:rPr>
          <w:rFonts w:cs="Times New Roman"/>
          <w:color w:val="000000"/>
          <w:sz w:val="18"/>
          <w:szCs w:val="18"/>
          <w:shd w:val="clear" w:color="auto" w:fill="FFFFFF"/>
          <w:lang w:val="haw-US"/>
        </w:rPr>
      </w:pPr>
    </w:p>
    <w:p w:rsidR="00EE2927" w:rsidRPr="00EE2927" w:rsidRDefault="00EE2927" w:rsidP="00816FBB">
      <w:pPr>
        <w:pStyle w:val="IOPText"/>
        <w:ind w:left="360" w:firstLine="0"/>
        <w:jc w:val="left"/>
        <w:rPr>
          <w:rFonts w:cs="Times New Roman"/>
          <w:color w:val="000000"/>
          <w:sz w:val="18"/>
          <w:szCs w:val="18"/>
          <w:shd w:val="clear" w:color="auto" w:fill="FFFFFF"/>
          <w:lang w:val="haw-US"/>
        </w:rPr>
      </w:pPr>
      <w:r>
        <w:rPr>
          <w:rFonts w:cs="Times New Roman"/>
          <w:noProof/>
          <w:color w:val="000000"/>
          <w:sz w:val="18"/>
          <w:szCs w:val="18"/>
          <w:shd w:val="clear" w:color="auto" w:fill="FFFFFF"/>
          <w:lang w:val="haw-US"/>
        </w:rPr>
        <w:drawing>
          <wp:inline distT="0" distB="0" distL="0" distR="0">
            <wp:extent cx="3131185" cy="216154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31185" cy="2161540"/>
                    </a:xfrm>
                    <a:prstGeom prst="rect">
                      <a:avLst/>
                    </a:prstGeom>
                    <a:noFill/>
                    <a:ln>
                      <a:noFill/>
                    </a:ln>
                  </pic:spPr>
                </pic:pic>
              </a:graphicData>
            </a:graphic>
          </wp:inline>
        </w:drawing>
      </w:r>
    </w:p>
    <w:p w:rsidR="00066FB2" w:rsidRDefault="00EE2927" w:rsidP="00816FBB">
      <w:pPr>
        <w:pStyle w:val="IOPText"/>
        <w:ind w:left="360" w:firstLine="0"/>
        <w:jc w:val="left"/>
        <w:rPr>
          <w:rFonts w:cs="Times New Roman"/>
          <w:color w:val="000000"/>
          <w:sz w:val="18"/>
          <w:szCs w:val="18"/>
          <w:shd w:val="clear" w:color="auto" w:fill="FFFFFF"/>
          <w:lang w:val="haw-US"/>
        </w:rPr>
      </w:pPr>
      <w:r w:rsidRPr="00A85174">
        <w:rPr>
          <w:rFonts w:cs="Times New Roman"/>
          <w:b/>
          <w:bCs/>
          <w:color w:val="000000"/>
          <w:sz w:val="18"/>
          <w:szCs w:val="18"/>
          <w:shd w:val="clear" w:color="auto" w:fill="FFFFFF"/>
          <w:lang w:val="haw-US"/>
        </w:rPr>
        <w:t>Figure 8</w:t>
      </w:r>
      <w:r>
        <w:rPr>
          <w:rFonts w:cs="Times New Roman"/>
          <w:color w:val="000000"/>
          <w:sz w:val="18"/>
          <w:szCs w:val="18"/>
          <w:shd w:val="clear" w:color="auto" w:fill="FFFFFF"/>
          <w:lang w:val="haw-US"/>
        </w:rPr>
        <w:t xml:space="preserve"> – Validation Measures for the Naive Bayes Classifier</w:t>
      </w:r>
    </w:p>
    <w:p w:rsidR="00EE2927" w:rsidRDefault="00EE2927" w:rsidP="00816FBB">
      <w:pPr>
        <w:pStyle w:val="IOPText"/>
        <w:ind w:left="360" w:firstLine="0"/>
        <w:jc w:val="left"/>
        <w:rPr>
          <w:rFonts w:cs="Times New Roman"/>
          <w:color w:val="000000"/>
          <w:sz w:val="18"/>
          <w:szCs w:val="18"/>
          <w:shd w:val="clear" w:color="auto" w:fill="FFFFFF"/>
          <w:lang w:val="haw-US"/>
        </w:rPr>
      </w:pPr>
    </w:p>
    <w:p w:rsidR="00EE2927" w:rsidRDefault="00EE2927" w:rsidP="00816FBB">
      <w:pPr>
        <w:pStyle w:val="IOPText"/>
        <w:ind w:left="360" w:firstLine="0"/>
        <w:jc w:val="left"/>
        <w:rPr>
          <w:rFonts w:cs="Times New Roman"/>
          <w:color w:val="000000"/>
          <w:sz w:val="18"/>
          <w:szCs w:val="18"/>
          <w:shd w:val="clear" w:color="auto" w:fill="FFFFFF"/>
          <w:lang w:val="haw-US"/>
        </w:rPr>
      </w:pPr>
      <w:r>
        <w:rPr>
          <w:rFonts w:cs="Times New Roman"/>
          <w:noProof/>
          <w:color w:val="000000"/>
          <w:sz w:val="18"/>
          <w:szCs w:val="18"/>
          <w:shd w:val="clear" w:color="auto" w:fill="FFFFFF"/>
          <w:lang w:val="haw-US"/>
        </w:rPr>
        <w:drawing>
          <wp:inline distT="0" distB="0" distL="0" distR="0">
            <wp:extent cx="2821955" cy="1935480"/>
            <wp:effectExtent l="0" t="0" r="0" b="762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33831" cy="1943625"/>
                    </a:xfrm>
                    <a:prstGeom prst="rect">
                      <a:avLst/>
                    </a:prstGeom>
                    <a:noFill/>
                    <a:ln>
                      <a:noFill/>
                    </a:ln>
                  </pic:spPr>
                </pic:pic>
              </a:graphicData>
            </a:graphic>
          </wp:inline>
        </w:drawing>
      </w:r>
    </w:p>
    <w:p w:rsidR="00EE2927" w:rsidRDefault="00EE2927" w:rsidP="00816FBB">
      <w:pPr>
        <w:pStyle w:val="IOPText"/>
        <w:ind w:left="360" w:firstLine="0"/>
        <w:jc w:val="left"/>
        <w:rPr>
          <w:rFonts w:cs="Times New Roman"/>
          <w:color w:val="000000"/>
          <w:sz w:val="18"/>
          <w:szCs w:val="18"/>
          <w:shd w:val="clear" w:color="auto" w:fill="FFFFFF"/>
          <w:lang w:val="haw-US"/>
        </w:rPr>
      </w:pPr>
      <w:r w:rsidRPr="00A85174">
        <w:rPr>
          <w:rFonts w:cs="Times New Roman"/>
          <w:b/>
          <w:bCs/>
          <w:color w:val="000000"/>
          <w:sz w:val="18"/>
          <w:szCs w:val="18"/>
          <w:shd w:val="clear" w:color="auto" w:fill="FFFFFF"/>
          <w:lang w:val="haw-US"/>
        </w:rPr>
        <w:t>Figure 9</w:t>
      </w:r>
      <w:r>
        <w:rPr>
          <w:rFonts w:cs="Times New Roman"/>
          <w:color w:val="000000"/>
          <w:sz w:val="18"/>
          <w:szCs w:val="18"/>
          <w:shd w:val="clear" w:color="auto" w:fill="FFFFFF"/>
          <w:lang w:val="haw-US"/>
        </w:rPr>
        <w:t xml:space="preserve"> – Validation Measures for the Multilayer Perceptron</w:t>
      </w:r>
    </w:p>
    <w:p w:rsidR="00EE2927" w:rsidRDefault="00EE2927" w:rsidP="00816FBB">
      <w:pPr>
        <w:pStyle w:val="IOPText"/>
        <w:ind w:left="360" w:firstLine="0"/>
        <w:jc w:val="left"/>
        <w:rPr>
          <w:rFonts w:cs="Times New Roman"/>
          <w:color w:val="000000"/>
          <w:sz w:val="18"/>
          <w:szCs w:val="18"/>
          <w:shd w:val="clear" w:color="auto" w:fill="FFFFFF"/>
          <w:lang w:val="haw-US"/>
        </w:rPr>
      </w:pPr>
    </w:p>
    <w:p w:rsidR="00EE2927" w:rsidRDefault="00EE2927" w:rsidP="00816FBB">
      <w:pPr>
        <w:pStyle w:val="IOPText"/>
        <w:ind w:left="360" w:firstLine="0"/>
        <w:jc w:val="left"/>
        <w:rPr>
          <w:rFonts w:cs="Times New Roman"/>
          <w:color w:val="000000"/>
          <w:sz w:val="18"/>
          <w:szCs w:val="18"/>
          <w:shd w:val="clear" w:color="auto" w:fill="FFFFFF"/>
          <w:lang w:val="haw-US"/>
        </w:rPr>
      </w:pPr>
    </w:p>
    <w:p w:rsidR="00D346D6" w:rsidRPr="00D346D6" w:rsidRDefault="00D346D6" w:rsidP="00D346D6">
      <w:pPr>
        <w:pStyle w:val="IOPText"/>
        <w:ind w:left="792" w:firstLine="0"/>
        <w:jc w:val="left"/>
        <w:rPr>
          <w:rFonts w:cs="Times New Roman"/>
          <w:b/>
          <w:bCs/>
          <w:color w:val="000000"/>
          <w:sz w:val="22"/>
          <w:shd w:val="clear" w:color="auto" w:fill="FFFFFF"/>
        </w:rPr>
      </w:pPr>
    </w:p>
    <w:p w:rsidR="00D346D6" w:rsidRDefault="00D346D6" w:rsidP="00D346D6">
      <w:pPr>
        <w:pStyle w:val="IOPText"/>
        <w:ind w:left="792" w:firstLine="0"/>
        <w:jc w:val="left"/>
        <w:rPr>
          <w:rFonts w:cs="Times New Roman"/>
          <w:b/>
          <w:bCs/>
          <w:color w:val="000000"/>
          <w:sz w:val="22"/>
          <w:shd w:val="clear" w:color="auto" w:fill="FFFFFF"/>
        </w:rPr>
      </w:pPr>
    </w:p>
    <w:p w:rsidR="00913342" w:rsidRDefault="00913342" w:rsidP="00D346D6">
      <w:pPr>
        <w:pStyle w:val="IOPText"/>
        <w:ind w:left="792" w:firstLine="0"/>
        <w:jc w:val="left"/>
        <w:rPr>
          <w:rFonts w:cs="Times New Roman"/>
          <w:b/>
          <w:bCs/>
          <w:color w:val="000000"/>
          <w:sz w:val="22"/>
          <w:shd w:val="clear" w:color="auto" w:fill="FFFFFF"/>
        </w:rPr>
      </w:pPr>
    </w:p>
    <w:p w:rsidR="00D346D6" w:rsidRDefault="00D346D6" w:rsidP="00D346D6">
      <w:pPr>
        <w:pStyle w:val="IOPText"/>
        <w:ind w:left="792" w:firstLine="0"/>
        <w:jc w:val="left"/>
        <w:rPr>
          <w:rFonts w:cs="Times New Roman"/>
          <w:b/>
          <w:bCs/>
          <w:color w:val="000000"/>
          <w:sz w:val="22"/>
          <w:shd w:val="clear" w:color="auto" w:fill="FFFFFF"/>
        </w:rPr>
      </w:pPr>
    </w:p>
    <w:p w:rsidR="00EE2927" w:rsidRPr="00B8794B" w:rsidRDefault="00EE2927" w:rsidP="00816FBB">
      <w:pPr>
        <w:pStyle w:val="IOPText"/>
        <w:numPr>
          <w:ilvl w:val="1"/>
          <w:numId w:val="4"/>
        </w:numPr>
        <w:jc w:val="left"/>
        <w:rPr>
          <w:rFonts w:cs="Times New Roman"/>
          <w:b/>
          <w:bCs/>
          <w:color w:val="000000"/>
          <w:sz w:val="22"/>
          <w:shd w:val="clear" w:color="auto" w:fill="FFFFFF"/>
        </w:rPr>
      </w:pPr>
      <w:r w:rsidRPr="00504D67">
        <w:rPr>
          <w:rFonts w:cs="Times New Roman"/>
          <w:b/>
          <w:bCs/>
          <w:color w:val="000000"/>
          <w:sz w:val="22"/>
          <w:shd w:val="clear" w:color="auto" w:fill="FFFFFF"/>
          <w:lang w:val="haw-US"/>
        </w:rPr>
        <w:t>ROC Curve and Area Under the Curve</w:t>
      </w:r>
    </w:p>
    <w:p w:rsidR="00B8794B" w:rsidRPr="00504D67" w:rsidRDefault="00B8794B" w:rsidP="00B8794B">
      <w:pPr>
        <w:pStyle w:val="IOPText"/>
        <w:ind w:left="792" w:firstLine="0"/>
        <w:jc w:val="left"/>
        <w:rPr>
          <w:rFonts w:cs="Times New Roman"/>
          <w:b/>
          <w:bCs/>
          <w:color w:val="000000"/>
          <w:sz w:val="22"/>
          <w:shd w:val="clear" w:color="auto" w:fill="FFFFFF"/>
        </w:rPr>
      </w:pPr>
    </w:p>
    <w:p w:rsidR="00EE2927" w:rsidRDefault="00EE2927" w:rsidP="00816FBB">
      <w:pPr>
        <w:pStyle w:val="IOPText"/>
        <w:ind w:left="360" w:firstLine="0"/>
        <w:jc w:val="left"/>
        <w:rPr>
          <w:rFonts w:cs="Times New Roman"/>
          <w:color w:val="000000"/>
          <w:sz w:val="22"/>
          <w:shd w:val="clear" w:color="auto" w:fill="FFFFFF"/>
          <w:lang w:val="haw-US"/>
        </w:rPr>
      </w:pPr>
      <w:r>
        <w:rPr>
          <w:rFonts w:cs="Times New Roman"/>
          <w:color w:val="000000"/>
          <w:sz w:val="22"/>
          <w:shd w:val="clear" w:color="auto" w:fill="FFFFFF"/>
          <w:lang w:val="haw-US"/>
        </w:rPr>
        <w:t xml:space="preserve">So far the Naive Bayes </w:t>
      </w:r>
      <w:r w:rsidR="003D6686">
        <w:rPr>
          <w:rFonts w:cs="Times New Roman"/>
          <w:color w:val="000000"/>
          <w:sz w:val="22"/>
          <w:shd w:val="clear" w:color="auto" w:fill="FFFFFF"/>
        </w:rPr>
        <w:t>is</w:t>
      </w:r>
      <w:r>
        <w:rPr>
          <w:rFonts w:cs="Times New Roman"/>
          <w:color w:val="000000"/>
          <w:sz w:val="22"/>
          <w:shd w:val="clear" w:color="auto" w:fill="FFFFFF"/>
          <w:lang w:val="haw-US"/>
        </w:rPr>
        <w:t xml:space="preserve"> the best model. However, </w:t>
      </w:r>
      <w:r w:rsidR="00EA50E9">
        <w:rPr>
          <w:rFonts w:cs="Times New Roman"/>
          <w:color w:val="000000"/>
          <w:sz w:val="22"/>
          <w:shd w:val="clear" w:color="auto" w:fill="FFFFFF"/>
          <w:lang w:val="haw-US"/>
        </w:rPr>
        <w:t>in order to be fully certain of the solidity of our results</w:t>
      </w:r>
      <w:r w:rsidR="00F10CC3">
        <w:rPr>
          <w:rFonts w:cs="Times New Roman"/>
          <w:color w:val="000000"/>
          <w:sz w:val="22"/>
          <w:shd w:val="clear" w:color="auto" w:fill="FFFFFF"/>
          <w:lang w:val="haw-US"/>
        </w:rPr>
        <w:t>,</w:t>
      </w:r>
      <w:r w:rsidR="00EA50E9">
        <w:rPr>
          <w:rFonts w:cs="Times New Roman"/>
          <w:color w:val="000000"/>
          <w:sz w:val="22"/>
          <w:shd w:val="clear" w:color="auto" w:fill="FFFFFF"/>
          <w:lang w:val="haw-US"/>
        </w:rPr>
        <w:t xml:space="preserve"> we calculated the </w:t>
      </w:r>
      <w:r w:rsidR="00EA50E9" w:rsidRPr="003D6686">
        <w:rPr>
          <w:rFonts w:cs="Times New Roman"/>
          <w:i/>
          <w:iCs/>
          <w:color w:val="000000"/>
          <w:sz w:val="22"/>
          <w:shd w:val="clear" w:color="auto" w:fill="FFFFFF"/>
          <w:lang w:val="haw-US"/>
        </w:rPr>
        <w:t>ROC Curve</w:t>
      </w:r>
      <w:r w:rsidR="00EA50E9">
        <w:rPr>
          <w:rFonts w:cs="Times New Roman"/>
          <w:color w:val="000000"/>
          <w:sz w:val="22"/>
          <w:shd w:val="clear" w:color="auto" w:fill="FFFFFF"/>
          <w:lang w:val="haw-US"/>
        </w:rPr>
        <w:t xml:space="preserve"> for each model and the corresponding Area Under the Curve.</w:t>
      </w:r>
    </w:p>
    <w:p w:rsidR="00EA50E9" w:rsidRDefault="00EA50E9" w:rsidP="00816FBB">
      <w:pPr>
        <w:pStyle w:val="IOPText"/>
        <w:ind w:left="360" w:firstLine="0"/>
        <w:jc w:val="left"/>
        <w:rPr>
          <w:rFonts w:cs="Times New Roman"/>
          <w:color w:val="000000"/>
          <w:sz w:val="22"/>
          <w:shd w:val="clear" w:color="auto" w:fill="FFFFFF"/>
          <w:lang w:val="haw-US"/>
        </w:rPr>
      </w:pPr>
    </w:p>
    <w:p w:rsidR="00EA50E9" w:rsidRDefault="00EA50E9" w:rsidP="00816FBB">
      <w:pPr>
        <w:pStyle w:val="IOPText"/>
        <w:ind w:left="360" w:firstLine="0"/>
        <w:jc w:val="left"/>
        <w:rPr>
          <w:rFonts w:cs="Times New Roman"/>
          <w:color w:val="000000"/>
          <w:sz w:val="22"/>
          <w:shd w:val="clear" w:color="auto" w:fill="FFFFFF"/>
        </w:rPr>
      </w:pPr>
      <w:r>
        <w:rPr>
          <w:rFonts w:cs="Times New Roman"/>
          <w:color w:val="000000"/>
          <w:sz w:val="22"/>
          <w:shd w:val="clear" w:color="auto" w:fill="FFFFFF"/>
          <w:lang w:val="haw-US"/>
        </w:rPr>
        <w:t xml:space="preserve">The </w:t>
      </w:r>
      <w:r w:rsidRPr="003D6686">
        <w:rPr>
          <w:rFonts w:cs="Times New Roman"/>
          <w:i/>
          <w:iCs/>
          <w:color w:val="000000"/>
          <w:sz w:val="22"/>
          <w:shd w:val="clear" w:color="auto" w:fill="FFFFFF"/>
          <w:lang w:val="haw-US"/>
        </w:rPr>
        <w:t>Receiver Operating Characteristics Curve</w:t>
      </w:r>
      <w:r>
        <w:rPr>
          <w:rFonts w:cs="Times New Roman"/>
          <w:color w:val="000000"/>
          <w:sz w:val="22"/>
          <w:shd w:val="clear" w:color="auto" w:fill="FFFFFF"/>
          <w:lang w:val="haw-US"/>
        </w:rPr>
        <w:t xml:space="preserve"> is a graphical plot that  </w:t>
      </w:r>
      <w:r w:rsidRPr="00EA50E9">
        <w:rPr>
          <w:rFonts w:cs="Times New Roman"/>
          <w:color w:val="000000"/>
          <w:sz w:val="22"/>
          <w:shd w:val="clear" w:color="auto" w:fill="FFFFFF"/>
        </w:rPr>
        <w:t>that illustrates the diagnostic ability of a </w:t>
      </w:r>
      <w:r w:rsidRPr="00EA50E9">
        <w:rPr>
          <w:rFonts w:cs="Times New Roman"/>
          <w:color w:val="000000"/>
          <w:sz w:val="22"/>
          <w:shd w:val="clear" w:color="auto" w:fill="FFFFFF"/>
          <w:lang w:val="haw-US"/>
        </w:rPr>
        <w:t>b</w:t>
      </w:r>
      <w:r>
        <w:rPr>
          <w:rFonts w:cs="Times New Roman"/>
          <w:color w:val="000000"/>
          <w:sz w:val="22"/>
          <w:shd w:val="clear" w:color="auto" w:fill="FFFFFF"/>
          <w:lang w:val="haw-US"/>
        </w:rPr>
        <w:t xml:space="preserve">inary classifier </w:t>
      </w:r>
      <w:r w:rsidRPr="00EA50E9">
        <w:rPr>
          <w:rFonts w:cs="Times New Roman"/>
          <w:color w:val="000000"/>
          <w:sz w:val="22"/>
          <w:shd w:val="clear" w:color="auto" w:fill="FFFFFF"/>
        </w:rPr>
        <w:t>as its discrimination threshold is varied.</w:t>
      </w:r>
    </w:p>
    <w:p w:rsidR="00EA50E9" w:rsidRDefault="00EA50E9" w:rsidP="00816FBB">
      <w:pPr>
        <w:pStyle w:val="IOPText"/>
        <w:ind w:left="360" w:firstLine="0"/>
        <w:jc w:val="left"/>
        <w:rPr>
          <w:rFonts w:cs="Times New Roman"/>
          <w:color w:val="000000"/>
          <w:sz w:val="22"/>
          <w:shd w:val="clear" w:color="auto" w:fill="FFFFFF"/>
          <w:lang w:val="haw-US"/>
        </w:rPr>
      </w:pPr>
      <w:r w:rsidRPr="00EA50E9">
        <w:rPr>
          <w:rFonts w:cs="Times New Roman"/>
          <w:color w:val="000000"/>
          <w:sz w:val="22"/>
          <w:shd w:val="clear" w:color="auto" w:fill="FFFFFF"/>
        </w:rPr>
        <w:t>The</w:t>
      </w:r>
      <w:r w:rsidRPr="003D6686">
        <w:rPr>
          <w:rFonts w:cs="Times New Roman"/>
          <w:i/>
          <w:iCs/>
          <w:color w:val="000000"/>
          <w:sz w:val="22"/>
          <w:shd w:val="clear" w:color="auto" w:fill="FFFFFF"/>
        </w:rPr>
        <w:t xml:space="preserve"> ROC curve</w:t>
      </w:r>
      <w:r w:rsidRPr="00EA50E9">
        <w:rPr>
          <w:rFonts w:cs="Times New Roman"/>
          <w:color w:val="000000"/>
          <w:sz w:val="22"/>
          <w:shd w:val="clear" w:color="auto" w:fill="FFFFFF"/>
        </w:rPr>
        <w:t xml:space="preserve"> is created by plotting </w:t>
      </w:r>
      <w:r>
        <w:rPr>
          <w:rFonts w:cs="Times New Roman"/>
          <w:color w:val="000000"/>
          <w:sz w:val="22"/>
          <w:shd w:val="clear" w:color="auto" w:fill="FFFFFF"/>
          <w:lang w:val="haw-US"/>
        </w:rPr>
        <w:t xml:space="preserve">the </w:t>
      </w:r>
      <w:r w:rsidRPr="003D6686">
        <w:rPr>
          <w:rFonts w:cs="Times New Roman"/>
          <w:i/>
          <w:iCs/>
          <w:color w:val="000000"/>
          <w:sz w:val="22"/>
          <w:shd w:val="clear" w:color="auto" w:fill="FFFFFF"/>
          <w:lang w:val="haw-US"/>
        </w:rPr>
        <w:t>True Positive Rate</w:t>
      </w:r>
      <w:r w:rsidRPr="003D6686">
        <w:rPr>
          <w:rFonts w:cs="Times New Roman"/>
          <w:i/>
          <w:iCs/>
          <w:color w:val="000000"/>
          <w:sz w:val="22"/>
          <w:shd w:val="clear" w:color="auto" w:fill="FFFFFF"/>
        </w:rPr>
        <w:t> (TPR)</w:t>
      </w:r>
      <w:r w:rsidRPr="00EA50E9">
        <w:rPr>
          <w:rFonts w:cs="Times New Roman"/>
          <w:color w:val="000000"/>
          <w:sz w:val="22"/>
          <w:shd w:val="clear" w:color="auto" w:fill="FFFFFF"/>
        </w:rPr>
        <w:t xml:space="preserve"> against the </w:t>
      </w:r>
      <w:r w:rsidRPr="003D6686">
        <w:rPr>
          <w:rFonts w:cs="Times New Roman"/>
          <w:i/>
          <w:iCs/>
          <w:color w:val="000000"/>
          <w:sz w:val="22"/>
          <w:shd w:val="clear" w:color="auto" w:fill="FFFFFF"/>
          <w:lang w:val="haw-US"/>
        </w:rPr>
        <w:t>False Positive rate</w:t>
      </w:r>
      <w:r w:rsidRPr="003D6686">
        <w:rPr>
          <w:rFonts w:cs="Times New Roman"/>
          <w:i/>
          <w:iCs/>
          <w:color w:val="000000"/>
          <w:sz w:val="22"/>
          <w:shd w:val="clear" w:color="auto" w:fill="FFFFFF"/>
        </w:rPr>
        <w:t> (FPR)</w:t>
      </w:r>
      <w:r w:rsidRPr="00EA50E9">
        <w:rPr>
          <w:rFonts w:cs="Times New Roman"/>
          <w:color w:val="000000"/>
          <w:sz w:val="22"/>
          <w:shd w:val="clear" w:color="auto" w:fill="FFFFFF"/>
        </w:rPr>
        <w:t xml:space="preserve"> at various threshold settings</w:t>
      </w:r>
      <w:r>
        <w:rPr>
          <w:rFonts w:cs="Times New Roman"/>
          <w:color w:val="000000"/>
          <w:sz w:val="22"/>
          <w:shd w:val="clear" w:color="auto" w:fill="FFFFFF"/>
          <w:lang w:val="haw-US"/>
        </w:rPr>
        <w:t xml:space="preserve">. </w:t>
      </w:r>
      <w:r w:rsidR="00F10CC3">
        <w:rPr>
          <w:rFonts w:cs="Times New Roman"/>
          <w:color w:val="000000"/>
          <w:sz w:val="22"/>
          <w:shd w:val="clear" w:color="auto" w:fill="FFFFFF"/>
          <w:lang w:val="haw-US"/>
        </w:rPr>
        <w:t xml:space="preserve">Figure 10, 11 and 12 show the </w:t>
      </w:r>
      <w:r w:rsidR="00F10CC3" w:rsidRPr="003D6686">
        <w:rPr>
          <w:rFonts w:cs="Times New Roman"/>
          <w:i/>
          <w:iCs/>
          <w:color w:val="000000"/>
          <w:sz w:val="22"/>
          <w:shd w:val="clear" w:color="auto" w:fill="FFFFFF"/>
          <w:lang w:val="haw-US"/>
        </w:rPr>
        <w:t>ROC curves</w:t>
      </w:r>
      <w:r w:rsidR="00F10CC3">
        <w:rPr>
          <w:rFonts w:cs="Times New Roman"/>
          <w:color w:val="000000"/>
          <w:sz w:val="22"/>
          <w:shd w:val="clear" w:color="auto" w:fill="FFFFFF"/>
          <w:lang w:val="haw-US"/>
        </w:rPr>
        <w:t xml:space="preserve"> obtained (See Appendix).</w:t>
      </w:r>
    </w:p>
    <w:p w:rsidR="00F85E0F" w:rsidRDefault="00F85E0F" w:rsidP="00816FBB">
      <w:pPr>
        <w:pStyle w:val="IOPText"/>
        <w:ind w:left="360" w:firstLine="0"/>
        <w:jc w:val="left"/>
        <w:rPr>
          <w:rFonts w:cs="Times New Roman"/>
          <w:color w:val="000000"/>
          <w:sz w:val="22"/>
          <w:shd w:val="clear" w:color="auto" w:fill="FFFFFF"/>
          <w:lang w:val="haw-US"/>
        </w:rPr>
      </w:pPr>
    </w:p>
    <w:p w:rsidR="00F85E0F" w:rsidRDefault="00F85E0F" w:rsidP="00816FBB">
      <w:pPr>
        <w:pStyle w:val="IOPText"/>
        <w:ind w:left="360" w:firstLine="0"/>
        <w:jc w:val="left"/>
        <w:rPr>
          <w:rFonts w:cs="Times New Roman"/>
          <w:color w:val="000000"/>
          <w:sz w:val="22"/>
          <w:shd w:val="clear" w:color="auto" w:fill="FFFFFF"/>
          <w:lang w:val="haw-US"/>
        </w:rPr>
      </w:pPr>
      <w:r>
        <w:rPr>
          <w:rFonts w:cs="Times New Roman"/>
          <w:color w:val="000000"/>
          <w:sz w:val="22"/>
          <w:shd w:val="clear" w:color="auto" w:fill="FFFFFF"/>
          <w:lang w:val="haw-US"/>
        </w:rPr>
        <w:t xml:space="preserve">The </w:t>
      </w:r>
      <w:r w:rsidRPr="003D6686">
        <w:rPr>
          <w:rFonts w:cs="Times New Roman"/>
          <w:i/>
          <w:iCs/>
          <w:color w:val="000000"/>
          <w:sz w:val="22"/>
          <w:shd w:val="clear" w:color="auto" w:fill="FFFFFF"/>
          <w:lang w:val="haw-US"/>
        </w:rPr>
        <w:t>Area Under the Curve</w:t>
      </w:r>
      <w:r>
        <w:rPr>
          <w:rFonts w:cs="Times New Roman"/>
          <w:color w:val="000000"/>
          <w:sz w:val="22"/>
          <w:shd w:val="clear" w:color="auto" w:fill="FFFFFF"/>
          <w:lang w:val="haw-US"/>
        </w:rPr>
        <w:t xml:space="preserve"> is equal to the probability that the given classifier will rank a randomly chosen positive instance higher than a randomly chosen negative instance. In this perspective, a value of 0.5 means that the classifier performs as good as a random classifier, while a value of 1 indicates a theorically perfect classifier that will always rank positive instances higher than negative instances and thus will never make classification mistakes.</w:t>
      </w:r>
    </w:p>
    <w:p w:rsidR="00EA50E9" w:rsidRDefault="00EA50E9" w:rsidP="00816FBB">
      <w:pPr>
        <w:pStyle w:val="IOPText"/>
        <w:ind w:left="360" w:firstLine="0"/>
        <w:jc w:val="left"/>
        <w:rPr>
          <w:rFonts w:cs="Times New Roman"/>
          <w:color w:val="000000"/>
          <w:sz w:val="22"/>
          <w:shd w:val="clear" w:color="auto" w:fill="FFFFFF"/>
          <w:lang w:val="haw-US"/>
        </w:rPr>
      </w:pPr>
    </w:p>
    <w:p w:rsidR="00F85E0F" w:rsidRDefault="00F85E0F" w:rsidP="00816FBB">
      <w:pPr>
        <w:pStyle w:val="IOPText"/>
        <w:ind w:left="360" w:firstLine="0"/>
        <w:jc w:val="left"/>
        <w:rPr>
          <w:rFonts w:cs="Times New Roman"/>
          <w:color w:val="000000"/>
          <w:sz w:val="22"/>
          <w:shd w:val="clear" w:color="auto" w:fill="FFFFFF"/>
          <w:lang w:val="haw-US"/>
        </w:rPr>
      </w:pPr>
      <w:r>
        <w:rPr>
          <w:rFonts w:cs="Times New Roman"/>
          <w:color w:val="000000"/>
          <w:sz w:val="22"/>
          <w:shd w:val="clear" w:color="auto" w:fill="FFFFFF"/>
          <w:lang w:val="haw-US"/>
        </w:rPr>
        <w:lastRenderedPageBreak/>
        <w:t xml:space="preserve">For the J48 Decision Tree we obtained an AUC of 0.63, the Naive Bayes reache a value of 0.794 and the Multilayer Perceptron 0.8. </w:t>
      </w:r>
    </w:p>
    <w:p w:rsidR="00F85E0F" w:rsidRDefault="00F85E0F" w:rsidP="00816FBB">
      <w:pPr>
        <w:pStyle w:val="IOPText"/>
        <w:ind w:left="360" w:firstLine="0"/>
        <w:jc w:val="left"/>
        <w:rPr>
          <w:rFonts w:cs="Times New Roman"/>
          <w:color w:val="000000"/>
          <w:sz w:val="22"/>
          <w:shd w:val="clear" w:color="auto" w:fill="FFFFFF"/>
          <w:lang w:val="haw-US"/>
        </w:rPr>
      </w:pPr>
    </w:p>
    <w:p w:rsidR="00F85E0F" w:rsidRDefault="00F85E0F" w:rsidP="00816FBB">
      <w:pPr>
        <w:pStyle w:val="IOPText"/>
        <w:numPr>
          <w:ilvl w:val="1"/>
          <w:numId w:val="4"/>
        </w:numPr>
        <w:jc w:val="left"/>
        <w:rPr>
          <w:rFonts w:cs="Times New Roman"/>
          <w:b/>
          <w:bCs/>
          <w:color w:val="000000"/>
          <w:sz w:val="22"/>
          <w:shd w:val="clear" w:color="auto" w:fill="FFFFFF"/>
          <w:lang w:val="haw-US"/>
        </w:rPr>
      </w:pPr>
      <w:r w:rsidRPr="00F85E0F">
        <w:rPr>
          <w:rFonts w:cs="Times New Roman"/>
          <w:b/>
          <w:bCs/>
          <w:color w:val="000000"/>
          <w:sz w:val="22"/>
          <w:shd w:val="clear" w:color="auto" w:fill="FFFFFF"/>
          <w:lang w:val="haw-US"/>
        </w:rPr>
        <w:t>Algorithm Choice</w:t>
      </w:r>
    </w:p>
    <w:p w:rsidR="00F10CC3" w:rsidRDefault="00F10CC3" w:rsidP="00816FBB">
      <w:pPr>
        <w:pStyle w:val="IOPText"/>
        <w:ind w:left="360" w:firstLine="0"/>
        <w:jc w:val="left"/>
        <w:rPr>
          <w:rFonts w:cs="Times New Roman"/>
          <w:b/>
          <w:bCs/>
          <w:color w:val="000000"/>
          <w:sz w:val="22"/>
          <w:shd w:val="clear" w:color="auto" w:fill="FFFFFF"/>
          <w:lang w:val="haw-US"/>
        </w:rPr>
      </w:pPr>
    </w:p>
    <w:p w:rsidR="00F10CC3" w:rsidRDefault="00F10CC3" w:rsidP="00816FBB">
      <w:pPr>
        <w:pStyle w:val="IOPText"/>
        <w:ind w:left="360" w:firstLine="0"/>
        <w:jc w:val="left"/>
        <w:rPr>
          <w:rFonts w:cs="Times New Roman"/>
          <w:color w:val="000000"/>
          <w:sz w:val="22"/>
          <w:shd w:val="clear" w:color="auto" w:fill="FFFFFF"/>
          <w:lang w:val="haw-US"/>
        </w:rPr>
      </w:pPr>
      <w:r w:rsidRPr="00F10CC3">
        <w:rPr>
          <w:rFonts w:cs="Times New Roman"/>
          <w:color w:val="000000"/>
          <w:sz w:val="22"/>
          <w:shd w:val="clear" w:color="auto" w:fill="FFFFFF"/>
          <w:lang w:val="haw-US"/>
        </w:rPr>
        <w:t>Given the obtained results,</w:t>
      </w:r>
      <w:r>
        <w:rPr>
          <w:rFonts w:cs="Times New Roman"/>
          <w:color w:val="000000"/>
          <w:sz w:val="22"/>
          <w:shd w:val="clear" w:color="auto" w:fill="FFFFFF"/>
          <w:lang w:val="haw-US"/>
        </w:rPr>
        <w:t xml:space="preserve"> we consider the Naive Bayes to be the best model, as it shows the best error rate (0.22), a good value of Area Under the Curve (0.794),  and the best trade off concerning Recall (0.45) and Precision (0.59) as demonstrated by the F-Measure (0.51). </w:t>
      </w:r>
    </w:p>
    <w:p w:rsidR="00DC0C24" w:rsidRDefault="00DC0C24" w:rsidP="00816FBB">
      <w:pPr>
        <w:pStyle w:val="IOPText"/>
        <w:ind w:left="360" w:firstLine="0"/>
        <w:jc w:val="left"/>
        <w:rPr>
          <w:rFonts w:cs="Times New Roman"/>
          <w:color w:val="000000"/>
          <w:sz w:val="22"/>
          <w:shd w:val="clear" w:color="auto" w:fill="FFFFFF"/>
          <w:lang w:val="haw-US"/>
        </w:rPr>
      </w:pPr>
    </w:p>
    <w:p w:rsidR="00DC0C24" w:rsidRDefault="00DC0C24" w:rsidP="00816FBB">
      <w:pPr>
        <w:pStyle w:val="IOPText"/>
        <w:ind w:left="360" w:firstLine="0"/>
        <w:jc w:val="left"/>
        <w:rPr>
          <w:rFonts w:cs="Times New Roman"/>
          <w:color w:val="000000"/>
          <w:sz w:val="22"/>
          <w:shd w:val="clear" w:color="auto" w:fill="FFFFFF"/>
          <w:lang w:val="haw-US"/>
        </w:rPr>
      </w:pPr>
      <w:r>
        <w:rPr>
          <w:rFonts w:cs="Times New Roman"/>
          <w:color w:val="000000"/>
          <w:sz w:val="22"/>
          <w:shd w:val="clear" w:color="auto" w:fill="FFFFFF"/>
          <w:lang w:val="haw-US"/>
        </w:rPr>
        <w:t xml:space="preserve">On the other hand, the Multilayer Perceptron scored similarly, so we calculated the Confidence Interval for the </w:t>
      </w:r>
      <w:r w:rsidR="00B8794B" w:rsidRPr="00B8794B">
        <w:rPr>
          <w:rFonts w:cs="Times New Roman"/>
          <w:color w:val="000000"/>
          <w:sz w:val="22"/>
          <w:shd w:val="clear" w:color="auto" w:fill="FFFFFF"/>
        </w:rPr>
        <w:t>va</w:t>
      </w:r>
      <w:r w:rsidR="00B8794B">
        <w:rPr>
          <w:rFonts w:cs="Times New Roman"/>
          <w:color w:val="000000"/>
          <w:sz w:val="22"/>
          <w:shd w:val="clear" w:color="auto" w:fill="FFFFFF"/>
        </w:rPr>
        <w:t>riance</w:t>
      </w:r>
      <w:r>
        <w:rPr>
          <w:rFonts w:cs="Times New Roman"/>
          <w:color w:val="000000"/>
          <w:sz w:val="22"/>
          <w:shd w:val="clear" w:color="auto" w:fill="FFFFFF"/>
          <w:lang w:val="haw-US"/>
        </w:rPr>
        <w:t xml:space="preserve"> of the </w:t>
      </w:r>
      <w:r w:rsidR="00B8794B" w:rsidRPr="00B8794B">
        <w:rPr>
          <w:rFonts w:cs="Times New Roman"/>
          <w:color w:val="000000"/>
          <w:sz w:val="22"/>
          <w:shd w:val="clear" w:color="auto" w:fill="FFFFFF"/>
        </w:rPr>
        <w:t>di</w:t>
      </w:r>
      <w:r w:rsidR="00B8794B">
        <w:rPr>
          <w:rFonts w:cs="Times New Roman"/>
          <w:color w:val="000000"/>
          <w:sz w:val="22"/>
          <w:shd w:val="clear" w:color="auto" w:fill="FFFFFF"/>
        </w:rPr>
        <w:t xml:space="preserve">fference </w:t>
      </w:r>
      <w:r>
        <w:rPr>
          <w:rFonts w:cs="Times New Roman"/>
          <w:color w:val="000000"/>
          <w:sz w:val="22"/>
          <w:shd w:val="clear" w:color="auto" w:fill="FFFFFF"/>
          <w:lang w:val="haw-US"/>
        </w:rPr>
        <w:t xml:space="preserve">of the mean error rates in order to check if the difference of error rates is actually statistically relevant or not. </w:t>
      </w:r>
    </w:p>
    <w:p w:rsidR="00DC0C24" w:rsidRDefault="00DC0C24" w:rsidP="00F10CC3">
      <w:pPr>
        <w:pStyle w:val="IOPText"/>
        <w:ind w:left="360" w:firstLine="0"/>
        <w:rPr>
          <w:rFonts w:cs="Times New Roman"/>
          <w:color w:val="000000"/>
          <w:sz w:val="22"/>
          <w:shd w:val="clear" w:color="auto" w:fill="FFFFFF"/>
          <w:lang w:val="haw-US"/>
        </w:rPr>
      </w:pPr>
    </w:p>
    <w:p w:rsidR="00DC0C24" w:rsidRDefault="00DC0C24" w:rsidP="00816FBB">
      <w:pPr>
        <w:pStyle w:val="IOPText"/>
        <w:ind w:left="360" w:firstLine="0"/>
        <w:jc w:val="left"/>
        <w:rPr>
          <w:rFonts w:cs="Times New Roman"/>
          <w:color w:val="000000"/>
          <w:sz w:val="22"/>
          <w:shd w:val="clear" w:color="auto" w:fill="FFFFFF"/>
          <w:lang w:val="haw-US"/>
        </w:rPr>
      </w:pPr>
      <w:r>
        <w:rPr>
          <w:rFonts w:cs="Times New Roman"/>
          <w:color w:val="000000"/>
          <w:sz w:val="22"/>
          <w:shd w:val="clear" w:color="auto" w:fill="FFFFFF"/>
          <w:lang w:val="haw-US"/>
        </w:rPr>
        <w:t>We adopted the</w:t>
      </w:r>
      <w:r w:rsidR="00136CD4">
        <w:rPr>
          <w:rFonts w:cs="Times New Roman"/>
          <w:color w:val="000000"/>
          <w:sz w:val="22"/>
          <w:shd w:val="clear" w:color="auto" w:fill="FFFFFF"/>
          <w:lang w:val="haw-US"/>
        </w:rPr>
        <w:t xml:space="preserve"> following</w:t>
      </w:r>
      <w:r>
        <w:rPr>
          <w:rFonts w:cs="Times New Roman"/>
          <w:color w:val="000000"/>
          <w:sz w:val="22"/>
          <w:shd w:val="clear" w:color="auto" w:fill="FFFFFF"/>
          <w:lang w:val="haw-US"/>
        </w:rPr>
        <w:t xml:space="preserve"> formula</w:t>
      </w:r>
      <w:r w:rsidR="00816FBB">
        <w:rPr>
          <w:rFonts w:cs="Times New Roman"/>
          <w:color w:val="000000"/>
          <w:sz w:val="22"/>
          <w:shd w:val="clear" w:color="auto" w:fill="FFFFFF"/>
        </w:rPr>
        <w:t xml:space="preserve"> for the computation of the lower and upper bound of the confidence interval</w:t>
      </w:r>
      <w:r>
        <w:rPr>
          <w:rFonts w:cs="Times New Roman"/>
          <w:color w:val="000000"/>
          <w:sz w:val="22"/>
          <w:shd w:val="clear" w:color="auto" w:fill="FFFFFF"/>
          <w:lang w:val="haw-US"/>
        </w:rPr>
        <w:t xml:space="preserve">: </w:t>
      </w:r>
    </w:p>
    <w:p w:rsidR="00DC0C24" w:rsidRDefault="00DC0C24" w:rsidP="00F10CC3">
      <w:pPr>
        <w:pStyle w:val="IOPText"/>
        <w:ind w:left="360" w:firstLine="0"/>
        <w:rPr>
          <w:rFonts w:cs="Times New Roman"/>
          <w:color w:val="000000"/>
          <w:sz w:val="22"/>
          <w:shd w:val="clear" w:color="auto" w:fill="FFFFFF"/>
          <w:lang w:val="haw-US"/>
        </w:rPr>
      </w:pPr>
    </w:p>
    <w:p w:rsidR="00136CD4" w:rsidRDefault="00136CD4" w:rsidP="00816FBB">
      <w:pPr>
        <w:pStyle w:val="IOPText"/>
        <w:ind w:left="360" w:firstLine="0"/>
        <w:jc w:val="center"/>
        <w:rPr>
          <w:rFonts w:eastAsiaTheme="minorEastAsia" w:cs="Times New Roman"/>
          <w:color w:val="000000"/>
          <w:sz w:val="22"/>
          <w:shd w:val="clear" w:color="auto" w:fill="FFFFFF"/>
          <w:lang w:val="haw-US"/>
        </w:rPr>
      </w:pPr>
      <m:oMath>
        <m:r>
          <w:rPr>
            <w:rFonts w:ascii="Cambria Math" w:hAnsi="Cambria Math" w:cs="Times New Roman"/>
            <w:color w:val="000000"/>
            <w:sz w:val="22"/>
            <w:shd w:val="clear" w:color="auto" w:fill="FFFFFF"/>
            <w:lang w:val="haw-US"/>
          </w:rPr>
          <m:t xml:space="preserve">(d- </m:t>
        </m:r>
        <m:sSub>
          <m:sSubPr>
            <m:ctrlPr>
              <w:rPr>
                <w:rFonts w:ascii="Cambria Math" w:hAnsi="Cambria Math" w:cs="Times New Roman"/>
                <w:i/>
                <w:color w:val="000000"/>
                <w:sz w:val="22"/>
                <w:shd w:val="clear" w:color="auto" w:fill="FFFFFF"/>
                <w:lang w:val="haw-US"/>
              </w:rPr>
            </m:ctrlPr>
          </m:sSubPr>
          <m:e>
            <m:r>
              <w:rPr>
                <w:rFonts w:ascii="Cambria Math" w:hAnsi="Cambria Math" w:cs="Times New Roman"/>
                <w:color w:val="000000"/>
                <w:sz w:val="22"/>
                <w:shd w:val="clear" w:color="auto" w:fill="FFFFFF"/>
                <w:lang w:val="haw-US"/>
              </w:rPr>
              <m:t>z</m:t>
            </m:r>
          </m:e>
          <m:sub>
            <m:r>
              <w:rPr>
                <w:rFonts w:ascii="Cambria Math" w:hAnsi="Cambria Math" w:cs="Times New Roman"/>
                <w:color w:val="000000"/>
                <w:sz w:val="22"/>
                <w:shd w:val="clear" w:color="auto" w:fill="FFFFFF"/>
                <w:lang w:val="haw-US"/>
              </w:rPr>
              <m:t>1-</m:t>
            </m:r>
            <m:f>
              <m:fPr>
                <m:ctrlPr>
                  <w:rPr>
                    <w:rFonts w:ascii="Cambria Math" w:hAnsi="Cambria Math" w:cs="Times New Roman"/>
                    <w:i/>
                    <w:color w:val="000000"/>
                    <w:sz w:val="22"/>
                    <w:shd w:val="clear" w:color="auto" w:fill="FFFFFF"/>
                    <w:lang w:val="haw-US"/>
                  </w:rPr>
                </m:ctrlPr>
              </m:fPr>
              <m:num>
                <m:r>
                  <w:rPr>
                    <w:rFonts w:ascii="Cambria Math" w:hAnsi="Cambria Math" w:cs="Times New Roman"/>
                    <w:color w:val="000000"/>
                    <w:sz w:val="22"/>
                    <w:shd w:val="clear" w:color="auto" w:fill="FFFFFF"/>
                    <w:lang w:val="haw-US"/>
                  </w:rPr>
                  <m:t>α</m:t>
                </m:r>
              </m:num>
              <m:den>
                <m:r>
                  <w:rPr>
                    <w:rFonts w:ascii="Cambria Math" w:hAnsi="Cambria Math" w:cs="Times New Roman"/>
                    <w:color w:val="000000"/>
                    <w:sz w:val="22"/>
                    <w:shd w:val="clear" w:color="auto" w:fill="FFFFFF"/>
                    <w:lang w:val="haw-US"/>
                  </w:rPr>
                  <m:t>2</m:t>
                </m:r>
              </m:den>
            </m:f>
          </m:sub>
        </m:sSub>
        <m:r>
          <w:rPr>
            <w:rFonts w:ascii="Cambria Math" w:hAnsi="Cambria Math" w:cs="Times New Roman"/>
            <w:color w:val="000000"/>
            <w:sz w:val="22"/>
            <w:shd w:val="clear" w:color="auto" w:fill="FFFFFF"/>
            <w:lang w:val="haw-US"/>
          </w:rPr>
          <m:t>*</m:t>
        </m:r>
        <m:r>
          <w:rPr>
            <w:rFonts w:ascii="Cambria Math" w:eastAsiaTheme="minorEastAsia" w:hAnsi="Cambria Math" w:cs="Times New Roman"/>
            <w:color w:val="000000"/>
            <w:sz w:val="22"/>
            <w:shd w:val="clear" w:color="auto" w:fill="FFFFFF"/>
            <w:lang w:val="haw-US"/>
          </w:rPr>
          <m:t xml:space="preserve"> </m:t>
        </m:r>
        <m:sSubSup>
          <m:sSubSupPr>
            <m:ctrlPr>
              <w:rPr>
                <w:rFonts w:ascii="Cambria Math" w:eastAsiaTheme="minorEastAsia" w:hAnsi="Cambria Math" w:cs="Times New Roman"/>
                <w:i/>
                <w:color w:val="000000"/>
                <w:sz w:val="22"/>
                <w:shd w:val="clear" w:color="auto" w:fill="FFFFFF"/>
                <w:lang w:val="haw-US"/>
              </w:rPr>
            </m:ctrlPr>
          </m:sSubSupPr>
          <m:e>
            <m:r>
              <w:rPr>
                <w:rFonts w:ascii="Cambria Math" w:eastAsiaTheme="minorEastAsia" w:hAnsi="Cambria Math" w:cs="Times New Roman"/>
                <w:color w:val="000000"/>
                <w:sz w:val="22"/>
                <w:shd w:val="clear" w:color="auto" w:fill="FFFFFF"/>
                <w:lang w:val="haw-US"/>
              </w:rPr>
              <m:t>σ</m:t>
            </m:r>
          </m:e>
          <m:sub>
            <m:r>
              <w:rPr>
                <w:rFonts w:ascii="Cambria Math" w:eastAsiaTheme="minorEastAsia" w:hAnsi="Cambria Math" w:cs="Times New Roman"/>
                <w:color w:val="000000"/>
                <w:sz w:val="22"/>
                <w:shd w:val="clear" w:color="auto" w:fill="FFFFFF"/>
                <w:lang w:val="haw-US"/>
              </w:rPr>
              <m:t>d</m:t>
            </m:r>
          </m:sub>
          <m:sup>
            <m:r>
              <w:rPr>
                <w:rFonts w:ascii="Cambria Math" w:eastAsiaTheme="minorEastAsia" w:hAnsi="Cambria Math" w:cs="Times New Roman"/>
                <w:color w:val="000000"/>
                <w:sz w:val="22"/>
                <w:shd w:val="clear" w:color="auto" w:fill="FFFFFF"/>
                <w:lang w:val="haw-US"/>
              </w:rPr>
              <m:t>2</m:t>
            </m:r>
          </m:sup>
        </m:sSubSup>
      </m:oMath>
      <w:r>
        <w:rPr>
          <w:rFonts w:eastAsiaTheme="minorEastAsia" w:cs="Times New Roman"/>
          <w:color w:val="000000"/>
          <w:sz w:val="22"/>
          <w:shd w:val="clear" w:color="auto" w:fill="FFFFFF"/>
          <w:lang w:val="haw-US"/>
        </w:rPr>
        <w:t xml:space="preserve"> ; </w:t>
      </w:r>
      <m:oMath>
        <m:r>
          <w:rPr>
            <w:rFonts w:ascii="Cambria Math" w:hAnsi="Cambria Math" w:cs="Times New Roman"/>
            <w:color w:val="000000"/>
            <w:sz w:val="22"/>
            <w:shd w:val="clear" w:color="auto" w:fill="FFFFFF"/>
            <w:lang w:val="haw-US"/>
          </w:rPr>
          <m:t xml:space="preserve">d+ </m:t>
        </m:r>
        <m:sSub>
          <m:sSubPr>
            <m:ctrlPr>
              <w:rPr>
                <w:rFonts w:ascii="Cambria Math" w:hAnsi="Cambria Math" w:cs="Times New Roman"/>
                <w:i/>
                <w:color w:val="000000"/>
                <w:sz w:val="22"/>
                <w:shd w:val="clear" w:color="auto" w:fill="FFFFFF"/>
                <w:lang w:val="haw-US"/>
              </w:rPr>
            </m:ctrlPr>
          </m:sSubPr>
          <m:e>
            <m:r>
              <w:rPr>
                <w:rFonts w:ascii="Cambria Math" w:hAnsi="Cambria Math" w:cs="Times New Roman"/>
                <w:color w:val="000000"/>
                <w:sz w:val="22"/>
                <w:shd w:val="clear" w:color="auto" w:fill="FFFFFF"/>
                <w:lang w:val="haw-US"/>
              </w:rPr>
              <m:t>z</m:t>
            </m:r>
          </m:e>
          <m:sub>
            <m:r>
              <w:rPr>
                <w:rFonts w:ascii="Cambria Math" w:hAnsi="Cambria Math" w:cs="Times New Roman"/>
                <w:color w:val="000000"/>
                <w:sz w:val="22"/>
                <w:shd w:val="clear" w:color="auto" w:fill="FFFFFF"/>
                <w:lang w:val="haw-US"/>
              </w:rPr>
              <m:t>1-</m:t>
            </m:r>
            <m:f>
              <m:fPr>
                <m:ctrlPr>
                  <w:rPr>
                    <w:rFonts w:ascii="Cambria Math" w:hAnsi="Cambria Math" w:cs="Times New Roman"/>
                    <w:i/>
                    <w:color w:val="000000"/>
                    <w:sz w:val="22"/>
                    <w:shd w:val="clear" w:color="auto" w:fill="FFFFFF"/>
                    <w:lang w:val="haw-US"/>
                  </w:rPr>
                </m:ctrlPr>
              </m:fPr>
              <m:num>
                <m:r>
                  <w:rPr>
                    <w:rFonts w:ascii="Cambria Math" w:hAnsi="Cambria Math" w:cs="Times New Roman"/>
                    <w:color w:val="000000"/>
                    <w:sz w:val="22"/>
                    <w:shd w:val="clear" w:color="auto" w:fill="FFFFFF"/>
                    <w:lang w:val="haw-US"/>
                  </w:rPr>
                  <m:t>α</m:t>
                </m:r>
              </m:num>
              <m:den>
                <m:r>
                  <w:rPr>
                    <w:rFonts w:ascii="Cambria Math" w:hAnsi="Cambria Math" w:cs="Times New Roman"/>
                    <w:color w:val="000000"/>
                    <w:sz w:val="22"/>
                    <w:shd w:val="clear" w:color="auto" w:fill="FFFFFF"/>
                    <w:lang w:val="haw-US"/>
                  </w:rPr>
                  <m:t>2</m:t>
                </m:r>
              </m:den>
            </m:f>
          </m:sub>
        </m:sSub>
        <m:r>
          <w:rPr>
            <w:rFonts w:ascii="Cambria Math" w:hAnsi="Cambria Math" w:cs="Times New Roman"/>
            <w:color w:val="000000"/>
            <w:sz w:val="22"/>
            <w:shd w:val="clear" w:color="auto" w:fill="FFFFFF"/>
            <w:lang w:val="haw-US"/>
          </w:rPr>
          <m:t>*</m:t>
        </m:r>
        <m:r>
          <w:rPr>
            <w:rFonts w:ascii="Cambria Math" w:eastAsiaTheme="minorEastAsia" w:hAnsi="Cambria Math" w:cs="Times New Roman"/>
            <w:color w:val="000000"/>
            <w:sz w:val="22"/>
            <w:shd w:val="clear" w:color="auto" w:fill="FFFFFF"/>
            <w:lang w:val="haw-US"/>
          </w:rPr>
          <m:t xml:space="preserve"> </m:t>
        </m:r>
        <m:sSubSup>
          <m:sSubSupPr>
            <m:ctrlPr>
              <w:rPr>
                <w:rFonts w:ascii="Cambria Math" w:eastAsiaTheme="minorEastAsia" w:hAnsi="Cambria Math" w:cs="Times New Roman"/>
                <w:i/>
                <w:color w:val="000000"/>
                <w:sz w:val="22"/>
                <w:shd w:val="clear" w:color="auto" w:fill="FFFFFF"/>
                <w:lang w:val="haw-US"/>
              </w:rPr>
            </m:ctrlPr>
          </m:sSubSupPr>
          <m:e>
            <m:r>
              <w:rPr>
                <w:rFonts w:ascii="Cambria Math" w:eastAsiaTheme="minorEastAsia" w:hAnsi="Cambria Math" w:cs="Times New Roman"/>
                <w:color w:val="000000"/>
                <w:sz w:val="22"/>
                <w:shd w:val="clear" w:color="auto" w:fill="FFFFFF"/>
                <w:lang w:val="haw-US"/>
              </w:rPr>
              <m:t>σ</m:t>
            </m:r>
          </m:e>
          <m:sub>
            <m:r>
              <w:rPr>
                <w:rFonts w:ascii="Cambria Math" w:eastAsiaTheme="minorEastAsia" w:hAnsi="Cambria Math" w:cs="Times New Roman"/>
                <w:color w:val="000000"/>
                <w:sz w:val="22"/>
                <w:shd w:val="clear" w:color="auto" w:fill="FFFFFF"/>
                <w:lang w:val="haw-US"/>
              </w:rPr>
              <m:t>d</m:t>
            </m:r>
          </m:sub>
          <m:sup>
            <m:r>
              <w:rPr>
                <w:rFonts w:ascii="Cambria Math" w:eastAsiaTheme="minorEastAsia" w:hAnsi="Cambria Math" w:cs="Times New Roman"/>
                <w:color w:val="000000"/>
                <w:sz w:val="22"/>
                <w:shd w:val="clear" w:color="auto" w:fill="FFFFFF"/>
                <w:lang w:val="haw-US"/>
              </w:rPr>
              <m:t>2</m:t>
            </m:r>
          </m:sup>
        </m:sSubSup>
      </m:oMath>
      <w:r>
        <w:rPr>
          <w:rFonts w:eastAsiaTheme="minorEastAsia" w:cs="Times New Roman"/>
          <w:color w:val="000000"/>
          <w:sz w:val="22"/>
          <w:shd w:val="clear" w:color="auto" w:fill="FFFFFF"/>
          <w:lang w:val="haw-US"/>
        </w:rPr>
        <w:t xml:space="preserve"> )</w:t>
      </w:r>
    </w:p>
    <w:p w:rsidR="00816FBB" w:rsidRDefault="00816FBB" w:rsidP="00F10CC3">
      <w:pPr>
        <w:pStyle w:val="IOPText"/>
        <w:ind w:left="360" w:firstLine="0"/>
        <w:rPr>
          <w:rFonts w:eastAsiaTheme="minorEastAsia" w:cs="Times New Roman"/>
          <w:color w:val="000000"/>
          <w:sz w:val="22"/>
          <w:shd w:val="clear" w:color="auto" w:fill="FFFFFF"/>
          <w:lang w:val="haw-US"/>
        </w:rPr>
      </w:pPr>
    </w:p>
    <w:p w:rsidR="00816FBB" w:rsidRDefault="00136CD4" w:rsidP="00136CD4">
      <w:pPr>
        <w:pStyle w:val="IOPText"/>
        <w:ind w:firstLine="0"/>
        <w:rPr>
          <w:rFonts w:eastAsiaTheme="minorEastAsia" w:cs="Times New Roman"/>
          <w:color w:val="000000"/>
          <w:sz w:val="22"/>
          <w:shd w:val="clear" w:color="auto" w:fill="FFFFFF"/>
        </w:rPr>
      </w:pPr>
      <w:r>
        <w:rPr>
          <w:rFonts w:cs="Times New Roman"/>
          <w:color w:val="000000"/>
          <w:sz w:val="22"/>
          <w:shd w:val="clear" w:color="auto" w:fill="FFFFFF"/>
          <w:lang w:val="haw-US"/>
        </w:rPr>
        <w:t>Where</w:t>
      </w:r>
      <w:r w:rsidR="00816FBB">
        <w:rPr>
          <w:rFonts w:cs="Times New Roman"/>
          <w:color w:val="000000"/>
          <w:sz w:val="22"/>
          <w:shd w:val="clear" w:color="auto" w:fill="FFFFFF"/>
        </w:rPr>
        <w:t>:</w:t>
      </w:r>
      <w:r w:rsidR="00816FBB">
        <w:rPr>
          <w:rFonts w:eastAsiaTheme="minorEastAsia" w:cs="Times New Roman"/>
          <w:color w:val="000000"/>
          <w:sz w:val="22"/>
          <w:shd w:val="clear" w:color="auto" w:fill="FFFFFF"/>
        </w:rPr>
        <w:t xml:space="preserve">  </w:t>
      </w:r>
    </w:p>
    <w:p w:rsidR="00816FBB" w:rsidRDefault="00816FBB" w:rsidP="00136CD4">
      <w:pPr>
        <w:pStyle w:val="IOPText"/>
        <w:ind w:firstLine="0"/>
        <w:rPr>
          <w:rFonts w:eastAsiaTheme="minorEastAsia" w:cs="Times New Roman"/>
          <w:color w:val="000000"/>
          <w:sz w:val="22"/>
          <w:shd w:val="clear" w:color="auto" w:fill="FFFFFF"/>
        </w:rPr>
      </w:pPr>
    </w:p>
    <w:p w:rsidR="00816FBB" w:rsidRDefault="004024A2" w:rsidP="00136CD4">
      <w:pPr>
        <w:pStyle w:val="IOPText"/>
        <w:ind w:firstLine="0"/>
        <w:rPr>
          <w:rFonts w:eastAsiaTheme="minorEastAsia" w:cs="Times New Roman"/>
          <w:color w:val="000000"/>
          <w:sz w:val="22"/>
          <w:shd w:val="clear" w:color="auto" w:fill="FFFFFF"/>
        </w:rPr>
      </w:pPr>
      <m:oMath>
        <m:sSub>
          <m:sSubPr>
            <m:ctrlPr>
              <w:rPr>
                <w:rFonts w:ascii="Cambria Math" w:hAnsi="Cambria Math" w:cs="Times New Roman"/>
                <w:i/>
                <w:color w:val="000000"/>
                <w:sz w:val="22"/>
                <w:shd w:val="clear" w:color="auto" w:fill="FFFFFF"/>
                <w:lang w:val="haw-US"/>
              </w:rPr>
            </m:ctrlPr>
          </m:sSubPr>
          <m:e>
            <m:r>
              <w:rPr>
                <w:rFonts w:ascii="Cambria Math" w:hAnsi="Cambria Math" w:cs="Times New Roman"/>
                <w:color w:val="000000"/>
                <w:sz w:val="22"/>
                <w:shd w:val="clear" w:color="auto" w:fill="FFFFFF"/>
                <w:lang w:val="haw-US"/>
              </w:rPr>
              <m:t>e</m:t>
            </m:r>
          </m:e>
          <m:sub>
            <m:r>
              <w:rPr>
                <w:rFonts w:ascii="Cambria Math" w:hAnsi="Cambria Math" w:cs="Times New Roman"/>
                <w:color w:val="000000"/>
                <w:sz w:val="22"/>
                <w:shd w:val="clear" w:color="auto" w:fill="FFFFFF"/>
                <w:lang w:val="haw-US"/>
              </w:rPr>
              <m:t>mNB</m:t>
            </m:r>
          </m:sub>
        </m:sSub>
      </m:oMath>
      <w:r w:rsidR="00816FBB">
        <w:rPr>
          <w:rFonts w:eastAsiaTheme="minorEastAsia" w:cs="Times New Roman"/>
          <w:color w:val="000000"/>
          <w:sz w:val="22"/>
          <w:shd w:val="clear" w:color="auto" w:fill="FFFFFF"/>
        </w:rPr>
        <w:t xml:space="preserve"> = mean error rate for the Naïve Bayes Classifier</w:t>
      </w:r>
    </w:p>
    <w:p w:rsidR="00816FBB" w:rsidRPr="00816FBB" w:rsidRDefault="004024A2" w:rsidP="00136CD4">
      <w:pPr>
        <w:pStyle w:val="IOPText"/>
        <w:ind w:firstLine="0"/>
        <w:rPr>
          <w:rFonts w:eastAsiaTheme="minorEastAsia" w:cs="Times New Roman"/>
          <w:color w:val="000000"/>
          <w:sz w:val="22"/>
          <w:shd w:val="clear" w:color="auto" w:fill="FFFFFF"/>
        </w:rPr>
      </w:pPr>
      <m:oMath>
        <m:sSub>
          <m:sSubPr>
            <m:ctrlPr>
              <w:rPr>
                <w:rFonts w:ascii="Cambria Math" w:eastAsiaTheme="minorEastAsia" w:hAnsi="Cambria Math" w:cs="Times New Roman"/>
                <w:i/>
                <w:color w:val="000000"/>
                <w:sz w:val="22"/>
                <w:shd w:val="clear" w:color="auto" w:fill="FFFFFF"/>
                <w:lang w:val="haw-US"/>
              </w:rPr>
            </m:ctrlPr>
          </m:sSubPr>
          <m:e>
            <m:r>
              <w:rPr>
                <w:rFonts w:ascii="Cambria Math" w:eastAsiaTheme="minorEastAsia" w:hAnsi="Cambria Math" w:cs="Times New Roman"/>
                <w:color w:val="000000"/>
                <w:sz w:val="22"/>
                <w:shd w:val="clear" w:color="auto" w:fill="FFFFFF"/>
                <w:lang w:val="haw-US"/>
              </w:rPr>
              <m:t>e</m:t>
            </m:r>
          </m:e>
          <m:sub>
            <m:r>
              <w:rPr>
                <w:rFonts w:ascii="Cambria Math" w:eastAsiaTheme="minorEastAsia" w:hAnsi="Cambria Math" w:cs="Times New Roman"/>
                <w:color w:val="000000"/>
                <w:sz w:val="22"/>
                <w:shd w:val="clear" w:color="auto" w:fill="FFFFFF"/>
                <w:lang w:val="haw-US"/>
              </w:rPr>
              <m:t>mML</m:t>
            </m:r>
          </m:sub>
        </m:sSub>
      </m:oMath>
      <w:r w:rsidR="00816FBB">
        <w:rPr>
          <w:rFonts w:eastAsiaTheme="minorEastAsia" w:cs="Times New Roman"/>
          <w:color w:val="000000"/>
          <w:sz w:val="22"/>
          <w:shd w:val="clear" w:color="auto" w:fill="FFFFFF"/>
        </w:rPr>
        <w:t xml:space="preserve"> = mean error rate for the Multilayer Perceptron</w:t>
      </w:r>
    </w:p>
    <w:p w:rsidR="00816FBB" w:rsidRDefault="00816FBB" w:rsidP="00136CD4">
      <w:pPr>
        <w:pStyle w:val="IOPText"/>
        <w:ind w:firstLine="0"/>
        <w:rPr>
          <w:rFonts w:eastAsiaTheme="minorEastAsia" w:cs="Times New Roman"/>
          <w:color w:val="000000"/>
          <w:sz w:val="22"/>
          <w:shd w:val="clear" w:color="auto" w:fill="FFFFFF"/>
          <w:lang w:val="haw-US"/>
        </w:rPr>
      </w:pPr>
      <w:r>
        <w:rPr>
          <w:rFonts w:cs="Times New Roman"/>
          <w:color w:val="000000"/>
          <w:sz w:val="22"/>
          <w:shd w:val="clear" w:color="auto" w:fill="FFFFFF"/>
          <w:lang w:val="haw-US"/>
        </w:rPr>
        <w:t xml:space="preserve">d = </w:t>
      </w:r>
      <m:oMath>
        <m:sSub>
          <m:sSubPr>
            <m:ctrlPr>
              <w:rPr>
                <w:rFonts w:ascii="Cambria Math" w:hAnsi="Cambria Math" w:cs="Times New Roman"/>
                <w:i/>
                <w:color w:val="000000"/>
                <w:sz w:val="22"/>
                <w:shd w:val="clear" w:color="auto" w:fill="FFFFFF"/>
                <w:lang w:val="haw-US"/>
              </w:rPr>
            </m:ctrlPr>
          </m:sSubPr>
          <m:e>
            <m:r>
              <w:rPr>
                <w:rFonts w:ascii="Cambria Math" w:hAnsi="Cambria Math" w:cs="Times New Roman"/>
                <w:color w:val="000000"/>
                <w:sz w:val="22"/>
                <w:shd w:val="clear" w:color="auto" w:fill="FFFFFF"/>
                <w:lang w:val="haw-US"/>
              </w:rPr>
              <m:t>e</m:t>
            </m:r>
          </m:e>
          <m:sub>
            <m:r>
              <w:rPr>
                <w:rFonts w:ascii="Cambria Math" w:hAnsi="Cambria Math" w:cs="Times New Roman"/>
                <w:color w:val="000000"/>
                <w:sz w:val="22"/>
                <w:shd w:val="clear" w:color="auto" w:fill="FFFFFF"/>
                <w:lang w:val="haw-US"/>
              </w:rPr>
              <m:t>mNB</m:t>
            </m:r>
          </m:sub>
        </m:sSub>
        <m:r>
          <w:rPr>
            <w:rFonts w:ascii="Cambria Math" w:hAnsi="Cambria Math" w:cs="Times New Roman"/>
            <w:color w:val="000000"/>
            <w:sz w:val="22"/>
            <w:shd w:val="clear" w:color="auto" w:fill="FFFFFF"/>
            <w:lang w:val="haw-US"/>
          </w:rPr>
          <m:t>-</m:t>
        </m:r>
        <m:r>
          <w:rPr>
            <w:rFonts w:ascii="Cambria Math" w:eastAsiaTheme="minorEastAsia" w:hAnsi="Cambria Math" w:cs="Times New Roman"/>
            <w:color w:val="000000"/>
            <w:sz w:val="22"/>
            <w:shd w:val="clear" w:color="auto" w:fill="FFFFFF"/>
            <w:lang w:val="haw-US"/>
          </w:rPr>
          <m:t xml:space="preserve"> </m:t>
        </m:r>
        <m:sSub>
          <m:sSubPr>
            <m:ctrlPr>
              <w:rPr>
                <w:rFonts w:ascii="Cambria Math" w:eastAsiaTheme="minorEastAsia" w:hAnsi="Cambria Math" w:cs="Times New Roman"/>
                <w:i/>
                <w:color w:val="000000"/>
                <w:sz w:val="22"/>
                <w:shd w:val="clear" w:color="auto" w:fill="FFFFFF"/>
                <w:lang w:val="haw-US"/>
              </w:rPr>
            </m:ctrlPr>
          </m:sSubPr>
          <m:e>
            <m:r>
              <w:rPr>
                <w:rFonts w:ascii="Cambria Math" w:eastAsiaTheme="minorEastAsia" w:hAnsi="Cambria Math" w:cs="Times New Roman"/>
                <w:color w:val="000000"/>
                <w:sz w:val="22"/>
                <w:shd w:val="clear" w:color="auto" w:fill="FFFFFF"/>
                <w:lang w:val="haw-US"/>
              </w:rPr>
              <m:t>e</m:t>
            </m:r>
          </m:e>
          <m:sub>
            <m:r>
              <w:rPr>
                <w:rFonts w:ascii="Cambria Math" w:eastAsiaTheme="minorEastAsia" w:hAnsi="Cambria Math" w:cs="Times New Roman"/>
                <w:color w:val="000000"/>
                <w:sz w:val="22"/>
                <w:shd w:val="clear" w:color="auto" w:fill="FFFFFF"/>
                <w:lang w:val="haw-US"/>
              </w:rPr>
              <m:t>mML</m:t>
            </m:r>
          </m:sub>
        </m:sSub>
      </m:oMath>
    </w:p>
    <w:p w:rsidR="00816FBB" w:rsidRDefault="00816FBB" w:rsidP="00136CD4">
      <w:pPr>
        <w:pStyle w:val="IOPText"/>
        <w:ind w:firstLine="0"/>
        <w:rPr>
          <w:rFonts w:eastAsiaTheme="minorEastAsia" w:cs="Times New Roman"/>
          <w:color w:val="000000"/>
          <w:sz w:val="22"/>
          <w:shd w:val="clear" w:color="auto" w:fill="FFFFFF"/>
          <w:lang w:val="haw-US"/>
        </w:rPr>
      </w:pPr>
    </w:p>
    <w:p w:rsidR="00136CD4" w:rsidRDefault="00E40946" w:rsidP="00136CD4">
      <w:pPr>
        <w:pStyle w:val="IOPText"/>
        <w:ind w:firstLine="0"/>
        <w:rPr>
          <w:rFonts w:eastAsiaTheme="minorEastAsia" w:cs="Times New Roman"/>
          <w:color w:val="000000"/>
          <w:sz w:val="22"/>
          <w:shd w:val="clear" w:color="auto" w:fill="FFFFFF"/>
          <w:lang w:val="haw-US"/>
        </w:rPr>
      </w:pPr>
      <m:oMath>
        <m:r>
          <w:rPr>
            <w:rFonts w:ascii="Cambria Math" w:hAnsi="Cambria Math" w:cs="Times New Roman"/>
            <w:color w:val="000000"/>
            <w:sz w:val="22"/>
            <w:shd w:val="clear" w:color="auto" w:fill="FFFFFF"/>
            <w:lang w:val="haw-US"/>
          </w:rPr>
          <m:t>α</m:t>
        </m:r>
      </m:oMath>
      <w:r>
        <w:rPr>
          <w:rFonts w:eastAsiaTheme="minorEastAsia" w:cs="Times New Roman"/>
          <w:color w:val="000000"/>
          <w:sz w:val="22"/>
          <w:shd w:val="clear" w:color="auto" w:fill="FFFFFF"/>
          <w:lang w:val="haw-US"/>
        </w:rPr>
        <w:t xml:space="preserve"> = 0.05</w:t>
      </w:r>
    </w:p>
    <w:p w:rsidR="00136CD4" w:rsidRDefault="00136CD4" w:rsidP="00136CD4">
      <w:pPr>
        <w:pStyle w:val="IOPText"/>
        <w:ind w:firstLine="0"/>
        <w:rPr>
          <w:rFonts w:eastAsiaTheme="minorEastAsia" w:cs="Times New Roman"/>
          <w:color w:val="000000"/>
          <w:sz w:val="22"/>
          <w:shd w:val="clear" w:color="auto" w:fill="FFFFFF"/>
          <w:lang w:val="haw-US"/>
        </w:rPr>
      </w:pPr>
    </w:p>
    <w:p w:rsidR="00E40946" w:rsidRDefault="00136CD4" w:rsidP="00136CD4">
      <w:pPr>
        <w:pStyle w:val="IOPText"/>
        <w:ind w:firstLine="0"/>
        <w:rPr>
          <w:rFonts w:eastAsiaTheme="minorEastAsia" w:cs="Times New Roman"/>
          <w:color w:val="000000"/>
          <w:sz w:val="22"/>
          <w:shd w:val="clear" w:color="auto" w:fill="FFFFFF"/>
          <w:lang w:val="haw-US"/>
        </w:rPr>
      </w:pPr>
      <w:r>
        <w:rPr>
          <w:rFonts w:eastAsiaTheme="minorEastAsia" w:cs="Times New Roman"/>
          <w:color w:val="000000"/>
          <w:sz w:val="22"/>
          <w:shd w:val="clear" w:color="auto" w:fill="FFFFFF"/>
          <w:lang w:val="haw-US"/>
        </w:rPr>
        <w:t xml:space="preserve">The resulting interval contains </w:t>
      </w:r>
      <w:r w:rsidR="00325DFB">
        <w:rPr>
          <w:rFonts w:eastAsiaTheme="minorEastAsia" w:cs="Times New Roman"/>
          <w:color w:val="000000"/>
          <w:sz w:val="22"/>
          <w:shd w:val="clear" w:color="auto" w:fill="FFFFFF"/>
        </w:rPr>
        <w:t xml:space="preserve">the value </w:t>
      </w:r>
      <w:r>
        <w:rPr>
          <w:rFonts w:eastAsiaTheme="minorEastAsia" w:cs="Times New Roman"/>
          <w:color w:val="000000"/>
          <w:sz w:val="22"/>
          <w:shd w:val="clear" w:color="auto" w:fill="FFFFFF"/>
          <w:lang w:val="haw-US"/>
        </w:rPr>
        <w:t xml:space="preserve">0, so we conclude that the difference between the </w:t>
      </w:r>
      <w:r w:rsidR="00816FBB">
        <w:rPr>
          <w:rFonts w:eastAsiaTheme="minorEastAsia" w:cs="Times New Roman"/>
          <w:color w:val="000000"/>
          <w:sz w:val="22"/>
          <w:shd w:val="clear" w:color="auto" w:fill="FFFFFF"/>
        </w:rPr>
        <w:t xml:space="preserve">mean </w:t>
      </w:r>
      <w:r>
        <w:rPr>
          <w:rFonts w:eastAsiaTheme="minorEastAsia" w:cs="Times New Roman"/>
          <w:color w:val="000000"/>
          <w:sz w:val="22"/>
          <w:shd w:val="clear" w:color="auto" w:fill="FFFFFF"/>
          <w:lang w:val="haw-US"/>
        </w:rPr>
        <w:t xml:space="preserve">error rates of the two models </w:t>
      </w:r>
      <w:r w:rsidR="00325DFB">
        <w:rPr>
          <w:rFonts w:eastAsiaTheme="minorEastAsia" w:cs="Times New Roman"/>
          <w:color w:val="000000"/>
          <w:sz w:val="22"/>
          <w:shd w:val="clear" w:color="auto" w:fill="FFFFFF"/>
        </w:rPr>
        <w:t>is</w:t>
      </w:r>
      <w:r>
        <w:rPr>
          <w:rFonts w:eastAsiaTheme="minorEastAsia" w:cs="Times New Roman"/>
          <w:color w:val="000000"/>
          <w:sz w:val="22"/>
          <w:shd w:val="clear" w:color="auto" w:fill="FFFFFF"/>
          <w:lang w:val="haw-US"/>
        </w:rPr>
        <w:t xml:space="preserve"> not statisticaly relevant</w:t>
      </w:r>
      <w:r w:rsidR="00E40946">
        <w:rPr>
          <w:rFonts w:eastAsiaTheme="minorEastAsia" w:cs="Times New Roman"/>
          <w:color w:val="000000"/>
          <w:sz w:val="22"/>
          <w:shd w:val="clear" w:color="auto" w:fill="FFFFFF"/>
          <w:lang w:val="haw-US"/>
        </w:rPr>
        <w:t xml:space="preserve"> at the confidence level of 95%</w:t>
      </w:r>
      <w:r>
        <w:rPr>
          <w:rFonts w:eastAsiaTheme="minorEastAsia" w:cs="Times New Roman"/>
          <w:color w:val="000000"/>
          <w:sz w:val="22"/>
          <w:shd w:val="clear" w:color="auto" w:fill="FFFFFF"/>
          <w:lang w:val="haw-US"/>
        </w:rPr>
        <w:t>.</w:t>
      </w:r>
      <w:r w:rsidR="00E40946">
        <w:rPr>
          <w:rFonts w:eastAsiaTheme="minorEastAsia" w:cs="Times New Roman"/>
          <w:color w:val="000000"/>
          <w:sz w:val="22"/>
          <w:shd w:val="clear" w:color="auto" w:fill="FFFFFF"/>
          <w:lang w:val="haw-US"/>
        </w:rPr>
        <w:t xml:space="preserve"> In </w:t>
      </w:r>
      <w:r w:rsidR="003D6686">
        <w:rPr>
          <w:rFonts w:eastAsiaTheme="minorEastAsia" w:cs="Times New Roman"/>
          <w:color w:val="000000"/>
          <w:sz w:val="22"/>
          <w:shd w:val="clear" w:color="auto" w:fill="FFFFFF"/>
        </w:rPr>
        <w:t>F</w:t>
      </w:r>
      <w:r w:rsidR="00E40946">
        <w:rPr>
          <w:rFonts w:eastAsiaTheme="minorEastAsia" w:cs="Times New Roman"/>
          <w:color w:val="000000"/>
          <w:sz w:val="22"/>
          <w:shd w:val="clear" w:color="auto" w:fill="FFFFFF"/>
          <w:lang w:val="haw-US"/>
        </w:rPr>
        <w:t>ig 13 we can see the actual interval obtained</w:t>
      </w:r>
    </w:p>
    <w:p w:rsidR="00E40946" w:rsidRDefault="00E40946" w:rsidP="00136CD4">
      <w:pPr>
        <w:pStyle w:val="IOPText"/>
        <w:ind w:firstLine="0"/>
        <w:rPr>
          <w:rFonts w:eastAsiaTheme="minorEastAsia" w:cs="Times New Roman"/>
          <w:color w:val="000000"/>
          <w:sz w:val="22"/>
          <w:shd w:val="clear" w:color="auto" w:fill="FFFFFF"/>
          <w:lang w:val="haw-US"/>
        </w:rPr>
      </w:pPr>
    </w:p>
    <w:p w:rsidR="00136CD4" w:rsidRDefault="00E40946" w:rsidP="00136CD4">
      <w:pPr>
        <w:pStyle w:val="IOPText"/>
        <w:ind w:firstLine="0"/>
        <w:rPr>
          <w:rFonts w:eastAsiaTheme="minorEastAsia" w:cs="Times New Roman"/>
          <w:color w:val="000000"/>
          <w:sz w:val="22"/>
          <w:shd w:val="clear" w:color="auto" w:fill="FFFFFF"/>
          <w:lang w:val="haw-US"/>
        </w:rPr>
      </w:pPr>
      <w:r>
        <w:rPr>
          <w:rFonts w:eastAsiaTheme="minorEastAsia" w:cs="Times New Roman"/>
          <w:noProof/>
          <w:color w:val="000000"/>
          <w:sz w:val="22"/>
          <w:shd w:val="clear" w:color="auto" w:fill="FFFFFF"/>
          <w:lang w:val="haw-US"/>
        </w:rPr>
        <w:drawing>
          <wp:inline distT="0" distB="0" distL="0" distR="0">
            <wp:extent cx="3131820" cy="2141220"/>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31820" cy="2141220"/>
                    </a:xfrm>
                    <a:prstGeom prst="rect">
                      <a:avLst/>
                    </a:prstGeom>
                    <a:noFill/>
                    <a:ln>
                      <a:noFill/>
                    </a:ln>
                  </pic:spPr>
                </pic:pic>
              </a:graphicData>
            </a:graphic>
          </wp:inline>
        </w:drawing>
      </w:r>
    </w:p>
    <w:p w:rsidR="00E40946" w:rsidRPr="00E40946" w:rsidRDefault="00E40946" w:rsidP="00816FBB">
      <w:pPr>
        <w:pStyle w:val="IOPText"/>
        <w:ind w:firstLine="0"/>
        <w:jc w:val="left"/>
        <w:rPr>
          <w:rFonts w:eastAsiaTheme="minorEastAsia" w:cs="Times New Roman"/>
          <w:color w:val="000000"/>
          <w:sz w:val="18"/>
          <w:szCs w:val="18"/>
          <w:shd w:val="clear" w:color="auto" w:fill="FFFFFF"/>
          <w:lang w:val="haw-US"/>
        </w:rPr>
      </w:pPr>
      <w:r w:rsidRPr="00816FBB">
        <w:rPr>
          <w:rFonts w:eastAsiaTheme="minorEastAsia" w:cs="Times New Roman"/>
          <w:b/>
          <w:bCs/>
          <w:color w:val="000000"/>
          <w:sz w:val="18"/>
          <w:szCs w:val="18"/>
          <w:shd w:val="clear" w:color="auto" w:fill="FFFFFF"/>
          <w:lang w:val="haw-US"/>
        </w:rPr>
        <w:t>Figure 13</w:t>
      </w:r>
      <w:r>
        <w:rPr>
          <w:rFonts w:eastAsiaTheme="minorEastAsia" w:cs="Times New Roman"/>
          <w:color w:val="000000"/>
          <w:sz w:val="18"/>
          <w:szCs w:val="18"/>
          <w:shd w:val="clear" w:color="auto" w:fill="FFFFFF"/>
          <w:lang w:val="haw-US"/>
        </w:rPr>
        <w:t xml:space="preserve"> – Confidence Interval for the difference of the variance of the error rates of the Naive Bayes Classifier and the Multilayer Perceptron,  the interval contains the value 0</w:t>
      </w:r>
    </w:p>
    <w:p w:rsidR="00E40946" w:rsidRPr="00136CD4" w:rsidRDefault="00E40946" w:rsidP="00136CD4">
      <w:pPr>
        <w:pStyle w:val="IOPText"/>
        <w:ind w:firstLine="0"/>
        <w:rPr>
          <w:rFonts w:eastAsiaTheme="minorEastAsia" w:cs="Times New Roman"/>
          <w:color w:val="000000"/>
          <w:sz w:val="22"/>
          <w:shd w:val="clear" w:color="auto" w:fill="FFFFFF"/>
          <w:lang w:val="haw-US"/>
        </w:rPr>
      </w:pPr>
    </w:p>
    <w:p w:rsidR="00F10CC3" w:rsidRDefault="00F10CC3" w:rsidP="00F10CC3">
      <w:pPr>
        <w:pStyle w:val="IOPText"/>
        <w:rPr>
          <w:rFonts w:cs="Times New Roman"/>
          <w:color w:val="000000"/>
          <w:sz w:val="22"/>
          <w:shd w:val="clear" w:color="auto" w:fill="FFFFFF"/>
          <w:lang w:val="haw-US"/>
        </w:rPr>
      </w:pPr>
    </w:p>
    <w:p w:rsidR="00F10CC3" w:rsidRPr="00F10CC3" w:rsidRDefault="00F10CC3" w:rsidP="00F10CC3">
      <w:pPr>
        <w:pStyle w:val="IOPText"/>
        <w:numPr>
          <w:ilvl w:val="0"/>
          <w:numId w:val="4"/>
        </w:numPr>
        <w:rPr>
          <w:rFonts w:cs="Times New Roman"/>
          <w:b/>
          <w:bCs/>
          <w:color w:val="000000"/>
          <w:sz w:val="22"/>
          <w:shd w:val="clear" w:color="auto" w:fill="FFFFFF"/>
          <w:lang w:val="haw-US"/>
        </w:rPr>
      </w:pPr>
      <w:r w:rsidRPr="00F10CC3">
        <w:rPr>
          <w:rFonts w:cs="Times New Roman"/>
          <w:b/>
          <w:bCs/>
          <w:color w:val="000000"/>
          <w:sz w:val="22"/>
          <w:shd w:val="clear" w:color="auto" w:fill="FFFFFF"/>
          <w:lang w:val="haw-US"/>
        </w:rPr>
        <w:t>Conclusions</w:t>
      </w:r>
    </w:p>
    <w:p w:rsidR="00F10CC3" w:rsidRDefault="00F10CC3" w:rsidP="00F10CC3">
      <w:pPr>
        <w:pStyle w:val="IOPText"/>
        <w:ind w:left="360" w:firstLine="0"/>
        <w:rPr>
          <w:rFonts w:cs="Times New Roman"/>
          <w:b/>
          <w:bCs/>
          <w:color w:val="000000"/>
          <w:sz w:val="22"/>
          <w:shd w:val="clear" w:color="auto" w:fill="FFFFFF"/>
          <w:lang w:val="haw-US"/>
        </w:rPr>
      </w:pPr>
    </w:p>
    <w:p w:rsidR="00375151" w:rsidRDefault="00F10CC3" w:rsidP="00DF6E2B">
      <w:pPr>
        <w:pStyle w:val="IOPText"/>
        <w:ind w:firstLine="0"/>
        <w:rPr>
          <w:rFonts w:cs="Times New Roman"/>
          <w:color w:val="000000"/>
          <w:sz w:val="22"/>
          <w:shd w:val="clear" w:color="auto" w:fill="FFFFFF"/>
          <w:lang w:val="haw-US"/>
        </w:rPr>
      </w:pPr>
      <w:r>
        <w:rPr>
          <w:rFonts w:cs="Times New Roman"/>
          <w:color w:val="000000"/>
          <w:sz w:val="22"/>
          <w:shd w:val="clear" w:color="auto" w:fill="FFFFFF"/>
          <w:lang w:val="haw-US"/>
        </w:rPr>
        <w:t xml:space="preserve">In this paper we tried to build a </w:t>
      </w:r>
      <w:r w:rsidR="00DC0C24">
        <w:rPr>
          <w:rFonts w:cs="Times New Roman"/>
          <w:color w:val="000000"/>
          <w:sz w:val="22"/>
          <w:shd w:val="clear" w:color="auto" w:fill="FFFFFF"/>
          <w:lang w:val="haw-US"/>
        </w:rPr>
        <w:t>prediction</w:t>
      </w:r>
      <w:r>
        <w:rPr>
          <w:rFonts w:cs="Times New Roman"/>
          <w:color w:val="000000"/>
          <w:sz w:val="22"/>
          <w:shd w:val="clear" w:color="auto" w:fill="FFFFFF"/>
          <w:lang w:val="haw-US"/>
        </w:rPr>
        <w:t xml:space="preserve"> model </w:t>
      </w:r>
      <w:r w:rsidR="005F473A">
        <w:rPr>
          <w:rFonts w:cs="Times New Roman"/>
          <w:color w:val="000000"/>
          <w:sz w:val="22"/>
          <w:shd w:val="clear" w:color="auto" w:fill="FFFFFF"/>
          <w:lang w:val="haw-US"/>
        </w:rPr>
        <w:t>able</w:t>
      </w:r>
      <w:r>
        <w:rPr>
          <w:rFonts w:cs="Times New Roman"/>
          <w:color w:val="000000"/>
          <w:sz w:val="22"/>
          <w:shd w:val="clear" w:color="auto" w:fill="FFFFFF"/>
          <w:lang w:val="haw-US"/>
        </w:rPr>
        <w:t xml:space="preserve"> to classify previously unseen records and</w:t>
      </w:r>
      <w:r w:rsidR="00B8794B" w:rsidRPr="00B8794B">
        <w:rPr>
          <w:rFonts w:cs="Times New Roman"/>
          <w:color w:val="000000"/>
          <w:sz w:val="22"/>
          <w:shd w:val="clear" w:color="auto" w:fill="FFFFFF"/>
        </w:rPr>
        <w:t xml:space="preserve"> </w:t>
      </w:r>
      <w:r w:rsidR="00B8794B">
        <w:rPr>
          <w:rFonts w:cs="Times New Roman"/>
          <w:color w:val="000000"/>
          <w:sz w:val="22"/>
          <w:shd w:val="clear" w:color="auto" w:fill="FFFFFF"/>
        </w:rPr>
        <w:t>thus</w:t>
      </w:r>
      <w:r>
        <w:rPr>
          <w:rFonts w:cs="Times New Roman"/>
          <w:color w:val="000000"/>
          <w:sz w:val="22"/>
          <w:shd w:val="clear" w:color="auto" w:fill="FFFFFF"/>
          <w:lang w:val="haw-US"/>
        </w:rPr>
        <w:t xml:space="preserve"> identify th</w:t>
      </w:r>
      <w:r w:rsidR="00DC0C24">
        <w:rPr>
          <w:rFonts w:cs="Times New Roman"/>
          <w:color w:val="000000"/>
          <w:sz w:val="22"/>
          <w:shd w:val="clear" w:color="auto" w:fill="FFFFFF"/>
          <w:lang w:val="haw-US"/>
        </w:rPr>
        <w:t xml:space="preserve">e high cost patients. The best results were obtained with a 10 fold Cross </w:t>
      </w:r>
      <w:r w:rsidR="005F473A">
        <w:rPr>
          <w:rFonts w:cs="Times New Roman"/>
          <w:color w:val="000000"/>
          <w:sz w:val="22"/>
          <w:shd w:val="clear" w:color="auto" w:fill="FFFFFF"/>
          <w:lang w:val="haw-US"/>
        </w:rPr>
        <w:t>V</w:t>
      </w:r>
      <w:r w:rsidR="00DC0C24">
        <w:rPr>
          <w:rFonts w:cs="Times New Roman"/>
          <w:color w:val="000000"/>
          <w:sz w:val="22"/>
          <w:shd w:val="clear" w:color="auto" w:fill="FFFFFF"/>
          <w:lang w:val="haw-US"/>
        </w:rPr>
        <w:t xml:space="preserve">alidated </w:t>
      </w:r>
      <w:r w:rsidR="00DC0C24" w:rsidRPr="001258DF">
        <w:rPr>
          <w:rFonts w:cs="Times New Roman"/>
          <w:i/>
          <w:iCs/>
          <w:color w:val="000000"/>
          <w:sz w:val="22"/>
          <w:shd w:val="clear" w:color="auto" w:fill="FFFFFF"/>
          <w:lang w:val="haw-US"/>
        </w:rPr>
        <w:t>Naive Bayes</w:t>
      </w:r>
      <w:r w:rsidR="00DC0C24">
        <w:rPr>
          <w:rFonts w:cs="Times New Roman"/>
          <w:color w:val="000000"/>
          <w:sz w:val="22"/>
          <w:shd w:val="clear" w:color="auto" w:fill="FFFFFF"/>
          <w:lang w:val="haw-US"/>
        </w:rPr>
        <w:t xml:space="preserve"> Classifier, which scored an error rate of 0.22, an F-measure of 0.51 and a value of 0.794 of </w:t>
      </w:r>
      <w:r w:rsidR="00DC0C24" w:rsidRPr="001258DF">
        <w:rPr>
          <w:rFonts w:cs="Times New Roman"/>
          <w:i/>
          <w:iCs/>
          <w:color w:val="000000"/>
          <w:sz w:val="22"/>
          <w:shd w:val="clear" w:color="auto" w:fill="FFFFFF"/>
          <w:lang w:val="haw-US"/>
        </w:rPr>
        <w:t>Area Under the Curve</w:t>
      </w:r>
      <w:r w:rsidR="00DC0C24">
        <w:rPr>
          <w:rFonts w:cs="Times New Roman"/>
          <w:color w:val="000000"/>
          <w:sz w:val="22"/>
          <w:shd w:val="clear" w:color="auto" w:fill="FFFFFF"/>
          <w:lang w:val="haw-US"/>
        </w:rPr>
        <w:t>. It would be very interesting to see how these number</w:t>
      </w:r>
      <w:r w:rsidR="00B8794B" w:rsidRPr="00B8794B">
        <w:rPr>
          <w:rFonts w:cs="Times New Roman"/>
          <w:color w:val="000000"/>
          <w:sz w:val="22"/>
          <w:shd w:val="clear" w:color="auto" w:fill="FFFFFF"/>
        </w:rPr>
        <w:t>s</w:t>
      </w:r>
      <w:r w:rsidR="00DC0C24">
        <w:rPr>
          <w:rFonts w:cs="Times New Roman"/>
          <w:color w:val="000000"/>
          <w:sz w:val="22"/>
          <w:shd w:val="clear" w:color="auto" w:fill="FFFFFF"/>
          <w:lang w:val="haw-US"/>
        </w:rPr>
        <w:t xml:space="preserve"> changed if we introduced diagnostic attributes to the dataset. In particular, research</w:t>
      </w:r>
      <w:r w:rsidR="00B936F4">
        <w:rPr>
          <w:rFonts w:cs="Times New Roman"/>
          <w:color w:val="000000"/>
          <w:sz w:val="22"/>
          <w:shd w:val="clear" w:color="auto" w:fill="FFFFFF"/>
          <w:lang w:val="haw-US"/>
        </w:rPr>
        <w:fldChar w:fldCharType="begin" w:fldLock="1"/>
      </w:r>
      <w:r w:rsidR="00B936F4">
        <w:rPr>
          <w:rFonts w:cs="Times New Roman"/>
          <w:color w:val="000000"/>
          <w:sz w:val="22"/>
          <w:shd w:val="clear" w:color="auto" w:fill="FFFFFF"/>
          <w:lang w:val="haw-US"/>
        </w:rPr>
        <w:instrText>ADDIN CSL_CITATION {"citationItems":[{"id":"ITEM-1","itemData":{"DOI":"10.1111/j.1475-6773.2009.01080.x","author":[{"dropping-particle":"","family":"Fleishman","given":"John A","non-dropping-particle":"","parse-names":false,"suffix":""},{"dropping-particle":"","family":"Cohen","given":"Joel W","non-dropping-particle":"","parse-names":false,"suffix":""}],"id":"ITEM-1","issued":{"date-parts":[["2009"]]},"page":"532-552","title":"Using Information on Clinical Conditions to Predict High-Cost Patients","type":"article-journal"},"uris":["http://www.mendeley.com/documents/?uuid=c8815cf4-501f-4445-87fb-1c56af129947"]}],"mendeley":{"formattedCitation":"&lt;sup&gt;2&lt;/sup&gt;","plainTextFormattedCitation":"2"},"properties":{"noteIndex":0},"schema":"https://github.com/citation-style-language/schema/raw/master/csl-citation.json"}</w:instrText>
      </w:r>
      <w:r w:rsidR="00B936F4">
        <w:rPr>
          <w:rFonts w:cs="Times New Roman"/>
          <w:color w:val="000000"/>
          <w:sz w:val="22"/>
          <w:shd w:val="clear" w:color="auto" w:fill="FFFFFF"/>
          <w:lang w:val="haw-US"/>
        </w:rPr>
        <w:fldChar w:fldCharType="separate"/>
      </w:r>
      <w:r w:rsidR="00B936F4" w:rsidRPr="00B936F4">
        <w:rPr>
          <w:rFonts w:cs="Times New Roman"/>
          <w:noProof/>
          <w:color w:val="000000"/>
          <w:sz w:val="22"/>
          <w:shd w:val="clear" w:color="auto" w:fill="FFFFFF"/>
          <w:vertAlign w:val="superscript"/>
          <w:lang w:val="haw-US"/>
        </w:rPr>
        <w:t>2</w:t>
      </w:r>
      <w:r w:rsidR="00B936F4">
        <w:rPr>
          <w:rFonts w:cs="Times New Roman"/>
          <w:color w:val="000000"/>
          <w:sz w:val="22"/>
          <w:shd w:val="clear" w:color="auto" w:fill="FFFFFF"/>
          <w:lang w:val="haw-US"/>
        </w:rPr>
        <w:fldChar w:fldCharType="end"/>
      </w:r>
      <w:r w:rsidR="00DC0C24">
        <w:rPr>
          <w:rFonts w:cs="Times New Roman"/>
          <w:color w:val="000000"/>
          <w:sz w:val="22"/>
          <w:shd w:val="clear" w:color="auto" w:fill="FFFFFF"/>
          <w:lang w:val="haw-US"/>
        </w:rPr>
        <w:t xml:space="preserve"> shows that one of the main cost drivers for public healthcare systems is comorbidity</w:t>
      </w:r>
      <w:r w:rsidR="005F473A">
        <w:rPr>
          <w:rFonts w:cs="Times New Roman"/>
          <w:color w:val="000000"/>
          <w:sz w:val="22"/>
          <w:shd w:val="clear" w:color="auto" w:fill="FFFFFF"/>
          <w:lang w:val="haw-US"/>
        </w:rPr>
        <w:t>, but, unfortunately, we were not able to find any medical data t</w:t>
      </w:r>
      <w:proofErr w:type="spellStart"/>
      <w:r w:rsidR="003D6686">
        <w:rPr>
          <w:rFonts w:cs="Times New Roman"/>
          <w:color w:val="000000"/>
          <w:sz w:val="22"/>
          <w:shd w:val="clear" w:color="auto" w:fill="FFFFFF"/>
        </w:rPr>
        <w:t>hat</w:t>
      </w:r>
      <w:proofErr w:type="spellEnd"/>
      <w:r w:rsidR="00B8794B">
        <w:rPr>
          <w:rFonts w:cs="Times New Roman"/>
          <w:color w:val="000000"/>
          <w:sz w:val="22"/>
          <w:shd w:val="clear" w:color="auto" w:fill="FFFFFF"/>
        </w:rPr>
        <w:t xml:space="preserve"> could</w:t>
      </w:r>
      <w:r w:rsidR="005F473A">
        <w:rPr>
          <w:rFonts w:cs="Times New Roman"/>
          <w:color w:val="000000"/>
          <w:sz w:val="22"/>
          <w:shd w:val="clear" w:color="auto" w:fill="FFFFFF"/>
          <w:lang w:val="haw-US"/>
        </w:rPr>
        <w:t xml:space="preserve"> </w:t>
      </w:r>
      <w:r w:rsidR="00D42962">
        <w:rPr>
          <w:rFonts w:cs="Times New Roman"/>
          <w:color w:val="000000"/>
          <w:sz w:val="22"/>
          <w:shd w:val="clear" w:color="auto" w:fill="FFFFFF"/>
          <w:lang w:val="haw-US"/>
        </w:rPr>
        <w:t xml:space="preserve">enrich </w:t>
      </w:r>
      <w:r w:rsidR="005F473A">
        <w:rPr>
          <w:rFonts w:cs="Times New Roman"/>
          <w:color w:val="000000"/>
          <w:sz w:val="22"/>
          <w:shd w:val="clear" w:color="auto" w:fill="FFFFFF"/>
          <w:lang w:val="haw-US"/>
        </w:rPr>
        <w:t xml:space="preserve">our original dataset. </w:t>
      </w:r>
    </w:p>
    <w:p w:rsidR="00375151" w:rsidRDefault="00375151" w:rsidP="00F10CC3">
      <w:pPr>
        <w:pStyle w:val="IOPText"/>
        <w:ind w:left="360" w:firstLine="0"/>
        <w:rPr>
          <w:rFonts w:cs="Times New Roman"/>
          <w:color w:val="000000"/>
          <w:sz w:val="22"/>
          <w:shd w:val="clear" w:color="auto" w:fill="FFFFFF"/>
          <w:lang w:val="haw-US"/>
        </w:rPr>
      </w:pPr>
    </w:p>
    <w:p w:rsidR="00D42962" w:rsidRDefault="00D42962" w:rsidP="00F10CC3">
      <w:pPr>
        <w:pStyle w:val="IOPText"/>
        <w:ind w:left="360" w:firstLine="0"/>
        <w:rPr>
          <w:rFonts w:cs="Times New Roman"/>
          <w:b/>
          <w:bCs/>
          <w:color w:val="000000"/>
          <w:sz w:val="22"/>
          <w:shd w:val="clear" w:color="auto" w:fill="FFFFFF"/>
          <w:lang w:val="haw-US"/>
        </w:rPr>
      </w:pPr>
      <w:r>
        <w:rPr>
          <w:rFonts w:cs="Times New Roman"/>
          <w:b/>
          <w:bCs/>
          <w:color w:val="000000"/>
          <w:sz w:val="22"/>
          <w:shd w:val="clear" w:color="auto" w:fill="FFFFFF"/>
          <w:lang w:val="haw-US"/>
        </w:rPr>
        <w:t>References</w:t>
      </w:r>
    </w:p>
    <w:p w:rsidR="00B936F4" w:rsidRPr="00B936F4" w:rsidRDefault="00D42962" w:rsidP="00B936F4">
      <w:pPr>
        <w:widowControl w:val="0"/>
        <w:autoSpaceDE w:val="0"/>
        <w:autoSpaceDN w:val="0"/>
        <w:adjustRightInd w:val="0"/>
        <w:spacing w:after="0" w:line="240" w:lineRule="auto"/>
        <w:ind w:left="640" w:hanging="640"/>
        <w:rPr>
          <w:rFonts w:ascii="Times New Roman" w:hAnsi="Times New Roman" w:cs="Times New Roman"/>
          <w:noProof/>
          <w:szCs w:val="24"/>
        </w:rPr>
      </w:pPr>
      <w:r>
        <w:rPr>
          <w:rFonts w:cs="Times New Roman"/>
          <w:color w:val="000000"/>
          <w:shd w:val="clear" w:color="auto" w:fill="FFFFFF"/>
          <w:lang w:val="haw-US"/>
        </w:rPr>
        <w:fldChar w:fldCharType="begin" w:fldLock="1"/>
      </w:r>
      <w:r>
        <w:rPr>
          <w:rFonts w:cs="Times New Roman"/>
          <w:color w:val="000000"/>
          <w:shd w:val="clear" w:color="auto" w:fill="FFFFFF"/>
          <w:lang w:val="haw-US"/>
        </w:rPr>
        <w:instrText xml:space="preserve">ADDIN Mendeley Bibliography CSL_BIBLIOGRAPHY </w:instrText>
      </w:r>
      <w:r>
        <w:rPr>
          <w:rFonts w:cs="Times New Roman"/>
          <w:color w:val="000000"/>
          <w:shd w:val="clear" w:color="auto" w:fill="FFFFFF"/>
          <w:lang w:val="haw-US"/>
        </w:rPr>
        <w:fldChar w:fldCharType="separate"/>
      </w:r>
      <w:r w:rsidR="00B936F4" w:rsidRPr="00B936F4">
        <w:rPr>
          <w:rFonts w:ascii="Times New Roman" w:hAnsi="Times New Roman" w:cs="Times New Roman"/>
          <w:noProof/>
          <w:szCs w:val="24"/>
        </w:rPr>
        <w:t>1.</w:t>
      </w:r>
      <w:r w:rsidR="00B936F4" w:rsidRPr="00B936F4">
        <w:rPr>
          <w:rFonts w:ascii="Times New Roman" w:hAnsi="Times New Roman" w:cs="Times New Roman"/>
          <w:noProof/>
          <w:szCs w:val="24"/>
        </w:rPr>
        <w:tab/>
        <w:t>Blumental, D. New engla nd journal. 1–3 (2016).</w:t>
      </w:r>
    </w:p>
    <w:p w:rsidR="00B936F4" w:rsidRDefault="00B936F4" w:rsidP="00B936F4">
      <w:pPr>
        <w:widowControl w:val="0"/>
        <w:autoSpaceDE w:val="0"/>
        <w:autoSpaceDN w:val="0"/>
        <w:adjustRightInd w:val="0"/>
        <w:spacing w:after="0" w:line="240" w:lineRule="auto"/>
        <w:ind w:left="640" w:hanging="640"/>
        <w:rPr>
          <w:rFonts w:ascii="Times New Roman" w:hAnsi="Times New Roman" w:cs="Times New Roman"/>
          <w:noProof/>
          <w:szCs w:val="24"/>
        </w:rPr>
      </w:pPr>
      <w:r w:rsidRPr="00B936F4">
        <w:rPr>
          <w:rFonts w:ascii="Times New Roman" w:hAnsi="Times New Roman" w:cs="Times New Roman"/>
          <w:noProof/>
          <w:szCs w:val="24"/>
        </w:rPr>
        <w:t>2.</w:t>
      </w:r>
      <w:r w:rsidRPr="00B936F4">
        <w:rPr>
          <w:rFonts w:ascii="Times New Roman" w:hAnsi="Times New Roman" w:cs="Times New Roman"/>
          <w:noProof/>
          <w:szCs w:val="24"/>
        </w:rPr>
        <w:tab/>
        <w:t>Fleishman, J. A. &amp; Cohen, J. W. Using Information on Clinical Conditions to Predict High-Cost Patients. 532–552 (2009). doi:10.1111/j.1475-6773.2009.01080.x</w:t>
      </w:r>
    </w:p>
    <w:p w:rsidR="00280E01" w:rsidRDefault="00280E01" w:rsidP="00B936F4">
      <w:pPr>
        <w:widowControl w:val="0"/>
        <w:autoSpaceDE w:val="0"/>
        <w:autoSpaceDN w:val="0"/>
        <w:adjustRightInd w:val="0"/>
        <w:spacing w:after="0" w:line="240" w:lineRule="auto"/>
        <w:ind w:left="640" w:hanging="640"/>
        <w:rPr>
          <w:rFonts w:ascii="Times New Roman" w:hAnsi="Times New Roman" w:cs="Times New Roman"/>
          <w:noProof/>
          <w:szCs w:val="24"/>
        </w:rPr>
      </w:pPr>
    </w:p>
    <w:p w:rsidR="00B936F4" w:rsidRDefault="00B936F4" w:rsidP="00B936F4">
      <w:pPr>
        <w:widowControl w:val="0"/>
        <w:autoSpaceDE w:val="0"/>
        <w:autoSpaceDN w:val="0"/>
        <w:adjustRightInd w:val="0"/>
        <w:spacing w:after="0" w:line="240" w:lineRule="auto"/>
        <w:ind w:left="640" w:hanging="640"/>
        <w:rPr>
          <w:rFonts w:ascii="Times New Roman" w:hAnsi="Times New Roman" w:cs="Times New Roman"/>
          <w:noProof/>
          <w:szCs w:val="24"/>
        </w:rPr>
      </w:pPr>
    </w:p>
    <w:p w:rsidR="00A85174" w:rsidRDefault="00A85174" w:rsidP="00B936F4">
      <w:pPr>
        <w:widowControl w:val="0"/>
        <w:autoSpaceDE w:val="0"/>
        <w:autoSpaceDN w:val="0"/>
        <w:adjustRightInd w:val="0"/>
        <w:spacing w:after="0" w:line="240" w:lineRule="auto"/>
        <w:ind w:left="640" w:hanging="640"/>
        <w:rPr>
          <w:rFonts w:ascii="Times New Roman" w:hAnsi="Times New Roman" w:cs="Times New Roman"/>
          <w:b/>
          <w:bCs/>
          <w:noProof/>
          <w:szCs w:val="24"/>
        </w:rPr>
      </w:pPr>
    </w:p>
    <w:p w:rsidR="00A85174" w:rsidRDefault="00A85174" w:rsidP="00B936F4">
      <w:pPr>
        <w:widowControl w:val="0"/>
        <w:autoSpaceDE w:val="0"/>
        <w:autoSpaceDN w:val="0"/>
        <w:adjustRightInd w:val="0"/>
        <w:spacing w:after="0" w:line="240" w:lineRule="auto"/>
        <w:ind w:left="640" w:hanging="640"/>
        <w:rPr>
          <w:rFonts w:ascii="Times New Roman" w:hAnsi="Times New Roman" w:cs="Times New Roman"/>
          <w:b/>
          <w:bCs/>
          <w:noProof/>
          <w:szCs w:val="24"/>
        </w:rPr>
      </w:pPr>
    </w:p>
    <w:p w:rsidR="00D346D6" w:rsidRDefault="00D346D6" w:rsidP="00B936F4">
      <w:pPr>
        <w:widowControl w:val="0"/>
        <w:autoSpaceDE w:val="0"/>
        <w:autoSpaceDN w:val="0"/>
        <w:adjustRightInd w:val="0"/>
        <w:spacing w:after="0" w:line="240" w:lineRule="auto"/>
        <w:ind w:left="640" w:hanging="640"/>
        <w:rPr>
          <w:rFonts w:ascii="Times New Roman" w:hAnsi="Times New Roman" w:cs="Times New Roman"/>
          <w:b/>
          <w:bCs/>
          <w:noProof/>
          <w:szCs w:val="24"/>
        </w:rPr>
      </w:pPr>
    </w:p>
    <w:p w:rsidR="00D346D6" w:rsidRDefault="00D346D6" w:rsidP="00B936F4">
      <w:pPr>
        <w:widowControl w:val="0"/>
        <w:autoSpaceDE w:val="0"/>
        <w:autoSpaceDN w:val="0"/>
        <w:adjustRightInd w:val="0"/>
        <w:spacing w:after="0" w:line="240" w:lineRule="auto"/>
        <w:ind w:left="640" w:hanging="640"/>
        <w:rPr>
          <w:rFonts w:ascii="Times New Roman" w:hAnsi="Times New Roman" w:cs="Times New Roman"/>
          <w:b/>
          <w:bCs/>
          <w:noProof/>
          <w:szCs w:val="24"/>
        </w:rPr>
      </w:pPr>
    </w:p>
    <w:p w:rsidR="00F44D55" w:rsidRDefault="00F44D55" w:rsidP="00B936F4">
      <w:pPr>
        <w:widowControl w:val="0"/>
        <w:autoSpaceDE w:val="0"/>
        <w:autoSpaceDN w:val="0"/>
        <w:adjustRightInd w:val="0"/>
        <w:spacing w:after="0" w:line="240" w:lineRule="auto"/>
        <w:ind w:left="640" w:hanging="640"/>
        <w:rPr>
          <w:rFonts w:ascii="Times New Roman" w:hAnsi="Times New Roman" w:cs="Times New Roman"/>
          <w:b/>
          <w:bCs/>
          <w:noProof/>
          <w:szCs w:val="24"/>
        </w:rPr>
      </w:pPr>
    </w:p>
    <w:p w:rsidR="00F44D55" w:rsidRDefault="00F44D55" w:rsidP="00B936F4">
      <w:pPr>
        <w:widowControl w:val="0"/>
        <w:autoSpaceDE w:val="0"/>
        <w:autoSpaceDN w:val="0"/>
        <w:adjustRightInd w:val="0"/>
        <w:spacing w:after="0" w:line="240" w:lineRule="auto"/>
        <w:ind w:left="640" w:hanging="640"/>
        <w:rPr>
          <w:rFonts w:ascii="Times New Roman" w:hAnsi="Times New Roman" w:cs="Times New Roman"/>
          <w:b/>
          <w:bCs/>
          <w:noProof/>
          <w:szCs w:val="24"/>
        </w:rPr>
      </w:pPr>
    </w:p>
    <w:p w:rsidR="00F44D55" w:rsidRDefault="00F44D55" w:rsidP="00B936F4">
      <w:pPr>
        <w:widowControl w:val="0"/>
        <w:autoSpaceDE w:val="0"/>
        <w:autoSpaceDN w:val="0"/>
        <w:adjustRightInd w:val="0"/>
        <w:spacing w:after="0" w:line="240" w:lineRule="auto"/>
        <w:ind w:left="640" w:hanging="640"/>
        <w:rPr>
          <w:rFonts w:ascii="Times New Roman" w:hAnsi="Times New Roman" w:cs="Times New Roman"/>
          <w:b/>
          <w:bCs/>
          <w:noProof/>
          <w:szCs w:val="24"/>
        </w:rPr>
      </w:pPr>
    </w:p>
    <w:p w:rsidR="00F44D55" w:rsidRDefault="00F44D55" w:rsidP="00B936F4">
      <w:pPr>
        <w:widowControl w:val="0"/>
        <w:autoSpaceDE w:val="0"/>
        <w:autoSpaceDN w:val="0"/>
        <w:adjustRightInd w:val="0"/>
        <w:spacing w:after="0" w:line="240" w:lineRule="auto"/>
        <w:ind w:left="640" w:hanging="640"/>
        <w:rPr>
          <w:rFonts w:ascii="Times New Roman" w:hAnsi="Times New Roman" w:cs="Times New Roman"/>
          <w:b/>
          <w:bCs/>
          <w:noProof/>
          <w:szCs w:val="24"/>
        </w:rPr>
      </w:pPr>
    </w:p>
    <w:p w:rsidR="00F44D55" w:rsidRDefault="00F44D55" w:rsidP="00B936F4">
      <w:pPr>
        <w:widowControl w:val="0"/>
        <w:autoSpaceDE w:val="0"/>
        <w:autoSpaceDN w:val="0"/>
        <w:adjustRightInd w:val="0"/>
        <w:spacing w:after="0" w:line="240" w:lineRule="auto"/>
        <w:ind w:left="640" w:hanging="640"/>
        <w:rPr>
          <w:rFonts w:ascii="Times New Roman" w:hAnsi="Times New Roman" w:cs="Times New Roman"/>
          <w:b/>
          <w:bCs/>
          <w:noProof/>
          <w:szCs w:val="24"/>
        </w:rPr>
      </w:pPr>
    </w:p>
    <w:p w:rsidR="00280E01" w:rsidRDefault="00B936F4" w:rsidP="00280E01">
      <w:pPr>
        <w:widowControl w:val="0"/>
        <w:autoSpaceDE w:val="0"/>
        <w:autoSpaceDN w:val="0"/>
        <w:adjustRightInd w:val="0"/>
        <w:spacing w:after="0" w:line="240" w:lineRule="auto"/>
        <w:ind w:left="640" w:hanging="640"/>
        <w:rPr>
          <w:rFonts w:ascii="Times New Roman" w:hAnsi="Times New Roman" w:cs="Times New Roman"/>
          <w:b/>
          <w:bCs/>
          <w:noProof/>
          <w:szCs w:val="24"/>
        </w:rPr>
      </w:pPr>
      <w:r>
        <w:rPr>
          <w:rFonts w:ascii="Times New Roman" w:hAnsi="Times New Roman" w:cs="Times New Roman"/>
          <w:b/>
          <w:bCs/>
          <w:noProof/>
          <w:szCs w:val="24"/>
        </w:rPr>
        <w:lastRenderedPageBreak/>
        <w:t>Appendix</w:t>
      </w:r>
    </w:p>
    <w:p w:rsidR="00B936F4" w:rsidRDefault="00280E01" w:rsidP="00D346D6">
      <w:pPr>
        <w:widowControl w:val="0"/>
        <w:autoSpaceDE w:val="0"/>
        <w:autoSpaceDN w:val="0"/>
        <w:adjustRightInd w:val="0"/>
        <w:spacing w:after="0" w:line="240" w:lineRule="auto"/>
        <w:rPr>
          <w:rFonts w:ascii="Times New Roman" w:hAnsi="Times New Roman" w:cs="Times New Roman"/>
          <w:noProof/>
          <w:szCs w:val="24"/>
        </w:rPr>
      </w:pPr>
      <w:r>
        <w:rPr>
          <w:rFonts w:ascii="Times New Roman" w:hAnsi="Times New Roman" w:cs="Times New Roman"/>
          <w:b/>
          <w:bCs/>
          <w:noProof/>
          <w:szCs w:val="24"/>
        </w:rPr>
        <w:drawing>
          <wp:anchor distT="0" distB="0" distL="114300" distR="114300" simplePos="0" relativeHeight="251661312" behindDoc="0" locked="0" layoutInCell="1" allowOverlap="1">
            <wp:simplePos x="0" y="0"/>
            <wp:positionH relativeFrom="margin">
              <wp:align>center</wp:align>
            </wp:positionH>
            <wp:positionV relativeFrom="paragraph">
              <wp:posOffset>291465</wp:posOffset>
            </wp:positionV>
            <wp:extent cx="7298055" cy="3621405"/>
            <wp:effectExtent l="0" t="0" r="0" b="0"/>
            <wp:wrapSquare wrapText="bothSides"/>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298055" cy="36214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80E01" w:rsidRPr="001306F7" w:rsidRDefault="00280E01" w:rsidP="00D346D6">
      <w:pPr>
        <w:widowControl w:val="0"/>
        <w:autoSpaceDE w:val="0"/>
        <w:autoSpaceDN w:val="0"/>
        <w:adjustRightInd w:val="0"/>
        <w:spacing w:after="0" w:line="240" w:lineRule="auto"/>
        <w:rPr>
          <w:rFonts w:ascii="Times New Roman" w:hAnsi="Times New Roman" w:cs="Times New Roman"/>
          <w:noProof/>
          <w:sz w:val="18"/>
          <w:szCs w:val="18"/>
        </w:rPr>
      </w:pPr>
      <w:r w:rsidRPr="001306F7">
        <w:rPr>
          <w:rFonts w:ascii="Times New Roman" w:hAnsi="Times New Roman" w:cs="Times New Roman"/>
          <w:b/>
          <w:bCs/>
          <w:noProof/>
          <w:sz w:val="18"/>
          <w:szCs w:val="18"/>
        </w:rPr>
        <w:t>Fig 3</w:t>
      </w:r>
      <w:r w:rsidRPr="001306F7">
        <w:rPr>
          <w:rFonts w:ascii="Times New Roman" w:hAnsi="Times New Roman" w:cs="Times New Roman"/>
          <w:noProof/>
          <w:sz w:val="18"/>
          <w:szCs w:val="18"/>
        </w:rPr>
        <w:t>. Descriptive Statistics for the original Dataset</w:t>
      </w:r>
    </w:p>
    <w:p w:rsidR="00280E01" w:rsidRPr="00066FB2" w:rsidRDefault="001306F7" w:rsidP="001306F7">
      <w:pPr>
        <w:pStyle w:val="IOPText"/>
        <w:ind w:firstLine="0"/>
        <w:rPr>
          <w:rFonts w:cs="Times New Roman"/>
          <w:color w:val="000000"/>
          <w:sz w:val="18"/>
          <w:szCs w:val="18"/>
          <w:shd w:val="clear" w:color="auto" w:fill="FFFFFF"/>
        </w:rPr>
      </w:pPr>
      <w:r>
        <w:rPr>
          <w:rFonts w:cs="Times New Roman"/>
          <w:noProof/>
          <w:color w:val="000000"/>
          <w:sz w:val="18"/>
          <w:szCs w:val="18"/>
          <w:shd w:val="clear" w:color="auto" w:fill="FFFFFF"/>
        </w:rPr>
        <w:drawing>
          <wp:anchor distT="0" distB="0" distL="114300" distR="114300" simplePos="0" relativeHeight="251663360" behindDoc="0" locked="0" layoutInCell="1" allowOverlap="1" wp14:anchorId="22AD204B" wp14:editId="66BCAC38">
            <wp:simplePos x="0" y="0"/>
            <wp:positionH relativeFrom="page">
              <wp:posOffset>109855</wp:posOffset>
            </wp:positionH>
            <wp:positionV relativeFrom="paragraph">
              <wp:posOffset>266700</wp:posOffset>
            </wp:positionV>
            <wp:extent cx="7292340" cy="1546860"/>
            <wp:effectExtent l="0" t="0" r="3810" b="0"/>
            <wp:wrapSquare wrapText="bothSides"/>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292340" cy="15468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80E01" w:rsidRPr="00F44D55" w:rsidRDefault="00280E01" w:rsidP="00280E01">
      <w:pPr>
        <w:pStyle w:val="IOPText"/>
        <w:ind w:firstLine="0"/>
        <w:jc w:val="left"/>
        <w:rPr>
          <w:rFonts w:cs="Times New Roman"/>
          <w:color w:val="000000"/>
          <w:sz w:val="18"/>
          <w:szCs w:val="18"/>
          <w:shd w:val="clear" w:color="auto" w:fill="FFFFFF"/>
        </w:rPr>
      </w:pPr>
      <w:r w:rsidRPr="00EE61E8">
        <w:rPr>
          <w:rFonts w:cs="Times New Roman"/>
          <w:b/>
          <w:bCs/>
          <w:color w:val="000000"/>
          <w:sz w:val="18"/>
          <w:szCs w:val="18"/>
          <w:shd w:val="clear" w:color="auto" w:fill="FFFFFF"/>
        </w:rPr>
        <w:t>Fig 3.b</w:t>
      </w:r>
      <w:r w:rsidRPr="00EE61E8">
        <w:rPr>
          <w:rFonts w:cs="Times New Roman"/>
          <w:color w:val="000000"/>
          <w:sz w:val="18"/>
          <w:szCs w:val="18"/>
          <w:shd w:val="clear" w:color="auto" w:fill="FFFFFF"/>
        </w:rPr>
        <w:t xml:space="preserve"> – Numeric Correlation Matrix f</w:t>
      </w:r>
      <w:r>
        <w:rPr>
          <w:rFonts w:cs="Times New Roman"/>
          <w:color w:val="000000"/>
          <w:sz w:val="18"/>
          <w:szCs w:val="18"/>
          <w:shd w:val="clear" w:color="auto" w:fill="FFFFFF"/>
        </w:rPr>
        <w:t>or the processed dataset</w:t>
      </w:r>
    </w:p>
    <w:p w:rsidR="00280E01" w:rsidRDefault="001306F7" w:rsidP="00D346D6">
      <w:pPr>
        <w:widowControl w:val="0"/>
        <w:autoSpaceDE w:val="0"/>
        <w:autoSpaceDN w:val="0"/>
        <w:adjustRightInd w:val="0"/>
        <w:spacing w:after="0" w:line="240" w:lineRule="auto"/>
        <w:rPr>
          <w:rFonts w:ascii="Times New Roman" w:hAnsi="Times New Roman" w:cs="Times New Roman"/>
          <w:noProof/>
          <w:szCs w:val="24"/>
        </w:rPr>
      </w:pPr>
      <w:r w:rsidRPr="00BE0A14">
        <w:rPr>
          <w:rFonts w:cs="Times New Roman"/>
          <w:b/>
          <w:bCs/>
          <w:noProof/>
          <w:color w:val="000000"/>
          <w:shd w:val="clear" w:color="auto" w:fill="FFFFFF"/>
        </w:rPr>
        <w:drawing>
          <wp:anchor distT="0" distB="0" distL="114300" distR="114300" simplePos="0" relativeHeight="251665408" behindDoc="0" locked="0" layoutInCell="1" allowOverlap="1" wp14:anchorId="78AFF2FF" wp14:editId="110A0A5D">
            <wp:simplePos x="0" y="0"/>
            <wp:positionH relativeFrom="column">
              <wp:posOffset>-423545</wp:posOffset>
            </wp:positionH>
            <wp:positionV relativeFrom="paragraph">
              <wp:posOffset>243840</wp:posOffset>
            </wp:positionV>
            <wp:extent cx="5219065" cy="1092200"/>
            <wp:effectExtent l="0" t="0" r="635" b="0"/>
            <wp:wrapSquare wrapText="bothSides"/>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19065" cy="10922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80E01" w:rsidRPr="00EE61E8" w:rsidRDefault="00280E01" w:rsidP="00280E01">
      <w:pPr>
        <w:pStyle w:val="IOPText"/>
        <w:ind w:firstLine="0"/>
        <w:jc w:val="left"/>
        <w:rPr>
          <w:rFonts w:cs="Times New Roman"/>
          <w:b/>
          <w:bCs/>
          <w:color w:val="000000"/>
          <w:sz w:val="22"/>
          <w:shd w:val="clear" w:color="auto" w:fill="FFFFFF"/>
        </w:rPr>
      </w:pPr>
      <w:r w:rsidRPr="00BE0A14">
        <w:rPr>
          <w:rFonts w:cs="Times New Roman"/>
          <w:b/>
          <w:bCs/>
          <w:color w:val="000000"/>
          <w:sz w:val="18"/>
          <w:szCs w:val="18"/>
          <w:shd w:val="clear" w:color="auto" w:fill="FFFFFF"/>
        </w:rPr>
        <w:t>Fig 4.b</w:t>
      </w:r>
      <w:r>
        <w:rPr>
          <w:rFonts w:cs="Times New Roman"/>
          <w:color w:val="000000"/>
          <w:sz w:val="18"/>
          <w:szCs w:val="18"/>
          <w:shd w:val="clear" w:color="auto" w:fill="FFFFFF"/>
        </w:rPr>
        <w:t xml:space="preserve"> – Numeric Correlation Matrix for the dataset after Feature Selection</w:t>
      </w:r>
    </w:p>
    <w:p w:rsidR="00280E01" w:rsidRPr="00066FB2" w:rsidRDefault="00280E01" w:rsidP="00280E01">
      <w:pPr>
        <w:pStyle w:val="IOPText"/>
        <w:ind w:left="792" w:firstLine="0"/>
        <w:jc w:val="left"/>
        <w:rPr>
          <w:rFonts w:cs="Times New Roman"/>
          <w:color w:val="000000"/>
          <w:sz w:val="18"/>
          <w:szCs w:val="18"/>
          <w:shd w:val="clear" w:color="auto" w:fill="FFFFFF"/>
        </w:rPr>
      </w:pPr>
    </w:p>
    <w:p w:rsidR="00280E01" w:rsidRDefault="00280E01" w:rsidP="00280E01">
      <w:pPr>
        <w:widowControl w:val="0"/>
        <w:autoSpaceDE w:val="0"/>
        <w:autoSpaceDN w:val="0"/>
        <w:adjustRightInd w:val="0"/>
        <w:spacing w:after="0" w:line="240" w:lineRule="auto"/>
        <w:rPr>
          <w:rFonts w:ascii="Times New Roman" w:hAnsi="Times New Roman" w:cs="Times New Roman"/>
          <w:noProof/>
          <w:szCs w:val="24"/>
        </w:rPr>
      </w:pPr>
    </w:p>
    <w:p w:rsidR="00280E01" w:rsidRDefault="00280E01" w:rsidP="00D346D6">
      <w:pPr>
        <w:widowControl w:val="0"/>
        <w:autoSpaceDE w:val="0"/>
        <w:autoSpaceDN w:val="0"/>
        <w:adjustRightInd w:val="0"/>
        <w:spacing w:after="0" w:line="240" w:lineRule="auto"/>
        <w:rPr>
          <w:rFonts w:ascii="Times New Roman" w:hAnsi="Times New Roman" w:cs="Times New Roman"/>
          <w:noProof/>
          <w:szCs w:val="24"/>
        </w:rPr>
      </w:pPr>
    </w:p>
    <w:p w:rsidR="00280E01" w:rsidRDefault="00280E01" w:rsidP="00D346D6">
      <w:pPr>
        <w:widowControl w:val="0"/>
        <w:autoSpaceDE w:val="0"/>
        <w:autoSpaceDN w:val="0"/>
        <w:adjustRightInd w:val="0"/>
        <w:spacing w:after="0" w:line="240" w:lineRule="auto"/>
        <w:rPr>
          <w:rFonts w:ascii="Times New Roman" w:hAnsi="Times New Roman" w:cs="Times New Roman"/>
          <w:noProof/>
          <w:szCs w:val="24"/>
        </w:rPr>
      </w:pPr>
    </w:p>
    <w:p w:rsidR="00280E01" w:rsidRDefault="00280E01" w:rsidP="00D346D6">
      <w:pPr>
        <w:widowControl w:val="0"/>
        <w:autoSpaceDE w:val="0"/>
        <w:autoSpaceDN w:val="0"/>
        <w:adjustRightInd w:val="0"/>
        <w:spacing w:after="0" w:line="240" w:lineRule="auto"/>
        <w:rPr>
          <w:rFonts w:ascii="Times New Roman" w:hAnsi="Times New Roman" w:cs="Times New Roman"/>
          <w:noProof/>
          <w:szCs w:val="24"/>
        </w:rPr>
      </w:pPr>
    </w:p>
    <w:p w:rsidR="00280E01" w:rsidRDefault="00280E01" w:rsidP="00D346D6">
      <w:pPr>
        <w:widowControl w:val="0"/>
        <w:autoSpaceDE w:val="0"/>
        <w:autoSpaceDN w:val="0"/>
        <w:adjustRightInd w:val="0"/>
        <w:spacing w:after="0" w:line="240" w:lineRule="auto"/>
        <w:rPr>
          <w:rFonts w:ascii="Times New Roman" w:hAnsi="Times New Roman" w:cs="Times New Roman"/>
          <w:noProof/>
          <w:szCs w:val="24"/>
        </w:rPr>
      </w:pPr>
    </w:p>
    <w:p w:rsidR="00280E01" w:rsidRDefault="00280E01" w:rsidP="00D346D6">
      <w:pPr>
        <w:widowControl w:val="0"/>
        <w:autoSpaceDE w:val="0"/>
        <w:autoSpaceDN w:val="0"/>
        <w:adjustRightInd w:val="0"/>
        <w:spacing w:after="0" w:line="240" w:lineRule="auto"/>
        <w:rPr>
          <w:rFonts w:ascii="Times New Roman" w:hAnsi="Times New Roman" w:cs="Times New Roman"/>
          <w:noProof/>
          <w:szCs w:val="24"/>
        </w:rPr>
      </w:pPr>
    </w:p>
    <w:p w:rsidR="00280E01" w:rsidRDefault="00280E01" w:rsidP="00D346D6">
      <w:pPr>
        <w:widowControl w:val="0"/>
        <w:autoSpaceDE w:val="0"/>
        <w:autoSpaceDN w:val="0"/>
        <w:adjustRightInd w:val="0"/>
        <w:spacing w:after="0" w:line="240" w:lineRule="auto"/>
        <w:rPr>
          <w:rFonts w:ascii="Times New Roman" w:hAnsi="Times New Roman" w:cs="Times New Roman"/>
          <w:noProof/>
          <w:szCs w:val="24"/>
        </w:rPr>
      </w:pPr>
    </w:p>
    <w:p w:rsidR="00280E01" w:rsidRDefault="00280E01" w:rsidP="00D346D6">
      <w:pPr>
        <w:widowControl w:val="0"/>
        <w:autoSpaceDE w:val="0"/>
        <w:autoSpaceDN w:val="0"/>
        <w:adjustRightInd w:val="0"/>
        <w:spacing w:after="0" w:line="240" w:lineRule="auto"/>
        <w:rPr>
          <w:rFonts w:ascii="Times New Roman" w:hAnsi="Times New Roman" w:cs="Times New Roman"/>
          <w:noProof/>
          <w:szCs w:val="24"/>
        </w:rPr>
      </w:pPr>
    </w:p>
    <w:p w:rsidR="00280E01" w:rsidRDefault="00280E01" w:rsidP="00D346D6">
      <w:pPr>
        <w:widowControl w:val="0"/>
        <w:autoSpaceDE w:val="0"/>
        <w:autoSpaceDN w:val="0"/>
        <w:adjustRightInd w:val="0"/>
        <w:spacing w:after="0" w:line="240" w:lineRule="auto"/>
        <w:rPr>
          <w:rFonts w:ascii="Times New Roman" w:hAnsi="Times New Roman" w:cs="Times New Roman"/>
          <w:noProof/>
          <w:szCs w:val="24"/>
        </w:rPr>
      </w:pPr>
    </w:p>
    <w:p w:rsidR="00280E01" w:rsidRDefault="00280E01" w:rsidP="00D346D6">
      <w:pPr>
        <w:widowControl w:val="0"/>
        <w:autoSpaceDE w:val="0"/>
        <w:autoSpaceDN w:val="0"/>
        <w:adjustRightInd w:val="0"/>
        <w:spacing w:after="0" w:line="240" w:lineRule="auto"/>
        <w:rPr>
          <w:rFonts w:ascii="Times New Roman" w:hAnsi="Times New Roman" w:cs="Times New Roman"/>
          <w:noProof/>
          <w:szCs w:val="24"/>
        </w:rPr>
      </w:pPr>
    </w:p>
    <w:p w:rsidR="00280E01" w:rsidRDefault="00280E01" w:rsidP="00D346D6">
      <w:pPr>
        <w:widowControl w:val="0"/>
        <w:autoSpaceDE w:val="0"/>
        <w:autoSpaceDN w:val="0"/>
        <w:adjustRightInd w:val="0"/>
        <w:spacing w:after="0" w:line="240" w:lineRule="auto"/>
        <w:rPr>
          <w:rFonts w:ascii="Times New Roman" w:hAnsi="Times New Roman" w:cs="Times New Roman"/>
          <w:noProof/>
          <w:szCs w:val="24"/>
        </w:rPr>
      </w:pPr>
    </w:p>
    <w:p w:rsidR="00280E01" w:rsidRDefault="00280E01" w:rsidP="00D346D6">
      <w:pPr>
        <w:widowControl w:val="0"/>
        <w:autoSpaceDE w:val="0"/>
        <w:autoSpaceDN w:val="0"/>
        <w:adjustRightInd w:val="0"/>
        <w:spacing w:after="0" w:line="240" w:lineRule="auto"/>
        <w:rPr>
          <w:rFonts w:ascii="Times New Roman" w:hAnsi="Times New Roman" w:cs="Times New Roman"/>
          <w:noProof/>
          <w:szCs w:val="24"/>
        </w:rPr>
      </w:pPr>
    </w:p>
    <w:p w:rsidR="00280E01" w:rsidRDefault="00280E01" w:rsidP="00D346D6">
      <w:pPr>
        <w:widowControl w:val="0"/>
        <w:autoSpaceDE w:val="0"/>
        <w:autoSpaceDN w:val="0"/>
        <w:adjustRightInd w:val="0"/>
        <w:spacing w:after="0" w:line="240" w:lineRule="auto"/>
        <w:rPr>
          <w:rFonts w:ascii="Times New Roman" w:hAnsi="Times New Roman" w:cs="Times New Roman"/>
          <w:noProof/>
          <w:szCs w:val="24"/>
        </w:rPr>
      </w:pPr>
    </w:p>
    <w:p w:rsidR="00280E01" w:rsidRDefault="00280E01" w:rsidP="00D346D6">
      <w:pPr>
        <w:widowControl w:val="0"/>
        <w:autoSpaceDE w:val="0"/>
        <w:autoSpaceDN w:val="0"/>
        <w:adjustRightInd w:val="0"/>
        <w:spacing w:after="0" w:line="240" w:lineRule="auto"/>
        <w:rPr>
          <w:rFonts w:ascii="Times New Roman" w:hAnsi="Times New Roman" w:cs="Times New Roman"/>
          <w:noProof/>
          <w:szCs w:val="24"/>
        </w:rPr>
      </w:pPr>
    </w:p>
    <w:p w:rsidR="00B936F4" w:rsidRPr="000455F0" w:rsidRDefault="00B936F4" w:rsidP="000455F0">
      <w:pPr>
        <w:widowControl w:val="0"/>
        <w:autoSpaceDE w:val="0"/>
        <w:autoSpaceDN w:val="0"/>
        <w:adjustRightInd w:val="0"/>
        <w:spacing w:after="0" w:line="240" w:lineRule="auto"/>
        <w:ind w:left="640" w:hanging="640"/>
        <w:rPr>
          <w:rFonts w:ascii="Times New Roman" w:hAnsi="Times New Roman" w:cs="Times New Roman"/>
          <w:noProof/>
          <w:szCs w:val="24"/>
        </w:rPr>
      </w:pPr>
      <w:r>
        <w:rPr>
          <w:rFonts w:ascii="Times New Roman" w:hAnsi="Times New Roman" w:cs="Times New Roman"/>
          <w:noProof/>
          <w:szCs w:val="24"/>
        </w:rPr>
        <w:lastRenderedPageBreak/>
        <w:drawing>
          <wp:inline distT="0" distB="0" distL="0" distR="0">
            <wp:extent cx="3131820" cy="2682240"/>
            <wp:effectExtent l="0" t="0" r="0" b="381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31820" cy="2682240"/>
                    </a:xfrm>
                    <a:prstGeom prst="rect">
                      <a:avLst/>
                    </a:prstGeom>
                    <a:noFill/>
                    <a:ln>
                      <a:noFill/>
                    </a:ln>
                  </pic:spPr>
                </pic:pic>
              </a:graphicData>
            </a:graphic>
          </wp:inline>
        </w:drawing>
      </w:r>
    </w:p>
    <w:p w:rsidR="00816FBB" w:rsidRPr="0077700A" w:rsidRDefault="00D42962" w:rsidP="00D42962">
      <w:pPr>
        <w:pStyle w:val="IOPText"/>
        <w:ind w:firstLine="0"/>
        <w:rPr>
          <w:rFonts w:cs="Times New Roman"/>
          <w:color w:val="000000"/>
          <w:sz w:val="18"/>
          <w:szCs w:val="18"/>
          <w:shd w:val="clear" w:color="auto" w:fill="FFFFFF"/>
        </w:rPr>
      </w:pPr>
      <w:r>
        <w:rPr>
          <w:rFonts w:cs="Times New Roman"/>
          <w:color w:val="000000"/>
          <w:sz w:val="22"/>
          <w:shd w:val="clear" w:color="auto" w:fill="FFFFFF"/>
          <w:lang w:val="haw-US"/>
        </w:rPr>
        <w:fldChar w:fldCharType="end"/>
      </w:r>
      <w:r w:rsidR="00816FBB" w:rsidRPr="00816FBB">
        <w:rPr>
          <w:rFonts w:cs="Times New Roman"/>
          <w:b/>
          <w:bCs/>
          <w:color w:val="000000"/>
          <w:sz w:val="18"/>
          <w:szCs w:val="18"/>
          <w:shd w:val="clear" w:color="auto" w:fill="FFFFFF"/>
        </w:rPr>
        <w:t>Fig 14.</w:t>
      </w:r>
      <w:r w:rsidR="00816FBB">
        <w:rPr>
          <w:rFonts w:cs="Times New Roman"/>
          <w:color w:val="000000"/>
          <w:sz w:val="18"/>
          <w:szCs w:val="18"/>
          <w:shd w:val="clear" w:color="auto" w:fill="FFFFFF"/>
        </w:rPr>
        <w:t xml:space="preserve"> </w:t>
      </w:r>
      <w:r w:rsidRPr="00816FBB">
        <w:rPr>
          <w:rFonts w:cs="Times New Roman"/>
          <w:color w:val="000000"/>
          <w:sz w:val="18"/>
          <w:szCs w:val="18"/>
          <w:shd w:val="clear" w:color="auto" w:fill="FFFFFF"/>
          <w:lang w:val="haw-US"/>
        </w:rPr>
        <w:t xml:space="preserve">MultiLayer Perceptron Study – </w:t>
      </w:r>
      <w:r w:rsidR="00816FBB">
        <w:rPr>
          <w:rFonts w:cs="Times New Roman"/>
          <w:color w:val="000000"/>
          <w:sz w:val="18"/>
          <w:szCs w:val="18"/>
          <w:shd w:val="clear" w:color="auto" w:fill="FFFFFF"/>
        </w:rPr>
        <w:t>A c</w:t>
      </w:r>
      <w:r w:rsidRPr="00816FBB">
        <w:rPr>
          <w:rFonts w:cs="Times New Roman"/>
          <w:color w:val="000000"/>
          <w:sz w:val="18"/>
          <w:szCs w:val="18"/>
          <w:shd w:val="clear" w:color="auto" w:fill="FFFFFF"/>
          <w:lang w:val="haw-US"/>
        </w:rPr>
        <w:t xml:space="preserve">omparison of the accuracy achieved as the number of </w:t>
      </w:r>
      <w:r w:rsidR="00E606A1">
        <w:rPr>
          <w:rFonts w:cs="Times New Roman"/>
          <w:color w:val="000000"/>
          <w:sz w:val="18"/>
          <w:szCs w:val="18"/>
          <w:shd w:val="clear" w:color="auto" w:fill="FFFFFF"/>
        </w:rPr>
        <w:t xml:space="preserve">artificial </w:t>
      </w:r>
      <w:r w:rsidRPr="00816FBB">
        <w:rPr>
          <w:rFonts w:cs="Times New Roman"/>
          <w:color w:val="000000"/>
          <w:sz w:val="18"/>
          <w:szCs w:val="18"/>
          <w:shd w:val="clear" w:color="auto" w:fill="FFFFFF"/>
          <w:lang w:val="haw-US"/>
        </w:rPr>
        <w:t>neurons in the hidden layer increases</w:t>
      </w:r>
    </w:p>
    <w:p w:rsidR="00D42962" w:rsidRPr="00D42962" w:rsidRDefault="00D42962" w:rsidP="00D42962">
      <w:pPr>
        <w:pStyle w:val="IOPText"/>
        <w:ind w:firstLine="0"/>
        <w:rPr>
          <w:rFonts w:cs="Times New Roman"/>
          <w:color w:val="000000"/>
          <w:sz w:val="22"/>
          <w:shd w:val="clear" w:color="auto" w:fill="FFFFFF"/>
          <w:lang w:val="haw-US"/>
        </w:rPr>
      </w:pPr>
    </w:p>
    <w:p w:rsidR="00280E01" w:rsidRDefault="00280E01" w:rsidP="00816FBB">
      <w:pPr>
        <w:pStyle w:val="IOPText"/>
        <w:ind w:firstLine="0"/>
        <w:jc w:val="left"/>
        <w:rPr>
          <w:rFonts w:cs="Times New Roman"/>
          <w:b/>
          <w:bCs/>
          <w:color w:val="000000"/>
          <w:sz w:val="18"/>
          <w:szCs w:val="18"/>
          <w:shd w:val="clear" w:color="auto" w:fill="FFFFFF"/>
        </w:rPr>
      </w:pPr>
    </w:p>
    <w:p w:rsidR="00F10CC3" w:rsidRDefault="00B936F4" w:rsidP="00816FBB">
      <w:pPr>
        <w:pStyle w:val="IOPText"/>
        <w:ind w:firstLine="0"/>
        <w:jc w:val="left"/>
        <w:rPr>
          <w:rFonts w:cs="Times New Roman"/>
          <w:color w:val="000000"/>
          <w:sz w:val="18"/>
          <w:szCs w:val="18"/>
          <w:shd w:val="clear" w:color="auto" w:fill="FFFFFF"/>
        </w:rPr>
      </w:pPr>
      <w:r>
        <w:rPr>
          <w:rFonts w:cs="Times New Roman"/>
          <w:b/>
          <w:bCs/>
          <w:noProof/>
          <w:color w:val="000000"/>
          <w:sz w:val="18"/>
          <w:szCs w:val="18"/>
          <w:shd w:val="clear" w:color="auto" w:fill="FFFFFF"/>
        </w:rPr>
        <w:drawing>
          <wp:inline distT="0" distB="0" distL="0" distR="0" wp14:anchorId="7B788D87" wp14:editId="5ADA75E4">
            <wp:extent cx="3131820" cy="2941320"/>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31820" cy="2941320"/>
                    </a:xfrm>
                    <a:prstGeom prst="rect">
                      <a:avLst/>
                    </a:prstGeom>
                    <a:noFill/>
                    <a:ln>
                      <a:noFill/>
                    </a:ln>
                  </pic:spPr>
                </pic:pic>
              </a:graphicData>
            </a:graphic>
          </wp:inline>
        </w:drawing>
      </w:r>
      <w:r w:rsidR="00816FBB" w:rsidRPr="00816FBB">
        <w:rPr>
          <w:rFonts w:cs="Times New Roman"/>
          <w:b/>
          <w:bCs/>
          <w:color w:val="000000"/>
          <w:sz w:val="18"/>
          <w:szCs w:val="18"/>
          <w:shd w:val="clear" w:color="auto" w:fill="FFFFFF"/>
        </w:rPr>
        <w:t>Fig 1</w:t>
      </w:r>
      <w:r>
        <w:rPr>
          <w:rFonts w:cs="Times New Roman"/>
          <w:b/>
          <w:bCs/>
          <w:color w:val="000000"/>
          <w:sz w:val="18"/>
          <w:szCs w:val="18"/>
          <w:shd w:val="clear" w:color="auto" w:fill="FFFFFF"/>
        </w:rPr>
        <w:t>5</w:t>
      </w:r>
      <w:r w:rsidR="00816FBB" w:rsidRPr="00816FBB">
        <w:rPr>
          <w:rFonts w:cs="Times New Roman"/>
          <w:b/>
          <w:bCs/>
          <w:color w:val="000000"/>
          <w:sz w:val="18"/>
          <w:szCs w:val="18"/>
          <w:shd w:val="clear" w:color="auto" w:fill="FFFFFF"/>
        </w:rPr>
        <w:t>.</w:t>
      </w:r>
      <w:r w:rsidR="00816FBB">
        <w:rPr>
          <w:rFonts w:cs="Times New Roman"/>
          <w:color w:val="000000"/>
          <w:sz w:val="18"/>
          <w:szCs w:val="18"/>
          <w:shd w:val="clear" w:color="auto" w:fill="FFFFFF"/>
        </w:rPr>
        <w:t xml:space="preserve"> </w:t>
      </w:r>
      <w:r w:rsidR="00D42962" w:rsidRPr="00816FBB">
        <w:rPr>
          <w:rFonts w:cs="Times New Roman"/>
          <w:color w:val="000000"/>
          <w:sz w:val="18"/>
          <w:szCs w:val="18"/>
          <w:shd w:val="clear" w:color="auto" w:fill="FFFFFF"/>
          <w:lang w:val="haw-US"/>
        </w:rPr>
        <w:t>MultiLayer Perceptron Study – Comparison of the level of Recall, Precision and F-Measure achieved as number the neurons in the hidden layer increases</w:t>
      </w:r>
    </w:p>
    <w:p w:rsidR="00B936F4" w:rsidRDefault="00B936F4" w:rsidP="00816FBB">
      <w:pPr>
        <w:pStyle w:val="IOPText"/>
        <w:ind w:firstLine="0"/>
        <w:jc w:val="left"/>
        <w:rPr>
          <w:rFonts w:cs="Times New Roman"/>
          <w:color w:val="000000"/>
          <w:sz w:val="18"/>
          <w:szCs w:val="18"/>
          <w:shd w:val="clear" w:color="auto" w:fill="FFFFFF"/>
        </w:rPr>
      </w:pPr>
    </w:p>
    <w:p w:rsidR="00B936F4" w:rsidRPr="00B936F4" w:rsidRDefault="00B936F4" w:rsidP="00816FBB">
      <w:pPr>
        <w:pStyle w:val="IOPText"/>
        <w:ind w:firstLine="0"/>
        <w:jc w:val="left"/>
        <w:rPr>
          <w:rFonts w:cs="Times New Roman"/>
          <w:color w:val="000000"/>
          <w:sz w:val="18"/>
          <w:szCs w:val="18"/>
          <w:shd w:val="clear" w:color="auto" w:fill="FFFFFF"/>
        </w:rPr>
      </w:pPr>
    </w:p>
    <w:p w:rsidR="00D42962" w:rsidRDefault="00D42962" w:rsidP="00D42962">
      <w:pPr>
        <w:pStyle w:val="IOPText"/>
        <w:ind w:firstLine="0"/>
        <w:rPr>
          <w:rFonts w:cs="Times New Roman"/>
          <w:color w:val="000000"/>
          <w:sz w:val="22"/>
          <w:shd w:val="clear" w:color="auto" w:fill="FFFFFF"/>
          <w:lang w:val="haw-US"/>
        </w:rPr>
      </w:pPr>
    </w:p>
    <w:p w:rsidR="00D42962" w:rsidRPr="00D42962" w:rsidRDefault="00816FBB" w:rsidP="00D42962">
      <w:pPr>
        <w:pStyle w:val="IOPText"/>
        <w:ind w:firstLine="0"/>
        <w:rPr>
          <w:rFonts w:cs="Times New Roman"/>
          <w:color w:val="000000"/>
          <w:sz w:val="22"/>
          <w:shd w:val="clear" w:color="auto" w:fill="FFFFFF"/>
          <w:lang w:val="haw-US"/>
        </w:rPr>
      </w:pPr>
      <w:r>
        <w:rPr>
          <w:rFonts w:cs="Times New Roman"/>
          <w:noProof/>
          <w:color w:val="000000"/>
          <w:sz w:val="22"/>
          <w:shd w:val="clear" w:color="auto" w:fill="FFFFFF"/>
          <w:lang w:val="haw-US"/>
        </w:rPr>
        <w:drawing>
          <wp:inline distT="0" distB="0" distL="0" distR="0">
            <wp:extent cx="3124200" cy="2415540"/>
            <wp:effectExtent l="0" t="0" r="0" b="381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24200" cy="2415540"/>
                    </a:xfrm>
                    <a:prstGeom prst="rect">
                      <a:avLst/>
                    </a:prstGeom>
                    <a:noFill/>
                    <a:ln>
                      <a:noFill/>
                    </a:ln>
                  </pic:spPr>
                </pic:pic>
              </a:graphicData>
            </a:graphic>
          </wp:inline>
        </w:drawing>
      </w:r>
    </w:p>
    <w:p w:rsidR="00F85E0F" w:rsidRPr="00816FBB" w:rsidRDefault="00816FBB" w:rsidP="000455F0">
      <w:pPr>
        <w:pStyle w:val="IOPText"/>
        <w:ind w:firstLine="0"/>
        <w:jc w:val="left"/>
        <w:rPr>
          <w:rFonts w:cs="Times New Roman"/>
          <w:color w:val="000000"/>
          <w:sz w:val="18"/>
          <w:szCs w:val="18"/>
          <w:shd w:val="clear" w:color="auto" w:fill="FFFFFF"/>
          <w:lang w:val="haw-US"/>
        </w:rPr>
      </w:pPr>
      <w:r w:rsidRPr="00816FBB">
        <w:rPr>
          <w:rFonts w:cs="Times New Roman"/>
          <w:b/>
          <w:bCs/>
          <w:color w:val="000000"/>
          <w:sz w:val="18"/>
          <w:szCs w:val="18"/>
          <w:shd w:val="clear" w:color="auto" w:fill="FFFFFF"/>
        </w:rPr>
        <w:t>Fig 1</w:t>
      </w:r>
      <w:r w:rsidR="00280E01">
        <w:rPr>
          <w:rFonts w:cs="Times New Roman"/>
          <w:b/>
          <w:bCs/>
          <w:color w:val="000000"/>
          <w:sz w:val="18"/>
          <w:szCs w:val="18"/>
          <w:shd w:val="clear" w:color="auto" w:fill="FFFFFF"/>
        </w:rPr>
        <w:t>6</w:t>
      </w:r>
      <w:r w:rsidRPr="00816FBB">
        <w:rPr>
          <w:rFonts w:cs="Times New Roman"/>
          <w:b/>
          <w:bCs/>
          <w:color w:val="000000"/>
          <w:sz w:val="18"/>
          <w:szCs w:val="18"/>
          <w:shd w:val="clear" w:color="auto" w:fill="FFFFFF"/>
        </w:rPr>
        <w:t>.</w:t>
      </w:r>
      <w:r>
        <w:rPr>
          <w:rFonts w:cs="Times New Roman"/>
          <w:color w:val="000000"/>
          <w:sz w:val="18"/>
          <w:szCs w:val="18"/>
          <w:shd w:val="clear" w:color="auto" w:fill="FFFFFF"/>
        </w:rPr>
        <w:t xml:space="preserve"> </w:t>
      </w:r>
      <w:r w:rsidR="00D42962" w:rsidRPr="00816FBB">
        <w:rPr>
          <w:rFonts w:cs="Times New Roman"/>
          <w:color w:val="000000"/>
          <w:sz w:val="18"/>
          <w:szCs w:val="18"/>
          <w:shd w:val="clear" w:color="auto" w:fill="FFFFFF"/>
          <w:lang w:val="haw-US"/>
        </w:rPr>
        <w:t>ROC curve obtained from the J48 Decision Tree</w:t>
      </w:r>
    </w:p>
    <w:p w:rsidR="00EE61E8" w:rsidRDefault="00EE61E8" w:rsidP="00EE61E8">
      <w:pPr>
        <w:pStyle w:val="IOPText"/>
        <w:ind w:left="360" w:firstLine="0"/>
        <w:jc w:val="left"/>
        <w:rPr>
          <w:rFonts w:cs="Times New Roman"/>
          <w:color w:val="000000"/>
          <w:sz w:val="22"/>
          <w:shd w:val="clear" w:color="auto" w:fill="FFFFFF"/>
          <w:lang w:val="haw-US"/>
        </w:rPr>
      </w:pPr>
    </w:p>
    <w:p w:rsidR="00816FBB" w:rsidRDefault="00343BDC" w:rsidP="00343BDC">
      <w:pPr>
        <w:pStyle w:val="IOPText"/>
        <w:ind w:left="360" w:firstLine="0"/>
        <w:jc w:val="left"/>
        <w:rPr>
          <w:rFonts w:cs="Times New Roman"/>
          <w:color w:val="000000"/>
          <w:sz w:val="22"/>
          <w:shd w:val="clear" w:color="auto" w:fill="FFFFFF"/>
        </w:rPr>
      </w:pPr>
      <w:r>
        <w:rPr>
          <w:rFonts w:cs="Times New Roman"/>
          <w:noProof/>
          <w:color w:val="000000"/>
          <w:sz w:val="22"/>
          <w:shd w:val="clear" w:color="auto" w:fill="FFFFFF"/>
          <w:lang w:val="haw-US"/>
        </w:rPr>
        <w:drawing>
          <wp:anchor distT="0" distB="0" distL="114300" distR="114300" simplePos="0" relativeHeight="251666432" behindDoc="0" locked="0" layoutInCell="1" allowOverlap="1">
            <wp:simplePos x="0" y="0"/>
            <wp:positionH relativeFrom="margin">
              <wp:align>right</wp:align>
            </wp:positionH>
            <wp:positionV relativeFrom="paragraph">
              <wp:posOffset>314960</wp:posOffset>
            </wp:positionV>
            <wp:extent cx="3124200" cy="2369820"/>
            <wp:effectExtent l="0" t="0" r="0" b="0"/>
            <wp:wrapSquare wrapText="bothSides"/>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24200" cy="2369820"/>
                    </a:xfrm>
                    <a:prstGeom prst="rect">
                      <a:avLst/>
                    </a:prstGeom>
                    <a:noFill/>
                    <a:ln>
                      <a:noFill/>
                    </a:ln>
                  </pic:spPr>
                </pic:pic>
              </a:graphicData>
            </a:graphic>
          </wp:anchor>
        </w:drawing>
      </w:r>
    </w:p>
    <w:p w:rsidR="00343BDC" w:rsidRPr="00343BDC" w:rsidRDefault="00343BDC" w:rsidP="00343BDC">
      <w:pPr>
        <w:pStyle w:val="IOPText"/>
        <w:ind w:left="360" w:firstLine="0"/>
        <w:jc w:val="left"/>
        <w:rPr>
          <w:rFonts w:cs="Times New Roman"/>
          <w:color w:val="000000"/>
          <w:sz w:val="22"/>
          <w:shd w:val="clear" w:color="auto" w:fill="FFFFFF"/>
        </w:rPr>
      </w:pPr>
    </w:p>
    <w:p w:rsidR="00D42962" w:rsidRPr="00816FBB" w:rsidRDefault="00816FBB" w:rsidP="00D42962">
      <w:pPr>
        <w:pStyle w:val="IOPText"/>
        <w:ind w:left="360" w:firstLine="0"/>
        <w:jc w:val="left"/>
        <w:rPr>
          <w:rFonts w:cs="Times New Roman"/>
          <w:color w:val="000000"/>
          <w:sz w:val="18"/>
          <w:szCs w:val="18"/>
          <w:shd w:val="clear" w:color="auto" w:fill="FFFFFF"/>
          <w:lang w:val="haw-US"/>
        </w:rPr>
      </w:pPr>
      <w:r w:rsidRPr="00816FBB">
        <w:rPr>
          <w:rFonts w:cs="Times New Roman"/>
          <w:b/>
          <w:bCs/>
          <w:color w:val="000000"/>
          <w:sz w:val="18"/>
          <w:szCs w:val="18"/>
          <w:shd w:val="clear" w:color="auto" w:fill="FFFFFF"/>
        </w:rPr>
        <w:t>Fig 1</w:t>
      </w:r>
      <w:r w:rsidR="00280E01">
        <w:rPr>
          <w:rFonts w:cs="Times New Roman"/>
          <w:b/>
          <w:bCs/>
          <w:color w:val="000000"/>
          <w:sz w:val="18"/>
          <w:szCs w:val="18"/>
          <w:shd w:val="clear" w:color="auto" w:fill="FFFFFF"/>
        </w:rPr>
        <w:t>7</w:t>
      </w:r>
      <w:r w:rsidRPr="00816FBB">
        <w:rPr>
          <w:rFonts w:cs="Times New Roman"/>
          <w:b/>
          <w:bCs/>
          <w:color w:val="000000"/>
          <w:sz w:val="18"/>
          <w:szCs w:val="18"/>
          <w:shd w:val="clear" w:color="auto" w:fill="FFFFFF"/>
        </w:rPr>
        <w:t>.</w:t>
      </w:r>
      <w:r>
        <w:rPr>
          <w:rFonts w:cs="Times New Roman"/>
          <w:color w:val="000000"/>
          <w:sz w:val="18"/>
          <w:szCs w:val="18"/>
          <w:shd w:val="clear" w:color="auto" w:fill="FFFFFF"/>
        </w:rPr>
        <w:t xml:space="preserve"> </w:t>
      </w:r>
      <w:r w:rsidR="00D42962" w:rsidRPr="00816FBB">
        <w:rPr>
          <w:rFonts w:cs="Times New Roman"/>
          <w:color w:val="000000"/>
          <w:sz w:val="18"/>
          <w:szCs w:val="18"/>
          <w:shd w:val="clear" w:color="auto" w:fill="FFFFFF"/>
          <w:lang w:val="haw-US"/>
        </w:rPr>
        <w:t>ROC curve obtained from the Naive Bayes Classifier</w:t>
      </w:r>
    </w:p>
    <w:p w:rsidR="00816FBB" w:rsidRDefault="00816FBB" w:rsidP="00D42962">
      <w:pPr>
        <w:pStyle w:val="IOPText"/>
        <w:ind w:left="360" w:firstLine="0"/>
        <w:jc w:val="left"/>
        <w:rPr>
          <w:rFonts w:cs="Times New Roman"/>
          <w:color w:val="000000"/>
          <w:sz w:val="22"/>
          <w:shd w:val="clear" w:color="auto" w:fill="FFFFFF"/>
          <w:lang w:val="haw-US"/>
        </w:rPr>
      </w:pPr>
    </w:p>
    <w:p w:rsidR="00816FBB" w:rsidRDefault="00816FBB" w:rsidP="00D42962">
      <w:pPr>
        <w:pStyle w:val="IOPText"/>
        <w:ind w:left="360" w:firstLine="0"/>
        <w:jc w:val="left"/>
        <w:rPr>
          <w:rFonts w:cs="Times New Roman"/>
          <w:color w:val="000000"/>
          <w:sz w:val="22"/>
          <w:shd w:val="clear" w:color="auto" w:fill="FFFFFF"/>
          <w:lang w:val="haw-US"/>
        </w:rPr>
      </w:pPr>
    </w:p>
    <w:p w:rsidR="00F44D55" w:rsidRDefault="00F44D55" w:rsidP="00D42962">
      <w:pPr>
        <w:pStyle w:val="IOPText"/>
        <w:ind w:left="360" w:firstLine="0"/>
        <w:jc w:val="left"/>
        <w:rPr>
          <w:rFonts w:cs="Times New Roman"/>
          <w:color w:val="000000"/>
          <w:sz w:val="22"/>
          <w:shd w:val="clear" w:color="auto" w:fill="FFFFFF"/>
          <w:lang w:val="haw-US"/>
        </w:rPr>
      </w:pPr>
    </w:p>
    <w:p w:rsidR="00F44D55" w:rsidRDefault="00F44D55" w:rsidP="00D42962">
      <w:pPr>
        <w:pStyle w:val="IOPText"/>
        <w:ind w:left="360" w:firstLine="0"/>
        <w:jc w:val="left"/>
        <w:rPr>
          <w:rFonts w:cs="Times New Roman"/>
          <w:color w:val="000000"/>
          <w:sz w:val="22"/>
          <w:shd w:val="clear" w:color="auto" w:fill="FFFFFF"/>
          <w:lang w:val="haw-US"/>
        </w:rPr>
      </w:pPr>
    </w:p>
    <w:p w:rsidR="00816FBB" w:rsidRDefault="00816FBB" w:rsidP="00D42962">
      <w:pPr>
        <w:pStyle w:val="IOPText"/>
        <w:ind w:left="360" w:firstLine="0"/>
        <w:jc w:val="left"/>
        <w:rPr>
          <w:rFonts w:cs="Times New Roman"/>
          <w:color w:val="000000"/>
          <w:sz w:val="22"/>
          <w:shd w:val="clear" w:color="auto" w:fill="FFFFFF"/>
          <w:lang w:val="haw-US"/>
        </w:rPr>
      </w:pPr>
      <w:r>
        <w:rPr>
          <w:rFonts w:cs="Times New Roman"/>
          <w:noProof/>
          <w:color w:val="000000"/>
          <w:sz w:val="22"/>
          <w:shd w:val="clear" w:color="auto" w:fill="FFFFFF"/>
          <w:lang w:val="haw-US"/>
        </w:rPr>
        <w:lastRenderedPageBreak/>
        <w:drawing>
          <wp:inline distT="0" distB="0" distL="0" distR="0">
            <wp:extent cx="3124200" cy="2407920"/>
            <wp:effectExtent l="0" t="0" r="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24200" cy="2407920"/>
                    </a:xfrm>
                    <a:prstGeom prst="rect">
                      <a:avLst/>
                    </a:prstGeom>
                    <a:noFill/>
                    <a:ln>
                      <a:noFill/>
                    </a:ln>
                  </pic:spPr>
                </pic:pic>
              </a:graphicData>
            </a:graphic>
          </wp:inline>
        </w:drawing>
      </w:r>
    </w:p>
    <w:p w:rsidR="00D42962" w:rsidRPr="00816FBB" w:rsidRDefault="00816FBB" w:rsidP="00D42962">
      <w:pPr>
        <w:pStyle w:val="IOPText"/>
        <w:ind w:left="360" w:firstLine="0"/>
        <w:jc w:val="left"/>
        <w:rPr>
          <w:rFonts w:cs="Times New Roman"/>
          <w:color w:val="000000"/>
          <w:sz w:val="18"/>
          <w:szCs w:val="18"/>
          <w:shd w:val="clear" w:color="auto" w:fill="FFFFFF"/>
        </w:rPr>
      </w:pPr>
      <w:r w:rsidRPr="00816FBB">
        <w:rPr>
          <w:rFonts w:cs="Times New Roman"/>
          <w:b/>
          <w:bCs/>
          <w:color w:val="000000"/>
          <w:sz w:val="18"/>
          <w:szCs w:val="18"/>
          <w:shd w:val="clear" w:color="auto" w:fill="FFFFFF"/>
        </w:rPr>
        <w:t>Fig 1</w:t>
      </w:r>
      <w:r w:rsidR="00280E01">
        <w:rPr>
          <w:rFonts w:cs="Times New Roman"/>
          <w:b/>
          <w:bCs/>
          <w:color w:val="000000"/>
          <w:sz w:val="18"/>
          <w:szCs w:val="18"/>
          <w:shd w:val="clear" w:color="auto" w:fill="FFFFFF"/>
        </w:rPr>
        <w:t>8</w:t>
      </w:r>
      <w:r w:rsidRPr="00816FBB">
        <w:rPr>
          <w:rFonts w:cs="Times New Roman"/>
          <w:b/>
          <w:bCs/>
          <w:color w:val="000000"/>
          <w:sz w:val="18"/>
          <w:szCs w:val="18"/>
          <w:shd w:val="clear" w:color="auto" w:fill="FFFFFF"/>
        </w:rPr>
        <w:t>.</w:t>
      </w:r>
      <w:r>
        <w:rPr>
          <w:rFonts w:cs="Times New Roman"/>
          <w:color w:val="000000"/>
          <w:sz w:val="18"/>
          <w:szCs w:val="18"/>
          <w:shd w:val="clear" w:color="auto" w:fill="FFFFFF"/>
        </w:rPr>
        <w:t xml:space="preserve"> </w:t>
      </w:r>
      <w:r w:rsidR="00D42962" w:rsidRPr="00816FBB">
        <w:rPr>
          <w:rFonts w:cs="Times New Roman"/>
          <w:color w:val="000000"/>
          <w:sz w:val="18"/>
          <w:szCs w:val="18"/>
          <w:shd w:val="clear" w:color="auto" w:fill="FFFFFF"/>
          <w:lang w:val="haw-US"/>
        </w:rPr>
        <w:t>ROC curve obtained from the MultiLayer Perceptron</w:t>
      </w:r>
    </w:p>
    <w:p w:rsidR="00EA50E9" w:rsidRPr="00066FB2" w:rsidRDefault="00EA50E9" w:rsidP="00EE2927">
      <w:pPr>
        <w:pStyle w:val="IOPText"/>
        <w:ind w:left="360" w:firstLine="0"/>
        <w:rPr>
          <w:rFonts w:cs="Times New Roman"/>
          <w:color w:val="000000"/>
          <w:sz w:val="22"/>
          <w:shd w:val="clear" w:color="auto" w:fill="FFFFFF"/>
          <w:lang w:val="haw-US"/>
        </w:rPr>
      </w:pPr>
    </w:p>
    <w:p w:rsidR="0041220C" w:rsidRPr="00066FB2" w:rsidRDefault="0041220C" w:rsidP="0041220C">
      <w:pPr>
        <w:pStyle w:val="IOPText"/>
        <w:jc w:val="left"/>
        <w:rPr>
          <w:rFonts w:cs="Times New Roman"/>
          <w:color w:val="000000"/>
          <w:sz w:val="22"/>
          <w:shd w:val="clear" w:color="auto" w:fill="FFFFFF"/>
        </w:rPr>
      </w:pPr>
    </w:p>
    <w:p w:rsidR="008E6908" w:rsidRPr="00EF0F9D" w:rsidRDefault="008E6908" w:rsidP="008E6908">
      <w:pPr>
        <w:pStyle w:val="IOPText"/>
        <w:ind w:left="360" w:firstLine="0"/>
        <w:jc w:val="left"/>
        <w:rPr>
          <w:rFonts w:cs="Times New Roman"/>
          <w:color w:val="000000"/>
          <w:sz w:val="22"/>
          <w:shd w:val="clear" w:color="auto" w:fill="FFFFFF"/>
          <w:lang w:val="haw-US"/>
        </w:rPr>
      </w:pPr>
    </w:p>
    <w:p w:rsidR="008E6908" w:rsidRPr="00066FB2" w:rsidRDefault="008E6908" w:rsidP="000246EF">
      <w:pPr>
        <w:pStyle w:val="IOPText"/>
        <w:ind w:left="792" w:firstLine="0"/>
        <w:jc w:val="left"/>
        <w:rPr>
          <w:rStyle w:val="normaltextrun"/>
          <w:rFonts w:cs="Times New Roman"/>
          <w:color w:val="000000"/>
          <w:sz w:val="22"/>
          <w:shd w:val="clear" w:color="auto" w:fill="FFFFFF"/>
        </w:rPr>
      </w:pPr>
    </w:p>
    <w:p w:rsidR="008E6908" w:rsidRPr="00066FB2" w:rsidRDefault="008E6908" w:rsidP="008E6908">
      <w:pPr>
        <w:pStyle w:val="IOPText"/>
        <w:ind w:left="360" w:firstLine="0"/>
        <w:jc w:val="left"/>
        <w:rPr>
          <w:rStyle w:val="normaltextrun"/>
          <w:rFonts w:cs="Times New Roman"/>
          <w:color w:val="000000"/>
          <w:sz w:val="22"/>
          <w:shd w:val="clear" w:color="auto" w:fill="FFFFFF"/>
        </w:rPr>
      </w:pPr>
    </w:p>
    <w:p w:rsidR="008861C5" w:rsidRPr="00066FB2" w:rsidRDefault="008861C5" w:rsidP="008861C5">
      <w:pPr>
        <w:pStyle w:val="IOPText"/>
        <w:ind w:left="360" w:firstLine="0"/>
        <w:jc w:val="left"/>
        <w:rPr>
          <w:rStyle w:val="normaltextrun"/>
          <w:rFonts w:ascii="Calibri" w:hAnsi="Calibri" w:cs="Calibri"/>
          <w:b/>
          <w:bCs/>
          <w:color w:val="000000"/>
          <w:sz w:val="16"/>
          <w:szCs w:val="16"/>
          <w:shd w:val="clear" w:color="auto" w:fill="FFFFFF"/>
        </w:rPr>
      </w:pPr>
    </w:p>
    <w:p w:rsidR="008861C5" w:rsidRPr="00066FB2" w:rsidRDefault="008861C5" w:rsidP="008861C5">
      <w:pPr>
        <w:pStyle w:val="IOPText"/>
        <w:ind w:left="360" w:firstLine="0"/>
        <w:jc w:val="left"/>
        <w:rPr>
          <w:rStyle w:val="normaltextrun"/>
          <w:rFonts w:ascii="Calibri" w:hAnsi="Calibri" w:cs="Calibri"/>
          <w:b/>
          <w:bCs/>
          <w:color w:val="000000"/>
          <w:sz w:val="16"/>
          <w:szCs w:val="16"/>
          <w:shd w:val="clear" w:color="auto" w:fill="FFFFFF"/>
        </w:rPr>
      </w:pPr>
    </w:p>
    <w:p w:rsidR="0053192D" w:rsidRPr="00066FB2" w:rsidRDefault="0053192D" w:rsidP="006228A2">
      <w:pPr>
        <w:pStyle w:val="IOPText"/>
        <w:ind w:firstLine="0"/>
        <w:rPr>
          <w:rStyle w:val="normaltextrun"/>
          <w:rFonts w:ascii="Calibri" w:hAnsi="Calibri" w:cs="Calibri"/>
          <w:color w:val="000000"/>
          <w:sz w:val="22"/>
          <w:shd w:val="clear" w:color="auto" w:fill="FFFFFF"/>
        </w:rPr>
      </w:pPr>
    </w:p>
    <w:p w:rsidR="005223F4" w:rsidRPr="00066FB2" w:rsidRDefault="005223F4" w:rsidP="006228A2">
      <w:pPr>
        <w:pStyle w:val="IOPText"/>
        <w:ind w:firstLine="0"/>
        <w:rPr>
          <w:noProof/>
        </w:rPr>
      </w:pPr>
    </w:p>
    <w:sectPr w:rsidR="005223F4" w:rsidRPr="00066FB2" w:rsidSect="00F85EA7">
      <w:headerReference w:type="default" r:id="rId26"/>
      <w:footerReference w:type="default" r:id="rId27"/>
      <w:type w:val="continuous"/>
      <w:pgSz w:w="11906" w:h="16838" w:code="9"/>
      <w:pgMar w:top="1418" w:right="907" w:bottom="2041" w:left="907" w:header="709" w:footer="709" w:gutter="0"/>
      <w:cols w:num="2" w:space="227"/>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24A2" w:rsidRDefault="004024A2" w:rsidP="00927301">
      <w:pPr>
        <w:spacing w:after="0" w:line="240" w:lineRule="auto"/>
      </w:pPr>
      <w:r>
        <w:separator/>
      </w:r>
    </w:p>
  </w:endnote>
  <w:endnote w:type="continuationSeparator" w:id="0">
    <w:p w:rsidR="004024A2" w:rsidRDefault="004024A2" w:rsidP="009273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0841407"/>
      <w:docPartObj>
        <w:docPartGallery w:val="Page Numbers (Bottom of Page)"/>
        <w:docPartUnique/>
      </w:docPartObj>
    </w:sdtPr>
    <w:sdtEndPr>
      <w:rPr>
        <w:noProof/>
      </w:rPr>
    </w:sdtEndPr>
    <w:sdtContent>
      <w:p w:rsidR="00504D67" w:rsidRDefault="00504D67">
        <w:pPr>
          <w:pStyle w:val="Pidipagina"/>
          <w:jc w:val="center"/>
        </w:pPr>
        <w:r w:rsidRPr="00EF19E0">
          <w:rPr>
            <w:sz w:val="18"/>
            <w:szCs w:val="18"/>
          </w:rPr>
          <w:t>20/01/2020</w:t>
        </w:r>
        <w:r>
          <w:ptab w:relativeTo="margin" w:alignment="center" w:leader="none"/>
        </w:r>
        <w:r w:rsidRPr="009536C0">
          <w:rPr>
            <w:sz w:val="14"/>
            <w:szCs w:val="14"/>
          </w:rPr>
          <w:fldChar w:fldCharType="begin"/>
        </w:r>
        <w:r w:rsidRPr="009536C0">
          <w:rPr>
            <w:sz w:val="14"/>
            <w:szCs w:val="14"/>
          </w:rPr>
          <w:instrText xml:space="preserve"> PAGE   \* MERGEFORMAT </w:instrText>
        </w:r>
        <w:r w:rsidRPr="009536C0">
          <w:rPr>
            <w:sz w:val="14"/>
            <w:szCs w:val="14"/>
          </w:rPr>
          <w:fldChar w:fldCharType="separate"/>
        </w:r>
        <w:r>
          <w:rPr>
            <w:noProof/>
            <w:sz w:val="14"/>
            <w:szCs w:val="14"/>
          </w:rPr>
          <w:t>1</w:t>
        </w:r>
        <w:r w:rsidRPr="009536C0">
          <w:rPr>
            <w:noProof/>
            <w:sz w:val="14"/>
            <w:szCs w:val="14"/>
          </w:rPr>
          <w:fldChar w:fldCharType="end"/>
        </w:r>
        <w:r>
          <w:rPr>
            <w:noProof/>
            <w:sz w:val="14"/>
            <w:szCs w:val="14"/>
          </w:rPr>
          <w:ptab w:relativeTo="margin" w:alignment="right" w:leader="none"/>
        </w:r>
        <w:r>
          <w:rPr>
            <w:noProof/>
            <w:sz w:val="16"/>
            <w:szCs w:val="16"/>
          </w:rPr>
          <w:t>Università di Milano ‘Bicocca’</w:t>
        </w:r>
      </w:p>
    </w:sdtContent>
  </w:sdt>
  <w:p w:rsidR="00504D67" w:rsidRDefault="00504D67">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416301"/>
      <w:docPartObj>
        <w:docPartGallery w:val="Page Numbers (Bottom of Page)"/>
        <w:docPartUnique/>
      </w:docPartObj>
    </w:sdtPr>
    <w:sdtEndPr>
      <w:rPr>
        <w:noProof/>
      </w:rPr>
    </w:sdtEndPr>
    <w:sdtContent>
      <w:p w:rsidR="00504D67" w:rsidRDefault="00504D67">
        <w:pPr>
          <w:pStyle w:val="Pidipagina"/>
          <w:jc w:val="center"/>
        </w:pPr>
        <w:r>
          <w:ptab w:relativeTo="margin" w:alignment="center" w:leader="none"/>
        </w:r>
        <w:r w:rsidRPr="009536C0">
          <w:rPr>
            <w:sz w:val="14"/>
            <w:szCs w:val="14"/>
          </w:rPr>
          <w:fldChar w:fldCharType="begin"/>
        </w:r>
        <w:r w:rsidRPr="009536C0">
          <w:rPr>
            <w:sz w:val="14"/>
            <w:szCs w:val="14"/>
          </w:rPr>
          <w:instrText xml:space="preserve"> PAGE   \* MERGEFORMAT </w:instrText>
        </w:r>
        <w:r w:rsidRPr="009536C0">
          <w:rPr>
            <w:sz w:val="14"/>
            <w:szCs w:val="14"/>
          </w:rPr>
          <w:fldChar w:fldCharType="separate"/>
        </w:r>
        <w:r>
          <w:rPr>
            <w:noProof/>
            <w:sz w:val="14"/>
            <w:szCs w:val="14"/>
          </w:rPr>
          <w:t>2</w:t>
        </w:r>
        <w:r w:rsidRPr="009536C0">
          <w:rPr>
            <w:noProof/>
            <w:sz w:val="14"/>
            <w:szCs w:val="14"/>
          </w:rPr>
          <w:fldChar w:fldCharType="end"/>
        </w:r>
        <w:r>
          <w:rPr>
            <w:noProof/>
            <w:sz w:val="14"/>
            <w:szCs w:val="14"/>
          </w:rPr>
          <w:ptab w:relativeTo="margin" w:alignment="right" w:leader="none"/>
        </w:r>
      </w:p>
    </w:sdtContent>
  </w:sdt>
  <w:p w:rsidR="00504D67" w:rsidRDefault="00504D6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24A2" w:rsidRDefault="004024A2" w:rsidP="00927301">
      <w:pPr>
        <w:spacing w:after="0" w:line="240" w:lineRule="auto"/>
      </w:pPr>
      <w:r>
        <w:separator/>
      </w:r>
    </w:p>
  </w:footnote>
  <w:footnote w:type="continuationSeparator" w:id="0">
    <w:p w:rsidR="004024A2" w:rsidRDefault="004024A2" w:rsidP="009273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4D67" w:rsidRPr="00EF19E0" w:rsidRDefault="00504D67" w:rsidP="00927301">
    <w:pPr>
      <w:pStyle w:val="IOPHeader"/>
      <w:rPr>
        <w:b/>
        <w:lang w:val="it-IT"/>
      </w:rPr>
    </w:pPr>
    <w:r w:rsidRPr="00EF19E0">
      <w:rPr>
        <w:b/>
        <w:lang w:val="it-IT"/>
      </w:rPr>
      <w:t>Progetto Machine Learning Anno Accademico 2019/2020</w:t>
    </w:r>
  </w:p>
  <w:p w:rsidR="00504D67" w:rsidRPr="00B77A42" w:rsidRDefault="00504D67" w:rsidP="00B77A42">
    <w:pPr>
      <w:pStyle w:val="IOPHeader"/>
      <w:rPr>
        <w:lang w:val="it-IT"/>
      </w:rPr>
    </w:pPr>
    <w:r w:rsidRPr="00B77A42">
      <w:rPr>
        <w:b/>
        <w:lang w:val="it-IT"/>
      </w:rPr>
      <w:t>Appello di Gennaio 2020</w:t>
    </w:r>
    <w: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4D67" w:rsidRPr="00654D1E" w:rsidRDefault="00504D67" w:rsidP="009536C0">
    <w:pPr>
      <w:pStyle w:val="IOP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511D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65315E4"/>
    <w:multiLevelType w:val="hybridMultilevel"/>
    <w:tmpl w:val="E7E8317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6D109E9"/>
    <w:multiLevelType w:val="hybridMultilevel"/>
    <w:tmpl w:val="C6D8D672"/>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 w15:restartNumberingAfterBreak="0">
    <w:nsid w:val="24BF710E"/>
    <w:multiLevelType w:val="hybridMultilevel"/>
    <w:tmpl w:val="F29A98F6"/>
    <w:lvl w:ilvl="0" w:tplc="0410000F">
      <w:start w:val="1"/>
      <w:numFmt w:val="decimal"/>
      <w:lvlText w:val="%1."/>
      <w:lvlJc w:val="left"/>
      <w:pPr>
        <w:ind w:left="144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 w15:restartNumberingAfterBreak="0">
    <w:nsid w:val="25D63530"/>
    <w:multiLevelType w:val="hybridMultilevel"/>
    <w:tmpl w:val="2DB02EAC"/>
    <w:lvl w:ilvl="0" w:tplc="F9D4D22E">
      <w:start w:val="1"/>
      <w:numFmt w:val="decimal"/>
      <w:pStyle w:val="IOPRefs"/>
      <w:lvlText w:val="[%1]"/>
      <w:lvlJc w:val="left"/>
      <w:pPr>
        <w:tabs>
          <w:tab w:val="num" w:pos="284"/>
        </w:tabs>
        <w:ind w:left="284" w:hanging="28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91248A6"/>
    <w:multiLevelType w:val="multilevel"/>
    <w:tmpl w:val="9792555A"/>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A8C72C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C2840B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0E2092E"/>
    <w:multiLevelType w:val="multilevel"/>
    <w:tmpl w:val="9792555A"/>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8671431"/>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E020A1B"/>
    <w:multiLevelType w:val="hybridMultilevel"/>
    <w:tmpl w:val="B872890E"/>
    <w:lvl w:ilvl="0" w:tplc="0410000F">
      <w:start w:val="1"/>
      <w:numFmt w:val="decimal"/>
      <w:lvlText w:val="%1."/>
      <w:lvlJc w:val="left"/>
      <w:pPr>
        <w:ind w:left="108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40CD3831"/>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6BC570E"/>
    <w:multiLevelType w:val="hybridMultilevel"/>
    <w:tmpl w:val="21FE73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DEB685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FA81E5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42F48AD"/>
    <w:multiLevelType w:val="multilevel"/>
    <w:tmpl w:val="9792555A"/>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4766CA6"/>
    <w:multiLevelType w:val="multilevel"/>
    <w:tmpl w:val="9792555A"/>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ACB548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47A6F35"/>
    <w:multiLevelType w:val="multilevel"/>
    <w:tmpl w:val="9792555A"/>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8380A9F"/>
    <w:multiLevelType w:val="multilevel"/>
    <w:tmpl w:val="9792555A"/>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E7D70B4"/>
    <w:multiLevelType w:val="hybridMultilevel"/>
    <w:tmpl w:val="F6DCEA5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6FE73E22"/>
    <w:multiLevelType w:val="hybridMultilevel"/>
    <w:tmpl w:val="891A0B8A"/>
    <w:lvl w:ilvl="0" w:tplc="38AA25C6">
      <w:start w:val="1"/>
      <w:numFmt w:val="decimal"/>
      <w:lvlText w:val="[%1]"/>
      <w:lvlJc w:val="left"/>
      <w:pPr>
        <w:tabs>
          <w:tab w:val="num" w:pos="284"/>
        </w:tabs>
        <w:ind w:left="284" w:firstLine="76"/>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9DD5E82"/>
    <w:multiLevelType w:val="hybridMultilevel"/>
    <w:tmpl w:val="BB8A2A1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7E8345C3"/>
    <w:multiLevelType w:val="hybridMultilevel"/>
    <w:tmpl w:val="B3184A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1"/>
  </w:num>
  <w:num w:numId="2">
    <w:abstractNumId w:val="4"/>
  </w:num>
  <w:num w:numId="3">
    <w:abstractNumId w:val="14"/>
  </w:num>
  <w:num w:numId="4">
    <w:abstractNumId w:val="19"/>
  </w:num>
  <w:num w:numId="5">
    <w:abstractNumId w:val="9"/>
  </w:num>
  <w:num w:numId="6">
    <w:abstractNumId w:val="22"/>
  </w:num>
  <w:num w:numId="7">
    <w:abstractNumId w:val="13"/>
  </w:num>
  <w:num w:numId="8">
    <w:abstractNumId w:val="18"/>
  </w:num>
  <w:num w:numId="9">
    <w:abstractNumId w:val="1"/>
  </w:num>
  <w:num w:numId="10">
    <w:abstractNumId w:val="20"/>
  </w:num>
  <w:num w:numId="11">
    <w:abstractNumId w:val="2"/>
  </w:num>
  <w:num w:numId="12">
    <w:abstractNumId w:val="10"/>
  </w:num>
  <w:num w:numId="13">
    <w:abstractNumId w:val="3"/>
  </w:num>
  <w:num w:numId="14">
    <w:abstractNumId w:val="8"/>
  </w:num>
  <w:num w:numId="15">
    <w:abstractNumId w:val="7"/>
  </w:num>
  <w:num w:numId="16">
    <w:abstractNumId w:val="6"/>
  </w:num>
  <w:num w:numId="17">
    <w:abstractNumId w:val="23"/>
  </w:num>
  <w:num w:numId="18">
    <w:abstractNumId w:val="11"/>
  </w:num>
  <w:num w:numId="19">
    <w:abstractNumId w:val="0"/>
  </w:num>
  <w:num w:numId="20">
    <w:abstractNumId w:val="17"/>
  </w:num>
  <w:num w:numId="21">
    <w:abstractNumId w:val="5"/>
  </w:num>
  <w:num w:numId="22">
    <w:abstractNumId w:val="16"/>
  </w:num>
  <w:num w:numId="23">
    <w:abstractNumId w:val="15"/>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AD1"/>
    <w:rsid w:val="00014B9D"/>
    <w:rsid w:val="000246EF"/>
    <w:rsid w:val="00031CF4"/>
    <w:rsid w:val="000455F0"/>
    <w:rsid w:val="00050A4A"/>
    <w:rsid w:val="00066FB2"/>
    <w:rsid w:val="000A33FC"/>
    <w:rsid w:val="000C6AD1"/>
    <w:rsid w:val="000E0C80"/>
    <w:rsid w:val="000F06D5"/>
    <w:rsid w:val="001258DF"/>
    <w:rsid w:val="001306F7"/>
    <w:rsid w:val="00136CD4"/>
    <w:rsid w:val="00137475"/>
    <w:rsid w:val="001415B4"/>
    <w:rsid w:val="0014213E"/>
    <w:rsid w:val="001A5740"/>
    <w:rsid w:val="001D2DFA"/>
    <w:rsid w:val="00264A90"/>
    <w:rsid w:val="00280E01"/>
    <w:rsid w:val="002A6F10"/>
    <w:rsid w:val="002B31AA"/>
    <w:rsid w:val="002D71B9"/>
    <w:rsid w:val="00322803"/>
    <w:rsid w:val="00325DFB"/>
    <w:rsid w:val="00343BDC"/>
    <w:rsid w:val="00344F51"/>
    <w:rsid w:val="00350506"/>
    <w:rsid w:val="00375151"/>
    <w:rsid w:val="00385B8D"/>
    <w:rsid w:val="00396087"/>
    <w:rsid w:val="003A5833"/>
    <w:rsid w:val="003C2093"/>
    <w:rsid w:val="003D1D47"/>
    <w:rsid w:val="003D6686"/>
    <w:rsid w:val="003D7917"/>
    <w:rsid w:val="003E6AA9"/>
    <w:rsid w:val="004024A2"/>
    <w:rsid w:val="00405476"/>
    <w:rsid w:val="0041220C"/>
    <w:rsid w:val="00433702"/>
    <w:rsid w:val="0044688A"/>
    <w:rsid w:val="00485BCB"/>
    <w:rsid w:val="004A3755"/>
    <w:rsid w:val="004A59D5"/>
    <w:rsid w:val="004A5D53"/>
    <w:rsid w:val="004C1376"/>
    <w:rsid w:val="004D2C0F"/>
    <w:rsid w:val="004D2E4E"/>
    <w:rsid w:val="0050316C"/>
    <w:rsid w:val="00504D67"/>
    <w:rsid w:val="005223F4"/>
    <w:rsid w:val="0053192D"/>
    <w:rsid w:val="00535F75"/>
    <w:rsid w:val="00540D6E"/>
    <w:rsid w:val="0055274C"/>
    <w:rsid w:val="005636FF"/>
    <w:rsid w:val="00564829"/>
    <w:rsid w:val="005F0E1B"/>
    <w:rsid w:val="005F473A"/>
    <w:rsid w:val="005F7603"/>
    <w:rsid w:val="0060082C"/>
    <w:rsid w:val="006178B0"/>
    <w:rsid w:val="006217DD"/>
    <w:rsid w:val="006228A2"/>
    <w:rsid w:val="00654D1E"/>
    <w:rsid w:val="006815ED"/>
    <w:rsid w:val="00690364"/>
    <w:rsid w:val="006B489E"/>
    <w:rsid w:val="006E18F7"/>
    <w:rsid w:val="00756CEC"/>
    <w:rsid w:val="0077700A"/>
    <w:rsid w:val="007772D3"/>
    <w:rsid w:val="00783A30"/>
    <w:rsid w:val="0079779C"/>
    <w:rsid w:val="007B507B"/>
    <w:rsid w:val="007F0E55"/>
    <w:rsid w:val="00816FBB"/>
    <w:rsid w:val="00825D06"/>
    <w:rsid w:val="0087550C"/>
    <w:rsid w:val="008861C5"/>
    <w:rsid w:val="00887E1E"/>
    <w:rsid w:val="008D59E9"/>
    <w:rsid w:val="008E6908"/>
    <w:rsid w:val="00907047"/>
    <w:rsid w:val="00913342"/>
    <w:rsid w:val="00927301"/>
    <w:rsid w:val="009536C0"/>
    <w:rsid w:val="009555D5"/>
    <w:rsid w:val="009762DE"/>
    <w:rsid w:val="009940B6"/>
    <w:rsid w:val="00A21CD3"/>
    <w:rsid w:val="00A40AFB"/>
    <w:rsid w:val="00A53ECA"/>
    <w:rsid w:val="00A546CC"/>
    <w:rsid w:val="00A65A16"/>
    <w:rsid w:val="00A85174"/>
    <w:rsid w:val="00AA0DBB"/>
    <w:rsid w:val="00AB5E02"/>
    <w:rsid w:val="00AB6118"/>
    <w:rsid w:val="00AC594D"/>
    <w:rsid w:val="00AF7546"/>
    <w:rsid w:val="00B011EC"/>
    <w:rsid w:val="00B31D49"/>
    <w:rsid w:val="00B50C39"/>
    <w:rsid w:val="00B7586C"/>
    <w:rsid w:val="00B77A42"/>
    <w:rsid w:val="00B85D1F"/>
    <w:rsid w:val="00B86263"/>
    <w:rsid w:val="00B8794B"/>
    <w:rsid w:val="00B936F4"/>
    <w:rsid w:val="00BD0FD9"/>
    <w:rsid w:val="00BD27A0"/>
    <w:rsid w:val="00BD67B7"/>
    <w:rsid w:val="00BE0A14"/>
    <w:rsid w:val="00C111A0"/>
    <w:rsid w:val="00C11840"/>
    <w:rsid w:val="00C81CE4"/>
    <w:rsid w:val="00C869D1"/>
    <w:rsid w:val="00CF7A1F"/>
    <w:rsid w:val="00D346D6"/>
    <w:rsid w:val="00D42962"/>
    <w:rsid w:val="00D43152"/>
    <w:rsid w:val="00D74B07"/>
    <w:rsid w:val="00D77729"/>
    <w:rsid w:val="00D97B72"/>
    <w:rsid w:val="00DC0C24"/>
    <w:rsid w:val="00DF6E2B"/>
    <w:rsid w:val="00E20803"/>
    <w:rsid w:val="00E40946"/>
    <w:rsid w:val="00E40C86"/>
    <w:rsid w:val="00E5050F"/>
    <w:rsid w:val="00E606A1"/>
    <w:rsid w:val="00E86050"/>
    <w:rsid w:val="00EA50E9"/>
    <w:rsid w:val="00EE2927"/>
    <w:rsid w:val="00EE61E8"/>
    <w:rsid w:val="00EF0F9D"/>
    <w:rsid w:val="00EF19E0"/>
    <w:rsid w:val="00F076FD"/>
    <w:rsid w:val="00F10CC3"/>
    <w:rsid w:val="00F44D55"/>
    <w:rsid w:val="00F72573"/>
    <w:rsid w:val="00F74254"/>
    <w:rsid w:val="00F85E0F"/>
    <w:rsid w:val="00F85EA7"/>
    <w:rsid w:val="00F910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A14150"/>
  <w15:chartTrackingRefBased/>
  <w15:docId w15:val="{3840F3B4-6871-4A02-85A0-4C85EF81F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rPr>
      <w:lang w:val="en-US"/>
    </w:rPr>
  </w:style>
  <w:style w:type="paragraph" w:styleId="Titolo1">
    <w:name w:val="heading 1"/>
    <w:basedOn w:val="Normale"/>
    <w:link w:val="Titolo1Carattere"/>
    <w:uiPriority w:val="9"/>
    <w:qFormat/>
    <w:rsid w:val="00B77A42"/>
    <w:pPr>
      <w:widowControl w:val="0"/>
      <w:autoSpaceDE w:val="0"/>
      <w:autoSpaceDN w:val="0"/>
      <w:spacing w:before="183" w:after="0" w:line="240" w:lineRule="auto"/>
      <w:ind w:left="151"/>
      <w:outlineLvl w:val="0"/>
    </w:pPr>
    <w:rPr>
      <w:rFonts w:ascii="Times New Roman" w:eastAsia="Times New Roman" w:hAnsi="Times New Roman" w:cs="Times New Roman"/>
      <w:b/>
      <w:bCs/>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927301"/>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927301"/>
  </w:style>
  <w:style w:type="paragraph" w:styleId="Pidipagina">
    <w:name w:val="footer"/>
    <w:basedOn w:val="Normale"/>
    <w:link w:val="PidipaginaCarattere"/>
    <w:uiPriority w:val="99"/>
    <w:unhideWhenUsed/>
    <w:rsid w:val="00927301"/>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927301"/>
  </w:style>
  <w:style w:type="paragraph" w:customStyle="1" w:styleId="IOPHeader">
    <w:name w:val="IOPHeader"/>
    <w:basedOn w:val="Intestazione"/>
    <w:link w:val="IOPHeaderChar"/>
    <w:qFormat/>
    <w:rsid w:val="00654D1E"/>
    <w:pPr>
      <w:pBdr>
        <w:bottom w:val="single" w:sz="4" w:space="1" w:color="auto"/>
      </w:pBdr>
    </w:pPr>
  </w:style>
  <w:style w:type="paragraph" w:customStyle="1" w:styleId="IOPTitle">
    <w:name w:val="IOPTitle"/>
    <w:basedOn w:val="Normale"/>
    <w:link w:val="IOPTitleChar"/>
    <w:qFormat/>
    <w:rsid w:val="00D43152"/>
    <w:pPr>
      <w:spacing w:after="520"/>
    </w:pPr>
    <w:rPr>
      <w:b/>
      <w:sz w:val="48"/>
      <w:szCs w:val="48"/>
    </w:rPr>
  </w:style>
  <w:style w:type="character" w:customStyle="1" w:styleId="IOPHeaderChar">
    <w:name w:val="IOPHeader Char"/>
    <w:basedOn w:val="IntestazioneCarattere"/>
    <w:link w:val="IOPHeader"/>
    <w:rsid w:val="00654D1E"/>
  </w:style>
  <w:style w:type="paragraph" w:customStyle="1" w:styleId="IOPAuthor">
    <w:name w:val="IOPAuthor"/>
    <w:basedOn w:val="Normale"/>
    <w:link w:val="IOPAuthorChar"/>
    <w:qFormat/>
    <w:rsid w:val="00D74B07"/>
    <w:pPr>
      <w:spacing w:after="200"/>
      <w:ind w:right="2552"/>
    </w:pPr>
    <w:rPr>
      <w:b/>
    </w:rPr>
  </w:style>
  <w:style w:type="character" w:customStyle="1" w:styleId="IOPTitleChar">
    <w:name w:val="IOPTitle Char"/>
    <w:basedOn w:val="Carpredefinitoparagrafo"/>
    <w:link w:val="IOPTitle"/>
    <w:rsid w:val="00D43152"/>
    <w:rPr>
      <w:b/>
      <w:sz w:val="48"/>
      <w:szCs w:val="48"/>
    </w:rPr>
  </w:style>
  <w:style w:type="paragraph" w:customStyle="1" w:styleId="IOPAff">
    <w:name w:val="IOPAff"/>
    <w:basedOn w:val="IOPAuthor"/>
    <w:link w:val="IOPAffChar"/>
    <w:qFormat/>
    <w:rsid w:val="00D74B07"/>
    <w:pPr>
      <w:spacing w:after="0"/>
    </w:pPr>
    <w:rPr>
      <w:rFonts w:ascii="Times New Roman" w:hAnsi="Times New Roman" w:cs="Times New Roman"/>
      <w:b w:val="0"/>
      <w:sz w:val="18"/>
      <w:szCs w:val="18"/>
    </w:rPr>
  </w:style>
  <w:style w:type="character" w:customStyle="1" w:styleId="IOPAuthorChar">
    <w:name w:val="IOPAuthor Char"/>
    <w:basedOn w:val="Carpredefinitoparagrafo"/>
    <w:link w:val="IOPAuthor"/>
    <w:rsid w:val="00D74B07"/>
    <w:rPr>
      <w:b/>
    </w:rPr>
  </w:style>
  <w:style w:type="paragraph" w:customStyle="1" w:styleId="IOPH1">
    <w:name w:val="IOPH1"/>
    <w:basedOn w:val="IOPAff"/>
    <w:link w:val="IOPH1Char"/>
    <w:qFormat/>
    <w:rsid w:val="0087550C"/>
    <w:pPr>
      <w:spacing w:before="200" w:after="120"/>
      <w:ind w:right="0"/>
    </w:pPr>
    <w:rPr>
      <w:rFonts w:asciiTheme="minorHAnsi" w:hAnsiTheme="minorHAnsi"/>
      <w:b/>
      <w:sz w:val="22"/>
    </w:rPr>
  </w:style>
  <w:style w:type="character" w:customStyle="1" w:styleId="IOPAffChar">
    <w:name w:val="IOPAff Char"/>
    <w:basedOn w:val="IOPAuthorChar"/>
    <w:link w:val="IOPAff"/>
    <w:rsid w:val="00D74B07"/>
    <w:rPr>
      <w:rFonts w:ascii="Times New Roman" w:hAnsi="Times New Roman" w:cs="Times New Roman"/>
      <w:b w:val="0"/>
      <w:sz w:val="18"/>
      <w:szCs w:val="18"/>
    </w:rPr>
  </w:style>
  <w:style w:type="paragraph" w:customStyle="1" w:styleId="IOPAbsText">
    <w:name w:val="IOPAbsText"/>
    <w:basedOn w:val="Normale"/>
    <w:link w:val="IOPAbsTextChar"/>
    <w:qFormat/>
    <w:rsid w:val="00D74B07"/>
    <w:pPr>
      <w:spacing w:after="0"/>
      <w:ind w:right="2552"/>
    </w:pPr>
    <w:rPr>
      <w:rFonts w:ascii="Times New Roman" w:hAnsi="Times New Roman"/>
      <w:sz w:val="20"/>
    </w:rPr>
  </w:style>
  <w:style w:type="character" w:customStyle="1" w:styleId="IOPH1Char">
    <w:name w:val="IOPH1 Char"/>
    <w:basedOn w:val="IOPAffChar"/>
    <w:link w:val="IOPH1"/>
    <w:rsid w:val="0087550C"/>
    <w:rPr>
      <w:rFonts w:ascii="Times New Roman" w:hAnsi="Times New Roman" w:cs="Times New Roman"/>
      <w:b/>
      <w:sz w:val="18"/>
      <w:szCs w:val="18"/>
    </w:rPr>
  </w:style>
  <w:style w:type="paragraph" w:customStyle="1" w:styleId="IOPKwd">
    <w:name w:val="IOPKwd"/>
    <w:basedOn w:val="IOPAbsText"/>
    <w:link w:val="IOPKwdChar"/>
    <w:qFormat/>
    <w:rsid w:val="005223F4"/>
    <w:pPr>
      <w:pBdr>
        <w:bottom w:val="single" w:sz="4" w:space="1" w:color="auto"/>
      </w:pBdr>
      <w:spacing w:before="240" w:after="240"/>
      <w:ind w:right="0"/>
    </w:pPr>
  </w:style>
  <w:style w:type="character" w:customStyle="1" w:styleId="IOPAbsTextChar">
    <w:name w:val="IOPAbsText Char"/>
    <w:basedOn w:val="Carpredefinitoparagrafo"/>
    <w:link w:val="IOPAbsText"/>
    <w:rsid w:val="00D74B07"/>
    <w:rPr>
      <w:rFonts w:ascii="Times New Roman" w:hAnsi="Times New Roman"/>
      <w:sz w:val="20"/>
    </w:rPr>
  </w:style>
  <w:style w:type="paragraph" w:customStyle="1" w:styleId="IOPText">
    <w:name w:val="IOPText"/>
    <w:basedOn w:val="IOPAbsText"/>
    <w:link w:val="IOPTextChar"/>
    <w:qFormat/>
    <w:rsid w:val="00A40AFB"/>
    <w:pPr>
      <w:ind w:right="0" w:firstLine="227"/>
      <w:jc w:val="both"/>
    </w:pPr>
  </w:style>
  <w:style w:type="character" w:customStyle="1" w:styleId="IOPKwdChar">
    <w:name w:val="IOPKwd Char"/>
    <w:basedOn w:val="IOPAbsTextChar"/>
    <w:link w:val="IOPKwd"/>
    <w:rsid w:val="005223F4"/>
    <w:rPr>
      <w:rFonts w:ascii="Times New Roman" w:hAnsi="Times New Roman"/>
      <w:sz w:val="20"/>
    </w:rPr>
  </w:style>
  <w:style w:type="character" w:customStyle="1" w:styleId="IOPTextChar">
    <w:name w:val="IOPText Char"/>
    <w:basedOn w:val="IOPAbsTextChar"/>
    <w:link w:val="IOPText"/>
    <w:rsid w:val="00A40AFB"/>
    <w:rPr>
      <w:rFonts w:ascii="Times New Roman" w:hAnsi="Times New Roman"/>
      <w:sz w:val="20"/>
    </w:rPr>
  </w:style>
  <w:style w:type="paragraph" w:customStyle="1" w:styleId="IOPH2">
    <w:name w:val="IOPH2"/>
    <w:basedOn w:val="IOPH1"/>
    <w:link w:val="IOPH2Char"/>
    <w:qFormat/>
    <w:rsid w:val="0087550C"/>
    <w:rPr>
      <w:b w:val="0"/>
      <w:i/>
    </w:rPr>
  </w:style>
  <w:style w:type="paragraph" w:customStyle="1" w:styleId="IOPH3">
    <w:name w:val="IOPH3"/>
    <w:basedOn w:val="IOPH2"/>
    <w:link w:val="IOPH3Char"/>
    <w:qFormat/>
    <w:rsid w:val="008D59E9"/>
    <w:pPr>
      <w:spacing w:after="0"/>
    </w:pPr>
  </w:style>
  <w:style w:type="character" w:customStyle="1" w:styleId="IOPH2Char">
    <w:name w:val="IOPH2 Char"/>
    <w:basedOn w:val="IOPH1Char"/>
    <w:link w:val="IOPH2"/>
    <w:rsid w:val="0087550C"/>
    <w:rPr>
      <w:rFonts w:ascii="Times New Roman" w:hAnsi="Times New Roman" w:cs="Times New Roman"/>
      <w:b w:val="0"/>
      <w:i/>
      <w:sz w:val="18"/>
      <w:szCs w:val="18"/>
    </w:rPr>
  </w:style>
  <w:style w:type="paragraph" w:customStyle="1" w:styleId="IOPrefs0">
    <w:name w:val="IOPrefs"/>
    <w:link w:val="IOPrefsChar"/>
    <w:rsid w:val="00E86050"/>
    <w:pPr>
      <w:spacing w:after="0"/>
      <w:ind w:left="284" w:hanging="284"/>
    </w:pPr>
    <w:rPr>
      <w:rFonts w:ascii="Times New Roman" w:hAnsi="Times New Roman"/>
      <w:noProof/>
      <w:sz w:val="18"/>
    </w:rPr>
  </w:style>
  <w:style w:type="character" w:customStyle="1" w:styleId="IOPH3Char">
    <w:name w:val="IOPH3 Char"/>
    <w:basedOn w:val="IOPH2Char"/>
    <w:link w:val="IOPH3"/>
    <w:rsid w:val="008D59E9"/>
    <w:rPr>
      <w:rFonts w:ascii="Times New Roman" w:hAnsi="Times New Roman" w:cs="Times New Roman"/>
      <w:b w:val="0"/>
      <w:i/>
      <w:sz w:val="18"/>
      <w:szCs w:val="18"/>
    </w:rPr>
  </w:style>
  <w:style w:type="paragraph" w:customStyle="1" w:styleId="IOPRefs">
    <w:name w:val="IOPRefs"/>
    <w:basedOn w:val="IOPrefs0"/>
    <w:link w:val="IOPRefsChar0"/>
    <w:qFormat/>
    <w:rsid w:val="00E86050"/>
    <w:pPr>
      <w:numPr>
        <w:numId w:val="2"/>
      </w:numPr>
    </w:pPr>
  </w:style>
  <w:style w:type="character" w:customStyle="1" w:styleId="IOPrefsChar">
    <w:name w:val="IOPrefs Char"/>
    <w:basedOn w:val="Carpredefinitoparagrafo"/>
    <w:link w:val="IOPrefs0"/>
    <w:rsid w:val="00E86050"/>
    <w:rPr>
      <w:rFonts w:ascii="Times New Roman" w:hAnsi="Times New Roman"/>
      <w:noProof/>
      <w:sz w:val="18"/>
    </w:rPr>
  </w:style>
  <w:style w:type="character" w:customStyle="1" w:styleId="IOPRefsChar0">
    <w:name w:val="IOPRefs Char"/>
    <w:basedOn w:val="IOPrefsChar"/>
    <w:link w:val="IOPRefs"/>
    <w:rsid w:val="00E86050"/>
    <w:rPr>
      <w:rFonts w:ascii="Times New Roman" w:hAnsi="Times New Roman"/>
      <w:noProof/>
      <w:sz w:val="18"/>
    </w:rPr>
  </w:style>
  <w:style w:type="character" w:customStyle="1" w:styleId="Titolo1Carattere">
    <w:name w:val="Titolo 1 Carattere"/>
    <w:basedOn w:val="Carpredefinitoparagrafo"/>
    <w:link w:val="Titolo1"/>
    <w:uiPriority w:val="9"/>
    <w:rsid w:val="00B77A42"/>
    <w:rPr>
      <w:rFonts w:ascii="Times New Roman" w:eastAsia="Times New Roman" w:hAnsi="Times New Roman" w:cs="Times New Roman"/>
      <w:b/>
      <w:bCs/>
      <w:sz w:val="20"/>
      <w:szCs w:val="20"/>
      <w:lang w:val="en-US"/>
    </w:rPr>
  </w:style>
  <w:style w:type="character" w:customStyle="1" w:styleId="normaltextrun">
    <w:name w:val="normaltextrun"/>
    <w:basedOn w:val="Carpredefinitoparagrafo"/>
    <w:rsid w:val="00433702"/>
  </w:style>
  <w:style w:type="character" w:customStyle="1" w:styleId="spellingerror">
    <w:name w:val="spellingerror"/>
    <w:basedOn w:val="Carpredefinitoparagrafo"/>
    <w:rsid w:val="00433702"/>
  </w:style>
  <w:style w:type="character" w:customStyle="1" w:styleId="eop">
    <w:name w:val="eop"/>
    <w:basedOn w:val="Carpredefinitoparagrafo"/>
    <w:rsid w:val="00433702"/>
  </w:style>
  <w:style w:type="paragraph" w:styleId="Testofumetto">
    <w:name w:val="Balloon Text"/>
    <w:basedOn w:val="Normale"/>
    <w:link w:val="TestofumettoCarattere"/>
    <w:uiPriority w:val="99"/>
    <w:semiHidden/>
    <w:unhideWhenUsed/>
    <w:rsid w:val="002A6F10"/>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2A6F10"/>
    <w:rPr>
      <w:rFonts w:ascii="Segoe UI" w:hAnsi="Segoe UI" w:cs="Segoe UI"/>
      <w:sz w:val="18"/>
      <w:szCs w:val="18"/>
    </w:rPr>
  </w:style>
  <w:style w:type="paragraph" w:styleId="Paragrafoelenco">
    <w:name w:val="List Paragraph"/>
    <w:basedOn w:val="Normale"/>
    <w:uiPriority w:val="34"/>
    <w:rsid w:val="00BD27A0"/>
    <w:pPr>
      <w:ind w:left="720"/>
      <w:contextualSpacing/>
    </w:pPr>
  </w:style>
  <w:style w:type="character" w:styleId="Collegamentoipertestuale">
    <w:name w:val="Hyperlink"/>
    <w:basedOn w:val="Carpredefinitoparagrafo"/>
    <w:uiPriority w:val="99"/>
    <w:unhideWhenUsed/>
    <w:rsid w:val="002B31AA"/>
    <w:rPr>
      <w:color w:val="0563C1" w:themeColor="hyperlink"/>
      <w:u w:val="single"/>
    </w:rPr>
  </w:style>
  <w:style w:type="character" w:styleId="Menzionenonrisolta">
    <w:name w:val="Unresolved Mention"/>
    <w:basedOn w:val="Carpredefinitoparagrafo"/>
    <w:uiPriority w:val="99"/>
    <w:semiHidden/>
    <w:unhideWhenUsed/>
    <w:rsid w:val="002B31AA"/>
    <w:rPr>
      <w:color w:val="605E5C"/>
      <w:shd w:val="clear" w:color="auto" w:fill="E1DFDD"/>
    </w:rPr>
  </w:style>
  <w:style w:type="character" w:styleId="Testosegnaposto">
    <w:name w:val="Placeholder Text"/>
    <w:basedOn w:val="Carpredefinitoparagrafo"/>
    <w:uiPriority w:val="99"/>
    <w:semiHidden/>
    <w:rsid w:val="00066FB2"/>
    <w:rPr>
      <w:color w:val="808080"/>
    </w:rPr>
  </w:style>
  <w:style w:type="table" w:styleId="Grigliatabella">
    <w:name w:val="Table Grid"/>
    <w:basedOn w:val="Tabellanormale"/>
    <w:uiPriority w:val="39"/>
    <w:rsid w:val="001374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g\Downloads\IOPP-WordTemplateLar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C217D8-3E8E-448D-A783-187857739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IOPP-WordTemplateLarge</Template>
  <TotalTime>2803</TotalTime>
  <Pages>10</Pages>
  <Words>2893</Words>
  <Characters>16496</Characters>
  <Application>Microsoft Office Word</Application>
  <DocSecurity>0</DocSecurity>
  <Lines>137</Lines>
  <Paragraphs>38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Eggleton</dc:creator>
  <cp:keywords/>
  <dc:description/>
  <cp:lastModifiedBy>Enrico Conte</cp:lastModifiedBy>
  <cp:revision>62</cp:revision>
  <dcterms:created xsi:type="dcterms:W3CDTF">2020-01-14T19:23:00Z</dcterms:created>
  <dcterms:modified xsi:type="dcterms:W3CDTF">2020-01-17T15:08:00Z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216180fd-8db5-34bb-8885-1610bd2003c2</vt:lpwstr>
  </property>
  <property fmtid="{D5CDD505-2E9C-101B-9397-08002B2CF9AE}" pid="4" name="Mendeley Citation Style_1">
    <vt:lpwstr>http://www.zotero.org/styles/nature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