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8A3C5" w14:textId="32B77E8A" w:rsidR="00075A06" w:rsidRDefault="00075A06" w:rsidP="00075A06">
      <w:pPr>
        <w:pStyle w:val="Title"/>
      </w:pPr>
      <w:proofErr w:type="spellStart"/>
      <w:r>
        <w:t>nrel</w:t>
      </w:r>
      <w:proofErr w:type="spellEnd"/>
      <w:r>
        <w:t xml:space="preserve">-cables </w:t>
      </w:r>
      <w:proofErr w:type="spellStart"/>
      <w:r>
        <w:t>metatadata</w:t>
      </w:r>
      <w:proofErr w:type="spellEnd"/>
    </w:p>
    <w:p w14:paraId="1E8399E0" w14:textId="39B2E730" w:rsidR="00075A06" w:rsidRDefault="00075A06" w:rsidP="00075A06"/>
    <w:p w14:paraId="1F5BFAD9" w14:textId="18E86CA3" w:rsidR="00075A06" w:rsidRPr="00075A06" w:rsidRDefault="00075A06" w:rsidP="00075A06">
      <w:pPr>
        <w:rPr>
          <w:rFonts w:ascii="Times New Roman" w:eastAsia="Times New Roman" w:hAnsi="Times New Roman" w:cs="Times New Roman"/>
        </w:rPr>
      </w:pPr>
      <w:r>
        <w:rPr>
          <w:rFonts w:ascii="Times New Roman" w:eastAsia="Times New Roman" w:hAnsi="Times New Roman" w:cs="Times New Roman"/>
        </w:rPr>
        <w:t xml:space="preserve">For: </w:t>
      </w:r>
      <w:r w:rsidRPr="00075A06">
        <w:rPr>
          <w:rFonts w:ascii="Times New Roman" w:eastAsia="Times New Roman" w:hAnsi="Times New Roman" w:cs="Times New Roman"/>
        </w:rPr>
        <w:t>Marine and Hydrokinetic Data Repository</w:t>
      </w:r>
      <w:r>
        <w:rPr>
          <w:rFonts w:ascii="Times New Roman" w:eastAsia="Times New Roman" w:hAnsi="Times New Roman" w:cs="Times New Roman"/>
        </w:rPr>
        <w:t xml:space="preserve"> </w:t>
      </w:r>
      <w:hyperlink r:id="rId4" w:history="1">
        <w:r>
          <w:rPr>
            <w:rFonts w:ascii="Times New Roman" w:eastAsia="Times New Roman" w:hAnsi="Times New Roman" w:cs="Times New Roman"/>
            <w:color w:val="0000FF"/>
            <w:u w:val="single"/>
          </w:rPr>
          <w:t>mhkdr.openei.org</w:t>
        </w:r>
      </w:hyperlink>
      <w:bookmarkStart w:id="0" w:name="_GoBack"/>
      <w:bookmarkEnd w:id="0"/>
    </w:p>
    <w:p w14:paraId="70ABA8DF" w14:textId="2C66932B" w:rsidR="003E4CCC" w:rsidRDefault="003E4CCC" w:rsidP="003E4CCC">
      <w:pPr>
        <w:pStyle w:val="Heading1"/>
      </w:pPr>
      <w:r>
        <w:t>Submission Information</w:t>
      </w:r>
    </w:p>
    <w:p w14:paraId="68A5B685" w14:textId="04EC7F03" w:rsidR="003E4CCC" w:rsidRDefault="003E4CCC" w:rsidP="003E4CCC">
      <w:pPr>
        <w:rPr>
          <w:rFonts w:ascii="Helvetica Neue" w:eastAsia="Times New Roman" w:hAnsi="Helvetica Neue" w:cs="Times New Roman"/>
          <w:color w:val="737373"/>
          <w:sz w:val="21"/>
          <w:szCs w:val="21"/>
          <w:shd w:val="clear" w:color="auto" w:fill="FFFFFF"/>
        </w:rPr>
      </w:pPr>
      <w:r w:rsidRPr="003E4CCC">
        <w:rPr>
          <w:b/>
          <w:bCs/>
        </w:rPr>
        <w:t>Submission Name</w:t>
      </w:r>
      <w:r>
        <w:t xml:space="preserve">: </w:t>
      </w:r>
      <w:r>
        <w:t>Submarine Cable Setback Polygons</w:t>
      </w:r>
      <w:r>
        <w:br/>
      </w:r>
      <w:r w:rsidRPr="003E4CCC">
        <w:rPr>
          <w:rFonts w:ascii="Helvetica Neue" w:eastAsia="Times New Roman" w:hAnsi="Helvetica Neue" w:cs="Times New Roman"/>
          <w:color w:val="737373"/>
          <w:sz w:val="21"/>
          <w:szCs w:val="21"/>
          <w:shd w:val="clear" w:color="auto" w:fill="FFFFFF"/>
        </w:rPr>
        <w:t>Provide a specific name for the title of this set of data resources that differentiates it from other submissions.</w:t>
      </w:r>
    </w:p>
    <w:p w14:paraId="7FD15BD8" w14:textId="77777777" w:rsidR="003E4CCC" w:rsidRPr="003E4CCC" w:rsidRDefault="003E4CCC" w:rsidP="003E4CCC">
      <w:pPr>
        <w:rPr>
          <w:rFonts w:ascii="Times New Roman" w:eastAsia="Times New Roman" w:hAnsi="Times New Roman" w:cs="Times New Roman"/>
        </w:rPr>
      </w:pPr>
    </w:p>
    <w:p w14:paraId="2435C3E1" w14:textId="055501B5" w:rsidR="003E4CCC" w:rsidRPr="003E4CCC" w:rsidRDefault="003E4CCC" w:rsidP="003E4CCC">
      <w:pPr>
        <w:rPr>
          <w:rFonts w:ascii="Helvetica Neue" w:eastAsia="Times New Roman" w:hAnsi="Helvetica Neue" w:cs="Times New Roman"/>
          <w:color w:val="737373"/>
          <w:sz w:val="21"/>
          <w:szCs w:val="21"/>
          <w:shd w:val="clear" w:color="auto" w:fill="FFFFFF"/>
        </w:rPr>
      </w:pPr>
      <w:r w:rsidRPr="003E4CCC">
        <w:rPr>
          <w:b/>
          <w:bCs/>
        </w:rPr>
        <w:t>Description</w:t>
      </w:r>
      <w:r>
        <w:t>:</w:t>
      </w:r>
      <w:r>
        <w:br/>
      </w:r>
      <w:r w:rsidRPr="003E4CCC">
        <w:rPr>
          <w:rFonts w:ascii="Helvetica Neue" w:eastAsia="Times New Roman" w:hAnsi="Helvetica Neue" w:cs="Times New Roman"/>
          <w:color w:val="737373"/>
          <w:sz w:val="21"/>
          <w:szCs w:val="21"/>
          <w:shd w:val="clear" w:color="auto" w:fill="FFFFFF"/>
        </w:rPr>
        <w:t>Describe the data included in this submission. Include any assumptions or prerequisites for use.</w:t>
      </w:r>
    </w:p>
    <w:p w14:paraId="3DA856F8" w14:textId="77777777" w:rsidR="003E4CCC" w:rsidRDefault="003E4CCC" w:rsidP="003E4CCC">
      <w:r>
        <w:t>This dataset of polygons describes recommended setback areas from submarine cables for marine renewable energy Development</w:t>
      </w:r>
    </w:p>
    <w:p w14:paraId="7E1D45D3" w14:textId="77777777" w:rsidR="003E4CCC" w:rsidRDefault="003E4CCC" w:rsidP="003E4CCC"/>
    <w:p w14:paraId="440CB8C5" w14:textId="77777777" w:rsidR="003E4CCC" w:rsidRDefault="003E4CCC" w:rsidP="003E4CCC">
      <w:r>
        <w:t>1. cables_100ft.geojson: The Code of Federal Regulations (CFR 585.301) specifies that the legal right of way for submarine cables is 100 ft (~30 meters) to either side of the cable (i.e., 200 ft wide).</w:t>
      </w:r>
    </w:p>
    <w:p w14:paraId="371946FE" w14:textId="77777777" w:rsidR="003E4CCC" w:rsidRDefault="003E4CCC" w:rsidP="003E4CCC"/>
    <w:p w14:paraId="5FC5478D" w14:textId="77777777" w:rsidR="003E4CCC" w:rsidRDefault="003E4CCC" w:rsidP="003E4CCC">
      <w:r>
        <w:t>2. cables_2</w:t>
      </w:r>
      <w:proofErr w:type="gramStart"/>
      <w:r>
        <w:t>z.geojson</w:t>
      </w:r>
      <w:proofErr w:type="gramEnd"/>
      <w:r>
        <w:t xml:space="preserve">: The International Cable Protection Committee (ICPC) of the North American Submarine Cable Association (NASCA) recommends setback distances for new facilities as the maximum of 500 m or twice the bottom depth (2z), per ICPC Recommendation 13 No. 2 (Communications Security, Reliability and Interoperability Council IV 2014). For </w:t>
      </w:r>
      <w:proofErr w:type="gramStart"/>
      <w:r>
        <w:t>depths  250</w:t>
      </w:r>
      <w:proofErr w:type="gramEnd"/>
      <w:r>
        <w:t xml:space="preserve"> m, 2 * depth is to be used.</w:t>
      </w:r>
    </w:p>
    <w:p w14:paraId="2E56DECA" w14:textId="77777777" w:rsidR="003E4CCC" w:rsidRDefault="003E4CCC" w:rsidP="003E4CCC"/>
    <w:p w14:paraId="55ADBACE" w14:textId="77777777" w:rsidR="003E4CCC" w:rsidRDefault="003E4CCC" w:rsidP="003E4CCC">
      <w:r>
        <w:t>3. cables_3</w:t>
      </w:r>
      <w:proofErr w:type="gramStart"/>
      <w:r>
        <w:t>z.geojson</w:t>
      </w:r>
      <w:proofErr w:type="gramEnd"/>
      <w:r>
        <w:t xml:space="preserve">: The ICPC of NASCA recommends setback distances for new cables as the maximum of 500 m or three times the bottom depth (3z), per ICPC Recommendation 2 No. 10 (Communications Security, Reliability and Interoperability Council IV 2014). So for </w:t>
      </w:r>
      <w:proofErr w:type="gramStart"/>
      <w:r>
        <w:t>depths  167</w:t>
      </w:r>
      <w:proofErr w:type="gramEnd"/>
      <w:r>
        <w:t xml:space="preserve"> m, 3 * depth is to be used.</w:t>
      </w:r>
    </w:p>
    <w:p w14:paraId="04E45F5C" w14:textId="77777777" w:rsidR="003E4CCC" w:rsidRDefault="003E4CCC" w:rsidP="003E4CCC"/>
    <w:p w14:paraId="482AFCD3" w14:textId="77777777" w:rsidR="003E4CCC" w:rsidRDefault="003E4CCC" w:rsidP="003E4CCC">
      <w:r>
        <w:t>For more details, please see the full report for which this data product is a supplemental output:</w:t>
      </w:r>
    </w:p>
    <w:p w14:paraId="34321188" w14:textId="77777777" w:rsidR="003E4CCC" w:rsidRDefault="003E4CCC" w:rsidP="003E4CCC"/>
    <w:p w14:paraId="7FD750F0" w14:textId="77777777" w:rsidR="003E4CCC" w:rsidRDefault="003E4CCC" w:rsidP="003E4CCC">
      <w:r>
        <w:t>Submarine Cable Analysis for U.S. Marine Renewable Energy Development</w:t>
      </w:r>
    </w:p>
    <w:p w14:paraId="024912C8" w14:textId="77777777" w:rsidR="003E4CCC" w:rsidRDefault="003E4CCC" w:rsidP="003E4CCC">
      <w:r>
        <w:t xml:space="preserve">by Ben Best and Levi </w:t>
      </w:r>
      <w:proofErr w:type="spellStart"/>
      <w:r>
        <w:t>Kilcher</w:t>
      </w:r>
      <w:proofErr w:type="spellEnd"/>
    </w:p>
    <w:p w14:paraId="4862456B" w14:textId="77777777" w:rsidR="003E4CCC" w:rsidRDefault="003E4CCC" w:rsidP="003E4CCC">
      <w:r>
        <w:t>National Renewable Energy Laboratory</w:t>
      </w:r>
    </w:p>
    <w:p w14:paraId="7D0DEDA4" w14:textId="77777777" w:rsidR="003E4CCC" w:rsidRDefault="003E4CCC" w:rsidP="003E4CCC"/>
    <w:p w14:paraId="1A62A045" w14:textId="77777777" w:rsidR="003E4CCC" w:rsidRDefault="003E4CCC" w:rsidP="003E4CCC">
      <w:r>
        <w:t xml:space="preserve">Here also is the </w:t>
      </w:r>
      <w:proofErr w:type="spellStart"/>
      <w:r>
        <w:t>Github</w:t>
      </w:r>
      <w:proofErr w:type="spellEnd"/>
      <w:r>
        <w:t xml:space="preserve"> repository containing all the code for regenerating the product as submarine cable configurations change:</w:t>
      </w:r>
    </w:p>
    <w:p w14:paraId="54AB3BED" w14:textId="77777777" w:rsidR="003E4CCC" w:rsidRDefault="003E4CCC" w:rsidP="003E4CCC"/>
    <w:p w14:paraId="08B000BE" w14:textId="1DBD71CB" w:rsidR="003E4CCC" w:rsidRDefault="003E4CCC" w:rsidP="003E4CCC">
      <w:r>
        <w:t>https://github.com/ecoquants/nrel-cables</w:t>
      </w:r>
    </w:p>
    <w:p w14:paraId="6A0224A5" w14:textId="77777777" w:rsidR="003E4CCC" w:rsidRPr="003E4CCC" w:rsidRDefault="003E4CCC" w:rsidP="003E4CCC">
      <w:pPr>
        <w:rPr>
          <w:rFonts w:ascii="Helvetica Neue" w:eastAsia="Times New Roman" w:hAnsi="Helvetica Neue" w:cs="Times New Roman"/>
          <w:color w:val="737373"/>
          <w:sz w:val="21"/>
          <w:szCs w:val="21"/>
          <w:shd w:val="clear" w:color="auto" w:fill="FFFFFF"/>
        </w:rPr>
      </w:pPr>
    </w:p>
    <w:p w14:paraId="487B575B" w14:textId="5D065E89" w:rsidR="003E4CCC" w:rsidRDefault="003E4CCC" w:rsidP="003E4CCC">
      <w:r w:rsidRPr="003E4CCC">
        <w:rPr>
          <w:b/>
          <w:bCs/>
        </w:rPr>
        <w:t>Keywords</w:t>
      </w:r>
      <w:r>
        <w:t xml:space="preserve">: </w:t>
      </w:r>
      <w:r>
        <w:t>MHK</w:t>
      </w:r>
      <w:r>
        <w:t xml:space="preserve">, </w:t>
      </w:r>
      <w:r>
        <w:t>Marine</w:t>
      </w:r>
      <w:r>
        <w:t>,</w:t>
      </w:r>
      <w:r>
        <w:t xml:space="preserve"> Hydrokinetic</w:t>
      </w:r>
      <w:r>
        <w:t xml:space="preserve">, </w:t>
      </w:r>
      <w:r>
        <w:t>energy</w:t>
      </w:r>
      <w:r>
        <w:t xml:space="preserve">, </w:t>
      </w:r>
      <w:r>
        <w:t>power</w:t>
      </w:r>
      <w:r>
        <w:t xml:space="preserve">, </w:t>
      </w:r>
      <w:r>
        <w:t>submarine cables</w:t>
      </w:r>
      <w:r>
        <w:t xml:space="preserve">, </w:t>
      </w:r>
      <w:r>
        <w:t>setbacks</w:t>
      </w:r>
    </w:p>
    <w:p w14:paraId="45370DFC" w14:textId="292F2B83" w:rsidR="003E4CCC" w:rsidRPr="003E4CCC" w:rsidRDefault="003E4CCC" w:rsidP="003E4CCC">
      <w:pPr>
        <w:rPr>
          <w:rFonts w:ascii="Helvetica Neue" w:eastAsia="Times New Roman" w:hAnsi="Helvetica Neue" w:cs="Times New Roman"/>
          <w:color w:val="737373"/>
          <w:sz w:val="21"/>
          <w:szCs w:val="21"/>
          <w:shd w:val="clear" w:color="auto" w:fill="FFFFFF"/>
        </w:rPr>
      </w:pPr>
      <w:r w:rsidRPr="003E4CCC">
        <w:rPr>
          <w:rFonts w:ascii="Helvetica Neue" w:eastAsia="Times New Roman" w:hAnsi="Helvetica Neue" w:cs="Times New Roman"/>
          <w:color w:val="737373"/>
          <w:sz w:val="21"/>
          <w:szCs w:val="21"/>
          <w:shd w:val="clear" w:color="auto" w:fill="FFFFFF"/>
        </w:rPr>
        <w:t>Supply several keywords that describe the information in this submission.</w:t>
      </w:r>
    </w:p>
    <w:p w14:paraId="6C2043A7" w14:textId="0FEDB25E" w:rsidR="003E4CCC" w:rsidRPr="003E4CCC" w:rsidRDefault="003E4CCC" w:rsidP="003E4CCC">
      <w:pPr>
        <w:rPr>
          <w:rFonts w:ascii="Helvetica Neue" w:eastAsia="Times New Roman" w:hAnsi="Helvetica Neue" w:cs="Times New Roman"/>
          <w:color w:val="737373"/>
          <w:sz w:val="21"/>
          <w:szCs w:val="21"/>
          <w:shd w:val="clear" w:color="auto" w:fill="FFFFFF"/>
        </w:rPr>
      </w:pPr>
      <w:r w:rsidRPr="003E4CCC">
        <w:rPr>
          <w:rFonts w:ascii="Helvetica Neue" w:eastAsia="Times New Roman" w:hAnsi="Helvetica Neue" w:cs="Times New Roman"/>
          <w:color w:val="737373"/>
          <w:sz w:val="21"/>
          <w:szCs w:val="21"/>
          <w:shd w:val="clear" w:color="auto" w:fill="FFFFFF"/>
        </w:rPr>
        <w:lastRenderedPageBreak/>
        <w:t>For example: Point Reyes</w:t>
      </w:r>
      <w:r w:rsidRPr="003E4CCC">
        <w:rPr>
          <w:rFonts w:ascii="Helvetica Neue" w:eastAsia="Times New Roman" w:hAnsi="Helvetica Neue" w:cs="Times New Roman"/>
          <w:color w:val="737373"/>
          <w:sz w:val="21"/>
          <w:szCs w:val="21"/>
          <w:shd w:val="clear" w:color="auto" w:fill="FFFFFF"/>
        </w:rPr>
        <w:t xml:space="preserve">, </w:t>
      </w:r>
      <w:r w:rsidRPr="003E4CCC">
        <w:rPr>
          <w:rFonts w:ascii="Helvetica Neue" w:eastAsia="Times New Roman" w:hAnsi="Helvetica Neue" w:cs="Times New Roman"/>
          <w:color w:val="737373"/>
          <w:sz w:val="21"/>
          <w:szCs w:val="21"/>
          <w:shd w:val="clear" w:color="auto" w:fill="FFFFFF"/>
        </w:rPr>
        <w:t>wave energy</w:t>
      </w:r>
      <w:r w:rsidRPr="003E4CCC">
        <w:rPr>
          <w:rFonts w:ascii="Helvetica Neue" w:eastAsia="Times New Roman" w:hAnsi="Helvetica Neue" w:cs="Times New Roman"/>
          <w:color w:val="737373"/>
          <w:sz w:val="21"/>
          <w:szCs w:val="21"/>
          <w:shd w:val="clear" w:color="auto" w:fill="FFFFFF"/>
        </w:rPr>
        <w:t xml:space="preserve">, </w:t>
      </w:r>
      <w:r w:rsidRPr="003E4CCC">
        <w:rPr>
          <w:rFonts w:ascii="Helvetica Neue" w:eastAsia="Times New Roman" w:hAnsi="Helvetica Neue" w:cs="Times New Roman"/>
          <w:color w:val="737373"/>
          <w:sz w:val="21"/>
          <w:szCs w:val="21"/>
          <w:shd w:val="clear" w:color="auto" w:fill="FFFFFF"/>
        </w:rPr>
        <w:t>WEC</w:t>
      </w:r>
      <w:r w:rsidRPr="003E4CCC">
        <w:rPr>
          <w:rFonts w:ascii="Helvetica Neue" w:eastAsia="Times New Roman" w:hAnsi="Helvetica Neue" w:cs="Times New Roman"/>
          <w:color w:val="737373"/>
          <w:sz w:val="21"/>
          <w:szCs w:val="21"/>
          <w:shd w:val="clear" w:color="auto" w:fill="FFFFFF"/>
        </w:rPr>
        <w:t xml:space="preserve">, </w:t>
      </w:r>
      <w:r w:rsidRPr="003E4CCC">
        <w:rPr>
          <w:rFonts w:ascii="Helvetica Neue" w:eastAsia="Times New Roman" w:hAnsi="Helvetica Neue" w:cs="Times New Roman"/>
          <w:color w:val="737373"/>
          <w:sz w:val="21"/>
          <w:szCs w:val="21"/>
          <w:shd w:val="clear" w:color="auto" w:fill="FFFFFF"/>
        </w:rPr>
        <w:t>water velocity</w:t>
      </w:r>
    </w:p>
    <w:p w14:paraId="2CE07D37" w14:textId="77777777" w:rsidR="003E4CCC" w:rsidRDefault="003E4CCC" w:rsidP="003E4CCC"/>
    <w:p w14:paraId="2CD045F8" w14:textId="77777777" w:rsidR="003E4CCC" w:rsidRDefault="003E4CCC" w:rsidP="003E4CCC">
      <w:pPr>
        <w:pStyle w:val="Heading1"/>
      </w:pPr>
      <w:r>
        <w:t>Organization and Contact Information</w:t>
      </w:r>
    </w:p>
    <w:p w14:paraId="555EF0D7" w14:textId="2683C38E" w:rsidR="003E4CCC" w:rsidRDefault="003E4CCC" w:rsidP="003E4CCC">
      <w:r w:rsidRPr="003E4CCC">
        <w:rPr>
          <w:b/>
          <w:bCs/>
        </w:rPr>
        <w:t>Contact Name</w:t>
      </w:r>
      <w:r>
        <w:t xml:space="preserve">:  </w:t>
      </w:r>
      <w:r>
        <w:t>Ben Best</w:t>
      </w:r>
    </w:p>
    <w:p w14:paraId="5D294C0C" w14:textId="43DE7FB0" w:rsidR="003E4CCC" w:rsidRDefault="003E4CCC" w:rsidP="003E4CCC">
      <w:r w:rsidRPr="003E4CCC">
        <w:rPr>
          <w:b/>
          <w:bCs/>
        </w:rPr>
        <w:t>Contact Email</w:t>
      </w:r>
      <w:r>
        <w:t xml:space="preserve">: </w:t>
      </w:r>
      <w:r>
        <w:t>ben@ecoquants.com</w:t>
      </w:r>
    </w:p>
    <w:p w14:paraId="7270F1C0" w14:textId="7320183F" w:rsidR="003E4CCC" w:rsidRDefault="003E4CCC" w:rsidP="003E4CCC">
      <w:r w:rsidRPr="003E4CCC">
        <w:rPr>
          <w:b/>
          <w:bCs/>
        </w:rPr>
        <w:t>Contact Phone</w:t>
      </w:r>
      <w:r>
        <w:t xml:space="preserve">: </w:t>
      </w:r>
      <w:r>
        <w:t>805.705.9770</w:t>
      </w:r>
    </w:p>
    <w:p w14:paraId="340E9C3D" w14:textId="5B09CE7F" w:rsidR="003E4CCC" w:rsidRDefault="003E4CCC" w:rsidP="003E4CCC">
      <w:r w:rsidRPr="003E4CCC">
        <w:rPr>
          <w:b/>
          <w:bCs/>
        </w:rPr>
        <w:t>Organization</w:t>
      </w:r>
      <w:r>
        <w:t xml:space="preserve">: </w:t>
      </w:r>
      <w:r>
        <w:t>National Renewable Energy Laboratory</w:t>
      </w:r>
    </w:p>
    <w:p w14:paraId="2F8CA6DB" w14:textId="2243D2CD" w:rsidR="003E4CCC" w:rsidRPr="003E4CCC" w:rsidRDefault="003E4CCC" w:rsidP="003E4CCC">
      <w:pPr>
        <w:rPr>
          <w:rFonts w:ascii="Helvetica Neue" w:eastAsia="Times New Roman" w:hAnsi="Helvetica Neue" w:cs="Times New Roman"/>
          <w:color w:val="737373"/>
          <w:sz w:val="21"/>
          <w:szCs w:val="21"/>
          <w:shd w:val="clear" w:color="auto" w:fill="FFFFFF"/>
        </w:rPr>
      </w:pPr>
      <w:r w:rsidRPr="003E4CCC">
        <w:rPr>
          <w:rFonts w:ascii="Helvetica Neue" w:eastAsia="Times New Roman" w:hAnsi="Helvetica Neue" w:cs="Times New Roman"/>
          <w:color w:val="737373"/>
          <w:sz w:val="21"/>
          <w:szCs w:val="21"/>
          <w:shd w:val="clear" w:color="auto" w:fill="FFFFFF"/>
        </w:rPr>
        <w:t>The prime awardee or organization ultimately responsible for the submission.</w:t>
      </w:r>
    </w:p>
    <w:p w14:paraId="3C376516" w14:textId="6BA62526" w:rsidR="003E4CCC" w:rsidRDefault="003E4CCC" w:rsidP="003E4CCC">
      <w:r w:rsidRPr="003E4CCC">
        <w:rPr>
          <w:b/>
          <w:bCs/>
        </w:rPr>
        <w:t>Origination Date</w:t>
      </w:r>
      <w:r>
        <w:t xml:space="preserve">: </w:t>
      </w:r>
      <w:r>
        <w:t>08/29/2019</w:t>
      </w:r>
    </w:p>
    <w:p w14:paraId="342DC333" w14:textId="77777777" w:rsidR="003E4CCC" w:rsidRPr="003E4CCC" w:rsidRDefault="003E4CCC" w:rsidP="003E4CCC">
      <w:pPr>
        <w:rPr>
          <w:rFonts w:ascii="Helvetica Neue" w:eastAsia="Times New Roman" w:hAnsi="Helvetica Neue" w:cs="Times New Roman"/>
          <w:color w:val="737373"/>
          <w:sz w:val="21"/>
          <w:szCs w:val="21"/>
          <w:shd w:val="clear" w:color="auto" w:fill="FFFFFF"/>
        </w:rPr>
      </w:pPr>
      <w:r w:rsidRPr="003E4CCC">
        <w:rPr>
          <w:rFonts w:ascii="Helvetica Neue" w:eastAsia="Times New Roman" w:hAnsi="Helvetica Neue" w:cs="Times New Roman"/>
          <w:color w:val="737373"/>
          <w:sz w:val="21"/>
          <w:szCs w:val="21"/>
          <w:shd w:val="clear" w:color="auto" w:fill="FFFFFF"/>
        </w:rPr>
        <w:t>The date the data in this submission was originally created, derived, or collected.</w:t>
      </w:r>
    </w:p>
    <w:p w14:paraId="7C564B87" w14:textId="77777777" w:rsidR="003E4CCC" w:rsidRDefault="003E4CCC" w:rsidP="003E4CCC"/>
    <w:p w14:paraId="5AA65CEF" w14:textId="341F594B" w:rsidR="003E4CCC" w:rsidRDefault="003E4CCC" w:rsidP="003E4CCC">
      <w:pPr>
        <w:pStyle w:val="Heading1"/>
      </w:pPr>
      <w:r>
        <w:t>2</w:t>
      </w:r>
      <w:r>
        <w:t xml:space="preserve"> Author</w:t>
      </w:r>
      <w:r>
        <w:t>s</w:t>
      </w:r>
    </w:p>
    <w:p w14:paraId="56ADCAB5" w14:textId="31B16E56" w:rsidR="003E4CCC" w:rsidRDefault="003E4CCC" w:rsidP="003E4CCC">
      <w:r>
        <w:t xml:space="preserve">Levi </w:t>
      </w:r>
      <w:proofErr w:type="spellStart"/>
      <w:r>
        <w:t>Kilcher</w:t>
      </w:r>
      <w:proofErr w:type="spellEnd"/>
    </w:p>
    <w:p w14:paraId="64466A94" w14:textId="77777777" w:rsidR="003E4CCC" w:rsidRDefault="003E4CCC" w:rsidP="003E4CCC">
      <w:r>
        <w:t>National Renewable Energy Laboratory</w:t>
      </w:r>
    </w:p>
    <w:p w14:paraId="7C738E06" w14:textId="7EE295C8" w:rsidR="003E4CCC" w:rsidRDefault="003E4CCC" w:rsidP="003E4CCC">
      <w:r>
        <w:t>0000-0001-8385-1131</w:t>
      </w:r>
    </w:p>
    <w:p w14:paraId="559910DE" w14:textId="6C28EE2F" w:rsidR="003E4CCC" w:rsidRDefault="003E4CCC" w:rsidP="003E4CCC"/>
    <w:p w14:paraId="00A88514" w14:textId="77777777" w:rsidR="003E4CCC" w:rsidRDefault="003E4CCC" w:rsidP="003E4CCC">
      <w:r>
        <w:t>Benjamin Best</w:t>
      </w:r>
    </w:p>
    <w:p w14:paraId="6A8BA712" w14:textId="77777777" w:rsidR="003E4CCC" w:rsidRDefault="003E4CCC" w:rsidP="003E4CCC">
      <w:r>
        <w:t>EcoQuants LLC</w:t>
      </w:r>
    </w:p>
    <w:p w14:paraId="79468399" w14:textId="1B62FFED" w:rsidR="003E4CCC" w:rsidRDefault="003E4CCC" w:rsidP="003E4CCC">
      <w:r>
        <w:t>0000-0002-2686-0784</w:t>
      </w:r>
    </w:p>
    <w:p w14:paraId="4000F672" w14:textId="77777777" w:rsidR="003E4CCC" w:rsidRDefault="003E4CCC" w:rsidP="003E4CCC"/>
    <w:p w14:paraId="781C6959" w14:textId="77777777" w:rsidR="003E4CCC" w:rsidRDefault="003E4CCC" w:rsidP="003E4CCC">
      <w:pPr>
        <w:pStyle w:val="Heading1"/>
      </w:pPr>
      <w:r>
        <w:t>DOE Project Information</w:t>
      </w:r>
    </w:p>
    <w:p w14:paraId="794A5F88" w14:textId="1701E3FA" w:rsidR="003E4CCC" w:rsidRDefault="003E4CCC" w:rsidP="003E4CCC">
      <w:r w:rsidRPr="003E4CCC">
        <w:rPr>
          <w:b/>
          <w:bCs/>
        </w:rPr>
        <w:t>DOE Project Title</w:t>
      </w:r>
      <w:r>
        <w:t xml:space="preserve">: </w:t>
      </w:r>
      <w:r>
        <w:t>Competing Use Analysis for Offshore Renewables and Subsea Cables</w:t>
      </w:r>
    </w:p>
    <w:p w14:paraId="353FEFD9" w14:textId="77777777" w:rsidR="003E4CCC" w:rsidRPr="003E4CCC" w:rsidRDefault="003E4CCC" w:rsidP="003E4CCC">
      <w:pPr>
        <w:rPr>
          <w:rFonts w:ascii="Helvetica Neue" w:eastAsia="Times New Roman" w:hAnsi="Helvetica Neue" w:cs="Times New Roman"/>
          <w:color w:val="737373"/>
          <w:sz w:val="21"/>
          <w:szCs w:val="21"/>
          <w:shd w:val="clear" w:color="auto" w:fill="FFFFFF"/>
        </w:rPr>
      </w:pPr>
      <w:r w:rsidRPr="003E4CCC">
        <w:rPr>
          <w:rFonts w:ascii="Helvetica Neue" w:eastAsia="Times New Roman" w:hAnsi="Helvetica Neue" w:cs="Times New Roman"/>
          <w:color w:val="737373"/>
          <w:sz w:val="21"/>
          <w:szCs w:val="21"/>
          <w:shd w:val="clear" w:color="auto" w:fill="FFFFFF"/>
        </w:rPr>
        <w:t>The official title of your project, from your AOP or DOE award.</w:t>
      </w:r>
    </w:p>
    <w:p w14:paraId="0A6F22D5" w14:textId="2D525A43" w:rsidR="003E4CCC" w:rsidRDefault="003E4CCC" w:rsidP="003E4CCC">
      <w:r w:rsidRPr="003E4CCC">
        <w:rPr>
          <w:b/>
          <w:bCs/>
        </w:rPr>
        <w:t>DOE Project Number</w:t>
      </w:r>
      <w:r>
        <w:t xml:space="preserve">: </w:t>
      </w:r>
      <w:r>
        <w:t>02010400401</w:t>
      </w:r>
    </w:p>
    <w:p w14:paraId="6497FAF3" w14:textId="77777777" w:rsidR="003E4CCC" w:rsidRPr="003E4CCC" w:rsidRDefault="003E4CCC" w:rsidP="003E4CCC">
      <w:pPr>
        <w:rPr>
          <w:rFonts w:ascii="Helvetica Neue" w:eastAsia="Times New Roman" w:hAnsi="Helvetica Neue" w:cs="Times New Roman"/>
          <w:color w:val="737373"/>
          <w:sz w:val="21"/>
          <w:szCs w:val="21"/>
          <w:shd w:val="clear" w:color="auto" w:fill="FFFFFF"/>
        </w:rPr>
      </w:pPr>
      <w:r w:rsidRPr="003E4CCC">
        <w:rPr>
          <w:rFonts w:ascii="Helvetica Neue" w:eastAsia="Times New Roman" w:hAnsi="Helvetica Neue" w:cs="Times New Roman"/>
          <w:color w:val="737373"/>
          <w:sz w:val="21"/>
          <w:szCs w:val="21"/>
          <w:shd w:val="clear" w:color="auto" w:fill="FFFFFF"/>
        </w:rPr>
        <w:t>Your AOP WBS number or DOE award number.</w:t>
      </w:r>
    </w:p>
    <w:p w14:paraId="3583379C" w14:textId="77777777" w:rsidR="003E4CCC" w:rsidRPr="003E4CCC" w:rsidRDefault="003E4CCC" w:rsidP="003E4CCC">
      <w:pPr>
        <w:rPr>
          <w:rFonts w:ascii="Helvetica Neue" w:eastAsia="Times New Roman" w:hAnsi="Helvetica Neue" w:cs="Times New Roman"/>
          <w:color w:val="737373"/>
          <w:sz w:val="21"/>
          <w:szCs w:val="21"/>
          <w:shd w:val="clear" w:color="auto" w:fill="FFFFFF"/>
        </w:rPr>
      </w:pPr>
      <w:r w:rsidRPr="003E4CCC">
        <w:rPr>
          <w:rFonts w:ascii="Helvetica Neue" w:eastAsia="Times New Roman" w:hAnsi="Helvetica Neue" w:cs="Times New Roman"/>
          <w:color w:val="737373"/>
          <w:sz w:val="21"/>
          <w:szCs w:val="21"/>
          <w:shd w:val="clear" w:color="auto" w:fill="FFFFFF"/>
        </w:rPr>
        <w:t>For example: FY13 AOP 1.2.3.405, EE0012345, or GO12345.</w:t>
      </w:r>
    </w:p>
    <w:p w14:paraId="4469F58E" w14:textId="7C0D1D35" w:rsidR="003E4CCC" w:rsidRPr="003E4CCC" w:rsidRDefault="003E4CCC" w:rsidP="003E4CCC">
      <w:pPr>
        <w:rPr>
          <w:rFonts w:ascii="Helvetica Neue" w:eastAsia="Times New Roman" w:hAnsi="Helvetica Neue" w:cs="Times New Roman"/>
          <w:color w:val="737373"/>
          <w:sz w:val="21"/>
          <w:szCs w:val="21"/>
          <w:shd w:val="clear" w:color="auto" w:fill="FFFFFF"/>
        </w:rPr>
      </w:pPr>
      <w:r w:rsidRPr="003E4CCC">
        <w:rPr>
          <w:b/>
          <w:bCs/>
        </w:rPr>
        <w:t>DOE Project Lead</w:t>
      </w:r>
      <w:r>
        <w:t xml:space="preserve">: Hoyt </w:t>
      </w:r>
      <w:proofErr w:type="spellStart"/>
      <w:r>
        <w:t>Battey</w:t>
      </w:r>
      <w:proofErr w:type="spellEnd"/>
      <w:r>
        <w:br/>
      </w:r>
      <w:r w:rsidRPr="003E4CCC">
        <w:rPr>
          <w:rFonts w:ascii="Helvetica Neue" w:eastAsia="Times New Roman" w:hAnsi="Helvetica Neue" w:cs="Times New Roman"/>
          <w:color w:val="737373"/>
          <w:sz w:val="21"/>
          <w:szCs w:val="21"/>
          <w:shd w:val="clear" w:color="auto" w:fill="FFFFFF"/>
        </w:rPr>
        <w:t>The person at DOE that you report directly to for this project.</w:t>
      </w:r>
    </w:p>
    <w:p w14:paraId="2FFE24D3" w14:textId="77777777" w:rsidR="003E4CCC" w:rsidRDefault="003E4CCC" w:rsidP="003E4CCC"/>
    <w:p w14:paraId="43D77D22" w14:textId="77777777" w:rsidR="003E4CCC" w:rsidRDefault="003E4CCC" w:rsidP="003E4CCC">
      <w:pPr>
        <w:pStyle w:val="Heading1"/>
      </w:pPr>
      <w:r>
        <w:t>1 Data Resource</w:t>
      </w:r>
    </w:p>
    <w:p w14:paraId="3CE849F5" w14:textId="32572951" w:rsidR="003E4CCC" w:rsidRPr="003E4CCC" w:rsidRDefault="003E4CCC" w:rsidP="003E4CCC">
      <w:pPr>
        <w:rPr>
          <w:rFonts w:ascii="Helvetica Neue" w:eastAsia="Times New Roman" w:hAnsi="Helvetica Neue" w:cs="Times New Roman"/>
          <w:color w:val="737373"/>
          <w:sz w:val="21"/>
          <w:szCs w:val="21"/>
          <w:shd w:val="clear" w:color="auto" w:fill="FFFFFF"/>
        </w:rPr>
      </w:pPr>
      <w:r w:rsidRPr="003E4CCC">
        <w:rPr>
          <w:rFonts w:ascii="Helvetica Neue" w:eastAsia="Times New Roman" w:hAnsi="Helvetica Neue" w:cs="Times New Roman"/>
          <w:color w:val="737373"/>
          <w:sz w:val="21"/>
          <w:szCs w:val="21"/>
          <w:shd w:val="clear" w:color="auto" w:fill="FFFFFF"/>
        </w:rPr>
        <w:t xml:space="preserve">No limits on file size or number of files. </w:t>
      </w:r>
    </w:p>
    <w:p w14:paraId="366A1638" w14:textId="4BC51CA7" w:rsidR="003E4CCC" w:rsidRPr="003E4CCC" w:rsidRDefault="003E4CCC" w:rsidP="003E4CCC">
      <w:pPr>
        <w:rPr>
          <w:b/>
          <w:bCs/>
        </w:rPr>
      </w:pPr>
      <w:r w:rsidRPr="003E4CCC">
        <w:rPr>
          <w:b/>
          <w:bCs/>
        </w:rPr>
        <w:t>Resource</w:t>
      </w:r>
      <w:r w:rsidRPr="003E4CCC">
        <w:rPr>
          <w:b/>
          <w:bCs/>
        </w:rPr>
        <w:tab/>
        <w:t>Size</w:t>
      </w:r>
      <w:r w:rsidRPr="003E4CCC">
        <w:rPr>
          <w:b/>
          <w:bCs/>
        </w:rPr>
        <w:tab/>
        <w:t>Type</w:t>
      </w:r>
      <w:r w:rsidRPr="003E4CCC">
        <w:rPr>
          <w:b/>
          <w:bCs/>
        </w:rPr>
        <w:tab/>
        <w:t xml:space="preserve">Info </w:t>
      </w:r>
      <w:r w:rsidRPr="003E4CCC">
        <w:rPr>
          <w:b/>
          <w:bCs/>
        </w:rPr>
        <w:tab/>
        <w:t xml:space="preserve">Location </w:t>
      </w:r>
      <w:r w:rsidRPr="003E4CCC">
        <w:rPr>
          <w:b/>
          <w:bCs/>
        </w:rPr>
        <w:tab/>
        <w:t>Status</w:t>
      </w:r>
    </w:p>
    <w:p w14:paraId="45597D76" w14:textId="2E8D8F1F" w:rsidR="003E4CCC" w:rsidRDefault="003E4CCC" w:rsidP="003E4CCC">
      <w:r>
        <w:t>nrel-cables_setback-polygons.zip</w:t>
      </w:r>
      <w:r>
        <w:tab/>
      </w:r>
      <w:r w:rsidRPr="003E4CCC">
        <w:t>7.90 MB</w:t>
      </w:r>
      <w:r w:rsidRPr="003E4CCC">
        <w:tab/>
        <w:t>Archive</w:t>
      </w:r>
      <w:r w:rsidRPr="003E4CCC">
        <w:tab/>
        <w:t xml:space="preserve"> </w:t>
      </w:r>
      <w:r w:rsidRPr="003E4CCC">
        <w:tab/>
        <w:t xml:space="preserve"> </w:t>
      </w:r>
      <w:r w:rsidRPr="003E4CCC">
        <w:tab/>
        <w:t>Complete</w:t>
      </w:r>
    </w:p>
    <w:p w14:paraId="07B85C60" w14:textId="46BC869F" w:rsidR="003E4CCC" w:rsidRDefault="003E4CCC" w:rsidP="003E4CCC"/>
    <w:p w14:paraId="70FB56A6" w14:textId="6E161270" w:rsidR="003E4CCC" w:rsidRDefault="003E4CCC" w:rsidP="00075A06">
      <w:pPr>
        <w:pStyle w:val="Heading2"/>
      </w:pPr>
      <w:r w:rsidRPr="003E4CCC">
        <w:t>Info</w:t>
      </w:r>
    </w:p>
    <w:p w14:paraId="0119D1AE" w14:textId="055AF41A" w:rsidR="003E4CCC" w:rsidRPr="00075A06" w:rsidRDefault="003E4CCC" w:rsidP="003E4CCC">
      <w:pPr>
        <w:rPr>
          <w:rFonts w:ascii="Helvetica Neue" w:eastAsia="Times New Roman" w:hAnsi="Helvetica Neue" w:cs="Times New Roman"/>
          <w:color w:val="737373"/>
          <w:sz w:val="21"/>
          <w:szCs w:val="21"/>
          <w:shd w:val="clear" w:color="auto" w:fill="FFFFFF"/>
        </w:rPr>
      </w:pPr>
      <w:r w:rsidRPr="00075A06">
        <w:rPr>
          <w:b/>
          <w:bCs/>
        </w:rPr>
        <w:t>Display Name</w:t>
      </w:r>
      <w:r w:rsidR="00075A06">
        <w:t>:</w:t>
      </w:r>
      <w:r>
        <w:t xml:space="preserve"> </w:t>
      </w:r>
      <w:r>
        <w:t>nrel-cables_setback-polygons.zip</w:t>
      </w:r>
      <w:r w:rsidR="00075A06">
        <w:br/>
      </w:r>
      <w:r w:rsidRPr="00075A06">
        <w:rPr>
          <w:rFonts w:ascii="Helvetica Neue" w:eastAsia="Times New Roman" w:hAnsi="Helvetica Neue" w:cs="Times New Roman"/>
          <w:color w:val="737373"/>
          <w:sz w:val="21"/>
          <w:szCs w:val="21"/>
          <w:shd w:val="clear" w:color="auto" w:fill="FFFFFF"/>
        </w:rPr>
        <w:t>The name that will be used when displaying this resource.</w:t>
      </w:r>
    </w:p>
    <w:p w14:paraId="568DA2AD" w14:textId="035DA6B0" w:rsidR="003E4CCC" w:rsidRDefault="003E4CCC" w:rsidP="003E4CCC">
      <w:r w:rsidRPr="00075A06">
        <w:rPr>
          <w:b/>
          <w:bCs/>
        </w:rPr>
        <w:t>Resource Type</w:t>
      </w:r>
      <w:r w:rsidR="00075A06">
        <w:t>: Archive</w:t>
      </w:r>
    </w:p>
    <w:p w14:paraId="12A6B5F8" w14:textId="68FC1CBE" w:rsidR="003E4CCC" w:rsidRDefault="003E4CCC" w:rsidP="003E4CCC">
      <w:r w:rsidRPr="00075A06">
        <w:rPr>
          <w:b/>
          <w:bCs/>
        </w:rPr>
        <w:t>Description</w:t>
      </w:r>
      <w:r w:rsidR="00075A06">
        <w:t xml:space="preserve">: </w:t>
      </w:r>
    </w:p>
    <w:p w14:paraId="209FB859" w14:textId="77777777" w:rsidR="003E4CCC" w:rsidRDefault="003E4CCC" w:rsidP="003E4CCC">
      <w:r>
        <w:lastRenderedPageBreak/>
        <w:t xml:space="preserve">The zip archive contains three </w:t>
      </w:r>
      <w:proofErr w:type="spellStart"/>
      <w:r>
        <w:t>GeoJSON</w:t>
      </w:r>
      <w:proofErr w:type="spellEnd"/>
      <w:r>
        <w:t xml:space="preserve"> files of polygons for each of the three setbacks described in the report:</w:t>
      </w:r>
    </w:p>
    <w:p w14:paraId="2A6FEC39" w14:textId="77777777" w:rsidR="003E4CCC" w:rsidRDefault="003E4CCC" w:rsidP="003E4CCC"/>
    <w:p w14:paraId="22C621E6" w14:textId="77777777" w:rsidR="003E4CCC" w:rsidRDefault="003E4CCC" w:rsidP="003E4CCC">
      <w:r>
        <w:t>1. cables_100ft.geojson</w:t>
      </w:r>
    </w:p>
    <w:p w14:paraId="260F2A35" w14:textId="77777777" w:rsidR="003E4CCC" w:rsidRDefault="003E4CCC" w:rsidP="003E4CCC"/>
    <w:p w14:paraId="2ED2E8D4" w14:textId="77777777" w:rsidR="003E4CCC" w:rsidRDefault="003E4CCC" w:rsidP="003E4CCC">
      <w:r>
        <w:t>2. cables_2</w:t>
      </w:r>
      <w:proofErr w:type="gramStart"/>
      <w:r>
        <w:t>z.geojson</w:t>
      </w:r>
      <w:proofErr w:type="gramEnd"/>
    </w:p>
    <w:p w14:paraId="6C3AE1FB" w14:textId="77777777" w:rsidR="003E4CCC" w:rsidRDefault="003E4CCC" w:rsidP="003E4CCC"/>
    <w:p w14:paraId="29FC59A3" w14:textId="77777777" w:rsidR="003E4CCC" w:rsidRDefault="003E4CCC" w:rsidP="003E4CCC">
      <w:r>
        <w:t>3. cables_3</w:t>
      </w:r>
      <w:proofErr w:type="gramStart"/>
      <w:r>
        <w:t>z.geojson</w:t>
      </w:r>
      <w:proofErr w:type="gramEnd"/>
    </w:p>
    <w:p w14:paraId="51079B01" w14:textId="77777777" w:rsidR="003E4CCC" w:rsidRDefault="003E4CCC" w:rsidP="003E4CCC"/>
    <w:p w14:paraId="2BD25892" w14:textId="77777777" w:rsidR="003E4CCC" w:rsidRDefault="003E4CCC" w:rsidP="003E4CCC">
      <w:r>
        <w:t>Each of these outputs contains the following fields in the attribute table:</w:t>
      </w:r>
    </w:p>
    <w:p w14:paraId="3F9C9F66" w14:textId="77777777" w:rsidR="003E4CCC" w:rsidRDefault="003E4CCC" w:rsidP="003E4CCC"/>
    <w:p w14:paraId="769BD508" w14:textId="77777777" w:rsidR="003E4CCC" w:rsidRDefault="003E4CCC" w:rsidP="003E4CCC">
      <w:r>
        <w:t>- region: regions within the US EEZ: Alaska, Atlantic Islands, East Coast, Gulf of Mexico, Hawaii, Pacific Islands, and West Coast.</w:t>
      </w:r>
    </w:p>
    <w:p w14:paraId="534890F6" w14:textId="77777777" w:rsidR="003E4CCC" w:rsidRDefault="003E4CCC" w:rsidP="003E4CCC"/>
    <w:p w14:paraId="21EE0D5A" w14:textId="77777777" w:rsidR="003E4CCC" w:rsidRDefault="003E4CCC" w:rsidP="003E4CCC">
      <w:r>
        <w:t>- depth: depth bin relevant to marine renewable energy: 0 - 100 m, 100 - 200 m, 200 - 1,000 m</w:t>
      </w:r>
    </w:p>
    <w:p w14:paraId="44830352" w14:textId="77777777" w:rsidR="003E4CCC" w:rsidRDefault="003E4CCC" w:rsidP="003E4CCC"/>
    <w:p w14:paraId="71234185" w14:textId="77777777" w:rsidR="003E4CCC" w:rsidRDefault="003E4CCC" w:rsidP="003E4CCC">
      <w:r>
        <w:t xml:space="preserve">- </w:t>
      </w:r>
      <w:proofErr w:type="spellStart"/>
      <w:r>
        <w:t>depth_</w:t>
      </w:r>
      <w:proofErr w:type="gramStart"/>
      <w:r>
        <w:t>beg</w:t>
      </w:r>
      <w:proofErr w:type="spellEnd"/>
      <w:r>
        <w:t>:</w:t>
      </w:r>
      <w:proofErr w:type="gramEnd"/>
      <w:r>
        <w:t xml:space="preserve"> beginning number for depth bin</w:t>
      </w:r>
    </w:p>
    <w:p w14:paraId="70957842" w14:textId="77777777" w:rsidR="003E4CCC" w:rsidRDefault="003E4CCC" w:rsidP="003E4CCC"/>
    <w:p w14:paraId="31338060" w14:textId="77777777" w:rsidR="003E4CCC" w:rsidRDefault="003E4CCC" w:rsidP="003E4CCC">
      <w:r>
        <w:t xml:space="preserve">- </w:t>
      </w:r>
      <w:proofErr w:type="spellStart"/>
      <w:r>
        <w:t>length_km</w:t>
      </w:r>
      <w:proofErr w:type="spellEnd"/>
      <w:r>
        <w:t>: length in kilometers of contributing submarine cables</w:t>
      </w:r>
    </w:p>
    <w:p w14:paraId="1FD0BB38" w14:textId="77777777" w:rsidR="003E4CCC" w:rsidRDefault="003E4CCC" w:rsidP="003E4CCC"/>
    <w:p w14:paraId="25AB0CBE" w14:textId="77777777" w:rsidR="003E4CCC" w:rsidRDefault="003E4CCC" w:rsidP="003E4CCC">
      <w:r>
        <w:t>- area_km2: area of setback</w:t>
      </w:r>
    </w:p>
    <w:p w14:paraId="13D172B6" w14:textId="77777777" w:rsidR="00075A06" w:rsidRDefault="00075A06" w:rsidP="003E4CCC"/>
    <w:p w14:paraId="052AF0A6" w14:textId="7DC49AF3" w:rsidR="003E4CCC" w:rsidRDefault="003E4CCC" w:rsidP="003E4CCC">
      <w:r w:rsidRPr="00075A06">
        <w:rPr>
          <w:b/>
          <w:bCs/>
        </w:rPr>
        <w:t>Creation Date</w:t>
      </w:r>
      <w:r w:rsidR="00075A06">
        <w:t xml:space="preserve">: </w:t>
      </w:r>
      <w:r>
        <w:t>08/29/2019</w:t>
      </w:r>
    </w:p>
    <w:p w14:paraId="1C8DD981" w14:textId="08DDF1B9" w:rsidR="003E4CCC" w:rsidRDefault="003E4CCC" w:rsidP="003E4CCC"/>
    <w:p w14:paraId="458F011A" w14:textId="1736AC3B" w:rsidR="003E4CCC" w:rsidRDefault="003E4CCC" w:rsidP="00075A06">
      <w:pPr>
        <w:pStyle w:val="Heading2"/>
      </w:pPr>
      <w:r w:rsidRPr="00075A06">
        <w:t>Location</w:t>
      </w:r>
    </w:p>
    <w:p w14:paraId="277A1F90" w14:textId="0E66D680" w:rsidR="00075A06" w:rsidRDefault="00075A06" w:rsidP="003E4CCC">
      <w:r w:rsidRPr="00075A06">
        <w:drawing>
          <wp:inline distT="0" distB="0" distL="0" distR="0" wp14:anchorId="1A3F9351" wp14:editId="33B55271">
            <wp:extent cx="5943600" cy="2662555"/>
            <wp:effectExtent l="0" t="0" r="0" b="4445"/>
            <wp:docPr id="1" name="Picture 1" descr="A picture containing tree, sig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62555"/>
                    </a:xfrm>
                    <a:prstGeom prst="rect">
                      <a:avLst/>
                    </a:prstGeom>
                  </pic:spPr>
                </pic:pic>
              </a:graphicData>
            </a:graphic>
          </wp:inline>
        </w:drawing>
      </w:r>
    </w:p>
    <w:p w14:paraId="7F0BE59C" w14:textId="00EF40F7" w:rsidR="00075A06" w:rsidRDefault="00075A06" w:rsidP="00075A06">
      <w:r w:rsidRPr="00075A06">
        <w:rPr>
          <w:b/>
          <w:bCs/>
        </w:rPr>
        <w:t>NE Bounding Coordinates</w:t>
      </w:r>
      <w:r>
        <w:t xml:space="preserve">: </w:t>
      </w:r>
      <w:r>
        <w:t>61.20097373, -64.32485154</w:t>
      </w:r>
    </w:p>
    <w:p w14:paraId="22107A52" w14:textId="05ECEE05" w:rsidR="00075A06" w:rsidRDefault="00075A06" w:rsidP="00075A06">
      <w:r w:rsidRPr="00075A06">
        <w:rPr>
          <w:b/>
          <w:bCs/>
        </w:rPr>
        <w:t>SW Bounding Coordinates</w:t>
      </w:r>
      <w:r>
        <w:t xml:space="preserve">: </w:t>
      </w:r>
      <w:r>
        <w:t>4.8752254, 141.19540676999998</w:t>
      </w:r>
    </w:p>
    <w:p w14:paraId="591314D8" w14:textId="4E287C69" w:rsidR="00075A06" w:rsidRDefault="00075A06" w:rsidP="003E4CCC"/>
    <w:p w14:paraId="0239AD4D" w14:textId="79BA1EB0" w:rsidR="00075A06" w:rsidRDefault="00075A06" w:rsidP="003E4CCC"/>
    <w:p w14:paraId="0D534A47" w14:textId="77777777" w:rsidR="00075A06" w:rsidRPr="00075A06" w:rsidRDefault="00075A06" w:rsidP="00075A06">
      <w:pPr>
        <w:pStyle w:val="Heading1"/>
        <w:rPr>
          <w:rFonts w:eastAsia="Times New Roman"/>
        </w:rPr>
      </w:pPr>
      <w:r w:rsidRPr="00075A06">
        <w:rPr>
          <w:rFonts w:eastAsia="Times New Roman"/>
        </w:rPr>
        <w:lastRenderedPageBreak/>
        <w:t>Moratorium</w:t>
      </w:r>
    </w:p>
    <w:p w14:paraId="4F5544F5" w14:textId="74E3D3FF" w:rsidR="00075A06" w:rsidRPr="00075A06" w:rsidRDefault="00075A06" w:rsidP="00075A06">
      <w:pPr>
        <w:rPr>
          <w:rFonts w:ascii="Times New Roman" w:eastAsia="Times New Roman" w:hAnsi="Times New Roman" w:cs="Times New Roman"/>
        </w:rPr>
      </w:pPr>
      <w:r w:rsidRPr="00075A06">
        <w:rPr>
          <w:rFonts w:ascii="Times New Roman" w:eastAsia="Times New Roman" w:hAnsi="Times New Roman" w:cs="Times New Roman"/>
        </w:rPr>
        <w:t>NO</w:t>
      </w:r>
      <w:r>
        <w:rPr>
          <w:rFonts w:ascii="Times New Roman" w:eastAsia="Times New Roman" w:hAnsi="Times New Roman" w:cs="Times New Roman"/>
          <w:b/>
          <w:bCs/>
        </w:rPr>
        <w:t xml:space="preserve">: </w:t>
      </w:r>
      <w:r w:rsidRPr="00075A06">
        <w:rPr>
          <w:rFonts w:ascii="Times New Roman" w:eastAsia="Times New Roman" w:hAnsi="Times New Roman" w:cs="Times New Roman"/>
          <w:b/>
          <w:bCs/>
        </w:rPr>
        <w:t xml:space="preserve">This submission is subject to a </w:t>
      </w:r>
      <w:proofErr w:type="spellStart"/>
      <w:proofErr w:type="gramStart"/>
      <w:r w:rsidRPr="00075A06">
        <w:rPr>
          <w:rFonts w:ascii="Times New Roman" w:eastAsia="Times New Roman" w:hAnsi="Times New Roman" w:cs="Times New Roman"/>
          <w:b/>
          <w:bCs/>
        </w:rPr>
        <w:t>moratorium</w:t>
      </w:r>
      <w:r w:rsidRPr="00075A06">
        <w:rPr>
          <w:rFonts w:ascii="Times New Roman" w:eastAsia="Times New Roman" w:hAnsi="Times New Roman" w:cs="Times New Roman"/>
        </w:rPr>
        <w:t>.</w:t>
      </w:r>
      <w:r w:rsidRPr="00075A06">
        <w:rPr>
          <w:rFonts w:ascii="Times New Roman" w:eastAsia="Times New Roman" w:hAnsi="Times New Roman" w:cs="Times New Roman"/>
          <w:color w:val="737373"/>
        </w:rPr>
        <w:t>Check</w:t>
      </w:r>
      <w:proofErr w:type="spellEnd"/>
      <w:proofErr w:type="gramEnd"/>
      <w:r w:rsidRPr="00075A06">
        <w:rPr>
          <w:rFonts w:ascii="Times New Roman" w:eastAsia="Times New Roman" w:hAnsi="Times New Roman" w:cs="Times New Roman"/>
          <w:color w:val="737373"/>
        </w:rPr>
        <w:t xml:space="preserve"> this box to hold the release of your data submission. This should be checked if your contractual or project requirements specify a future release date. The data submitter and/or principal investigator must verify that the release date specified matches the date explicitly stated in your award, AOP, or contract and the conditions of the moratorium have been previously agreed upon with your DOE project officer. The moratorium will apply to all resources in this submission.</w:t>
      </w:r>
    </w:p>
    <w:p w14:paraId="117E7584" w14:textId="77777777" w:rsidR="00075A06" w:rsidRDefault="00075A06" w:rsidP="00075A06">
      <w:pPr>
        <w:rPr>
          <w:rFonts w:ascii="Times New Roman" w:eastAsia="Times New Roman" w:hAnsi="Times New Roman" w:cs="Times New Roman"/>
        </w:rPr>
      </w:pPr>
    </w:p>
    <w:p w14:paraId="15434991" w14:textId="5B561C09" w:rsidR="00075A06" w:rsidRPr="00075A06" w:rsidRDefault="00075A06" w:rsidP="00075A06">
      <w:pPr>
        <w:pStyle w:val="Heading1"/>
        <w:rPr>
          <w:rFonts w:eastAsia="Times New Roman"/>
        </w:rPr>
      </w:pPr>
      <w:r w:rsidRPr="00075A06">
        <w:rPr>
          <w:rFonts w:eastAsia="Times New Roman"/>
        </w:rPr>
        <w:t>Terms and Conditions</w:t>
      </w:r>
    </w:p>
    <w:p w14:paraId="5169FBFE" w14:textId="3B6F002D" w:rsidR="00075A06" w:rsidRPr="00075A06" w:rsidRDefault="00075A06" w:rsidP="00075A06">
      <w:pPr>
        <w:rPr>
          <w:rFonts w:ascii="Times New Roman" w:eastAsia="Times New Roman" w:hAnsi="Times New Roman" w:cs="Times New Roman"/>
        </w:rPr>
      </w:pPr>
      <w:r w:rsidRPr="00075A06">
        <w:rPr>
          <w:rFonts w:ascii="Times New Roman" w:eastAsia="Times New Roman" w:hAnsi="Times New Roman" w:cs="Times New Roman"/>
        </w:rPr>
        <w:t>YES</w:t>
      </w:r>
      <w:r>
        <w:rPr>
          <w:rFonts w:ascii="Times New Roman" w:eastAsia="Times New Roman" w:hAnsi="Times New Roman" w:cs="Times New Roman"/>
          <w:b/>
          <w:bCs/>
        </w:rPr>
        <w:t xml:space="preserve">: </w:t>
      </w:r>
      <w:r w:rsidRPr="00075A06">
        <w:rPr>
          <w:rFonts w:ascii="Times New Roman" w:eastAsia="Times New Roman" w:hAnsi="Times New Roman" w:cs="Times New Roman"/>
          <w:b/>
          <w:bCs/>
        </w:rPr>
        <w:t>I agree to the following terms and conditions</w:t>
      </w:r>
      <w:r w:rsidRPr="00075A06">
        <w:rPr>
          <w:rFonts w:ascii="Times New Roman" w:eastAsia="Times New Roman" w:hAnsi="Times New Roman" w:cs="Times New Roman"/>
        </w:rPr>
        <w:t>:</w:t>
      </w:r>
      <w:r>
        <w:rPr>
          <w:rFonts w:ascii="Times New Roman" w:eastAsia="Times New Roman" w:hAnsi="Times New Roman" w:cs="Times New Roman"/>
        </w:rPr>
        <w:t xml:space="preserve"> </w:t>
      </w:r>
      <w:r w:rsidRPr="00075A06">
        <w:rPr>
          <w:rFonts w:ascii="Times New Roman" w:eastAsia="Times New Roman" w:hAnsi="Times New Roman" w:cs="Times New Roman"/>
          <w:color w:val="737373"/>
        </w:rPr>
        <w:t xml:space="preserve">By submitting any data, text, drawings, calculations and/or graphical and other images (hereinafter "Information") to this service, you agree that you have the authority to release the Information. You also certify that the Information provided is, to the best of your knowledge, accurate as of the date when submitted. Unauthorized or improper use of the system may result in administrative disciplinary action and/or civil and criminal penalties. If the provisions for use of this service as defined in this agreement are not followed by the account holder, his or her computer access will be disabled. By submitting Information to this </w:t>
      </w:r>
      <w:proofErr w:type="gramStart"/>
      <w:r w:rsidRPr="00075A06">
        <w:rPr>
          <w:rFonts w:ascii="Times New Roman" w:eastAsia="Times New Roman" w:hAnsi="Times New Roman" w:cs="Times New Roman"/>
          <w:color w:val="737373"/>
        </w:rPr>
        <w:t>site</w:t>
      </w:r>
      <w:proofErr w:type="gramEnd"/>
      <w:r w:rsidRPr="00075A06">
        <w:rPr>
          <w:rFonts w:ascii="Times New Roman" w:eastAsia="Times New Roman" w:hAnsi="Times New Roman" w:cs="Times New Roman"/>
          <w:color w:val="737373"/>
        </w:rPr>
        <w:t xml:space="preserve"> you authorize the curator to contact you regarding your submission. You also agree to specify the release date of any Information submitted that is subject to moratorium, wherein the release date is the date on which such Information should and will become publicly available. Disclaimer: Reference herein to any specific commercial product, process, or service </w:t>
      </w:r>
      <w:proofErr w:type="spellStart"/>
      <w:r w:rsidRPr="00075A06">
        <w:rPr>
          <w:rFonts w:ascii="Times New Roman" w:eastAsia="Times New Roman" w:hAnsi="Times New Roman" w:cs="Times New Roman"/>
          <w:color w:val="737373"/>
        </w:rPr>
        <w:t>bytrade</w:t>
      </w:r>
      <w:proofErr w:type="spellEnd"/>
      <w:r w:rsidRPr="00075A06">
        <w:rPr>
          <w:rFonts w:ascii="Times New Roman" w:eastAsia="Times New Roman" w:hAnsi="Times New Roman" w:cs="Times New Roman"/>
          <w:color w:val="737373"/>
        </w:rPr>
        <w:t xml:space="preserve"> name, trademark, manufacturer, or otherwise, does not necessarily constitute or imply its endorsement, recommendation, or favoring by the United States Government ("Government"), the National Renewable Energy Laboratory ("NREL") or the Alliance for Sustainable Energy, LLC ("ALLIANCE"). The views and opinions expressed in available or referenced any data, text, drawings, calculations and/or graphical and other images (hereinafter "Information") do not necessarily state or reflect those of the Government/NREL/ALLIANCE.</w:t>
      </w:r>
      <w:r w:rsidRPr="00075A06">
        <w:rPr>
          <w:rFonts w:ascii="Times New Roman" w:eastAsia="Times New Roman" w:hAnsi="Times New Roman" w:cs="Times New Roman"/>
          <w:color w:val="737373"/>
        </w:rPr>
        <w:br/>
      </w:r>
      <w:r w:rsidRPr="00075A06">
        <w:rPr>
          <w:rFonts w:ascii="Times New Roman" w:eastAsia="Times New Roman" w:hAnsi="Times New Roman" w:cs="Times New Roman"/>
          <w:color w:val="737373"/>
        </w:rPr>
        <w:br/>
      </w:r>
      <w:r w:rsidRPr="00075A06">
        <w:rPr>
          <w:rFonts w:ascii="Times New Roman" w:eastAsia="Times New Roman" w:hAnsi="Times New Roman" w:cs="Times New Roman"/>
          <w:color w:val="737373"/>
          <w:sz w:val="18"/>
          <w:szCs w:val="18"/>
        </w:rPr>
        <w:t>THE INFORMATION MADE AVAILABLE FROM THIS SERVICE IS "AS IS," AND NEITHER THE GOVERNMENT, NREL, ALLIANCE NOR ANY OF THEIR EMPLOYEES, OFFICERS OR CONTRACTORS MAKE ANY WARRANTY, EXPRESS OR IMPLIED, INCLUDING THE WARRANTIES OF MERCHANTABILITY AND FITNESS FOR A PARTICULAR PURPOSE, OR ASSUMES ANY LEGAL LIABILITY OR RESPONSIBILITY FOR THE ACCURACY, COMPLETENESS, OR USEFULNESS OF ANY SUCH INFORMATION, OR OF ANY APPARATUS, PRODUCT, OR PROCESS DISCLOSED, OR REPRESENT THAT ITS USE WOULD NOT INFRINGE PRIVATELY OWNED INTELLECTUAL PROPERTY RIGHTS. THE GOVERNMENT/NREL/ ALLIANCE SHALL NOT BE LIABLE FOR ANY SPECIAL, INDIRECT OR CONSEQUENTIAL DAMAGES OR ANY DAMAGES WHATSOEVER, INCLUDING BUT NOT LIMITED TO CLAIMS ASSOCIATED WITH THE LOSS OF DATA OR PROFITS, WHICH MAY RESULT FROM AN ACTION IN CONTRACT, NEGLIGENCE OR OTHER TORTIOUS CLAIM THAT ARISES OUT OF OR IN CONNECTION WITH THE ACCESS, USE OR PERFORMANCE OF THIS SERVICE.</w:t>
      </w:r>
    </w:p>
    <w:p w14:paraId="74383D39" w14:textId="77777777" w:rsidR="00075A06" w:rsidRPr="00075A06" w:rsidRDefault="00075A06" w:rsidP="003E4CCC"/>
    <w:sectPr w:rsidR="00075A06" w:rsidRPr="00075A06" w:rsidSect="008E1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CC"/>
    <w:rsid w:val="00075A06"/>
    <w:rsid w:val="003E4CCC"/>
    <w:rsid w:val="00652687"/>
    <w:rsid w:val="00712B3E"/>
    <w:rsid w:val="007D164D"/>
    <w:rsid w:val="008E1D0A"/>
    <w:rsid w:val="00AF3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AA6CA"/>
  <w15:chartTrackingRefBased/>
  <w15:docId w15:val="{202EA55F-4BE4-D247-B998-4AE645C8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C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5A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C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5A06"/>
    <w:rPr>
      <w:rFonts w:asciiTheme="majorHAnsi" w:eastAsiaTheme="majorEastAsia" w:hAnsiTheme="majorHAnsi" w:cstheme="majorBidi"/>
      <w:color w:val="2F5496" w:themeColor="accent1" w:themeShade="BF"/>
      <w:sz w:val="26"/>
      <w:szCs w:val="26"/>
    </w:rPr>
  </w:style>
  <w:style w:type="character" w:customStyle="1" w:styleId="help-block">
    <w:name w:val="help-block"/>
    <w:basedOn w:val="DefaultParagraphFont"/>
    <w:rsid w:val="00075A06"/>
  </w:style>
  <w:style w:type="character" w:styleId="Hyperlink">
    <w:name w:val="Hyperlink"/>
    <w:basedOn w:val="DefaultParagraphFont"/>
    <w:uiPriority w:val="99"/>
    <w:semiHidden/>
    <w:unhideWhenUsed/>
    <w:rsid w:val="00075A06"/>
    <w:rPr>
      <w:color w:val="0000FF"/>
      <w:u w:val="single"/>
    </w:rPr>
  </w:style>
  <w:style w:type="paragraph" w:styleId="Title">
    <w:name w:val="Title"/>
    <w:basedOn w:val="Normal"/>
    <w:next w:val="Normal"/>
    <w:link w:val="TitleChar"/>
    <w:uiPriority w:val="10"/>
    <w:qFormat/>
    <w:rsid w:val="00075A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A0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45276">
      <w:bodyDiv w:val="1"/>
      <w:marLeft w:val="0"/>
      <w:marRight w:val="0"/>
      <w:marTop w:val="0"/>
      <w:marBottom w:val="0"/>
      <w:divBdr>
        <w:top w:val="none" w:sz="0" w:space="0" w:color="auto"/>
        <w:left w:val="none" w:sz="0" w:space="0" w:color="auto"/>
        <w:bottom w:val="none" w:sz="0" w:space="0" w:color="auto"/>
        <w:right w:val="none" w:sz="0" w:space="0" w:color="auto"/>
      </w:divBdr>
      <w:divsChild>
        <w:div w:id="2075665672">
          <w:marLeft w:val="-225"/>
          <w:marRight w:val="-225"/>
          <w:marTop w:val="0"/>
          <w:marBottom w:val="225"/>
          <w:divBdr>
            <w:top w:val="none" w:sz="0" w:space="0" w:color="auto"/>
            <w:left w:val="none" w:sz="0" w:space="0" w:color="auto"/>
            <w:bottom w:val="none" w:sz="0" w:space="0" w:color="auto"/>
            <w:right w:val="none" w:sz="0" w:space="0" w:color="auto"/>
          </w:divBdr>
        </w:div>
        <w:div w:id="915895091">
          <w:marLeft w:val="-225"/>
          <w:marRight w:val="-225"/>
          <w:marTop w:val="0"/>
          <w:marBottom w:val="225"/>
          <w:divBdr>
            <w:top w:val="none" w:sz="0" w:space="0" w:color="auto"/>
            <w:left w:val="none" w:sz="0" w:space="0" w:color="auto"/>
            <w:bottom w:val="none" w:sz="0" w:space="0" w:color="auto"/>
            <w:right w:val="none" w:sz="0" w:space="0" w:color="auto"/>
          </w:divBdr>
        </w:div>
      </w:divsChild>
    </w:div>
    <w:div w:id="216862111">
      <w:bodyDiv w:val="1"/>
      <w:marLeft w:val="0"/>
      <w:marRight w:val="0"/>
      <w:marTop w:val="0"/>
      <w:marBottom w:val="0"/>
      <w:divBdr>
        <w:top w:val="none" w:sz="0" w:space="0" w:color="auto"/>
        <w:left w:val="none" w:sz="0" w:space="0" w:color="auto"/>
        <w:bottom w:val="none" w:sz="0" w:space="0" w:color="auto"/>
        <w:right w:val="none" w:sz="0" w:space="0" w:color="auto"/>
      </w:divBdr>
      <w:divsChild>
        <w:div w:id="936447671">
          <w:marLeft w:val="-225"/>
          <w:marRight w:val="-225"/>
          <w:marTop w:val="0"/>
          <w:marBottom w:val="225"/>
          <w:divBdr>
            <w:top w:val="none" w:sz="0" w:space="0" w:color="auto"/>
            <w:left w:val="none" w:sz="0" w:space="0" w:color="auto"/>
            <w:bottom w:val="none" w:sz="0" w:space="0" w:color="auto"/>
            <w:right w:val="none" w:sz="0" w:space="0" w:color="auto"/>
          </w:divBdr>
          <w:divsChild>
            <w:div w:id="2032755473">
              <w:marLeft w:val="4730"/>
              <w:marRight w:val="0"/>
              <w:marTop w:val="0"/>
              <w:marBottom w:val="0"/>
              <w:divBdr>
                <w:top w:val="none" w:sz="0" w:space="0" w:color="auto"/>
                <w:left w:val="none" w:sz="0" w:space="0" w:color="auto"/>
                <w:bottom w:val="none" w:sz="0" w:space="0" w:color="auto"/>
                <w:right w:val="none" w:sz="0" w:space="0" w:color="auto"/>
              </w:divBdr>
            </w:div>
          </w:divsChild>
        </w:div>
        <w:div w:id="1054886697">
          <w:marLeft w:val="-225"/>
          <w:marRight w:val="-225"/>
          <w:marTop w:val="0"/>
          <w:marBottom w:val="225"/>
          <w:divBdr>
            <w:top w:val="none" w:sz="0" w:space="0" w:color="auto"/>
            <w:left w:val="none" w:sz="0" w:space="0" w:color="auto"/>
            <w:bottom w:val="none" w:sz="0" w:space="0" w:color="auto"/>
            <w:right w:val="none" w:sz="0" w:space="0" w:color="auto"/>
          </w:divBdr>
          <w:divsChild>
            <w:div w:id="93088657">
              <w:marLeft w:val="4730"/>
              <w:marRight w:val="0"/>
              <w:marTop w:val="0"/>
              <w:marBottom w:val="0"/>
              <w:divBdr>
                <w:top w:val="none" w:sz="0" w:space="0" w:color="auto"/>
                <w:left w:val="none" w:sz="0" w:space="0" w:color="auto"/>
                <w:bottom w:val="none" w:sz="0" w:space="0" w:color="auto"/>
                <w:right w:val="none" w:sz="0" w:space="0" w:color="auto"/>
              </w:divBdr>
            </w:div>
          </w:divsChild>
        </w:div>
      </w:divsChild>
    </w:div>
    <w:div w:id="657466035">
      <w:bodyDiv w:val="1"/>
      <w:marLeft w:val="0"/>
      <w:marRight w:val="0"/>
      <w:marTop w:val="0"/>
      <w:marBottom w:val="0"/>
      <w:divBdr>
        <w:top w:val="none" w:sz="0" w:space="0" w:color="auto"/>
        <w:left w:val="none" w:sz="0" w:space="0" w:color="auto"/>
        <w:bottom w:val="none" w:sz="0" w:space="0" w:color="auto"/>
        <w:right w:val="none" w:sz="0" w:space="0" w:color="auto"/>
      </w:divBdr>
    </w:div>
    <w:div w:id="674310166">
      <w:bodyDiv w:val="1"/>
      <w:marLeft w:val="0"/>
      <w:marRight w:val="0"/>
      <w:marTop w:val="0"/>
      <w:marBottom w:val="0"/>
      <w:divBdr>
        <w:top w:val="none" w:sz="0" w:space="0" w:color="auto"/>
        <w:left w:val="none" w:sz="0" w:space="0" w:color="auto"/>
        <w:bottom w:val="none" w:sz="0" w:space="0" w:color="auto"/>
        <w:right w:val="none" w:sz="0" w:space="0" w:color="auto"/>
      </w:divBdr>
      <w:divsChild>
        <w:div w:id="1106080923">
          <w:marLeft w:val="-225"/>
          <w:marRight w:val="-225"/>
          <w:marTop w:val="0"/>
          <w:marBottom w:val="225"/>
          <w:divBdr>
            <w:top w:val="none" w:sz="0" w:space="0" w:color="auto"/>
            <w:left w:val="none" w:sz="0" w:space="0" w:color="auto"/>
            <w:bottom w:val="none" w:sz="0" w:space="0" w:color="auto"/>
            <w:right w:val="none" w:sz="0" w:space="0" w:color="auto"/>
          </w:divBdr>
          <w:divsChild>
            <w:div w:id="1442068192">
              <w:marLeft w:val="0"/>
              <w:marRight w:val="0"/>
              <w:marTop w:val="0"/>
              <w:marBottom w:val="0"/>
              <w:divBdr>
                <w:top w:val="none" w:sz="0" w:space="0" w:color="auto"/>
                <w:left w:val="none" w:sz="0" w:space="0" w:color="auto"/>
                <w:bottom w:val="none" w:sz="0" w:space="0" w:color="auto"/>
                <w:right w:val="none" w:sz="0" w:space="0" w:color="auto"/>
              </w:divBdr>
              <w:divsChild>
                <w:div w:id="5220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4469">
          <w:marLeft w:val="-225"/>
          <w:marRight w:val="-225"/>
          <w:marTop w:val="0"/>
          <w:marBottom w:val="225"/>
          <w:divBdr>
            <w:top w:val="none" w:sz="0" w:space="0" w:color="auto"/>
            <w:left w:val="none" w:sz="0" w:space="0" w:color="auto"/>
            <w:bottom w:val="none" w:sz="0" w:space="0" w:color="auto"/>
            <w:right w:val="none" w:sz="0" w:space="0" w:color="auto"/>
          </w:divBdr>
          <w:divsChild>
            <w:div w:id="2012634676">
              <w:marLeft w:val="0"/>
              <w:marRight w:val="0"/>
              <w:marTop w:val="0"/>
              <w:marBottom w:val="0"/>
              <w:divBdr>
                <w:top w:val="none" w:sz="0" w:space="0" w:color="auto"/>
                <w:left w:val="none" w:sz="0" w:space="0" w:color="auto"/>
                <w:bottom w:val="none" w:sz="0" w:space="0" w:color="auto"/>
                <w:right w:val="none" w:sz="0" w:space="0" w:color="auto"/>
              </w:divBdr>
            </w:div>
          </w:divsChild>
        </w:div>
        <w:div w:id="1910114484">
          <w:marLeft w:val="-225"/>
          <w:marRight w:val="-225"/>
          <w:marTop w:val="0"/>
          <w:marBottom w:val="225"/>
          <w:divBdr>
            <w:top w:val="none" w:sz="0" w:space="0" w:color="auto"/>
            <w:left w:val="none" w:sz="0" w:space="0" w:color="auto"/>
            <w:bottom w:val="none" w:sz="0" w:space="0" w:color="auto"/>
            <w:right w:val="none" w:sz="0" w:space="0" w:color="auto"/>
          </w:divBdr>
        </w:div>
        <w:div w:id="1726756148">
          <w:marLeft w:val="-225"/>
          <w:marRight w:val="-225"/>
          <w:marTop w:val="0"/>
          <w:marBottom w:val="225"/>
          <w:divBdr>
            <w:top w:val="none" w:sz="0" w:space="0" w:color="auto"/>
            <w:left w:val="none" w:sz="0" w:space="0" w:color="auto"/>
            <w:bottom w:val="none" w:sz="0" w:space="0" w:color="auto"/>
            <w:right w:val="none" w:sz="0" w:space="0" w:color="auto"/>
          </w:divBdr>
        </w:div>
      </w:divsChild>
    </w:div>
    <w:div w:id="731192241">
      <w:bodyDiv w:val="1"/>
      <w:marLeft w:val="0"/>
      <w:marRight w:val="0"/>
      <w:marTop w:val="0"/>
      <w:marBottom w:val="0"/>
      <w:divBdr>
        <w:top w:val="none" w:sz="0" w:space="0" w:color="auto"/>
        <w:left w:val="none" w:sz="0" w:space="0" w:color="auto"/>
        <w:bottom w:val="none" w:sz="0" w:space="0" w:color="auto"/>
        <w:right w:val="none" w:sz="0" w:space="0" w:color="auto"/>
      </w:divBdr>
    </w:div>
    <w:div w:id="1356537749">
      <w:bodyDiv w:val="1"/>
      <w:marLeft w:val="0"/>
      <w:marRight w:val="0"/>
      <w:marTop w:val="0"/>
      <w:marBottom w:val="0"/>
      <w:divBdr>
        <w:top w:val="none" w:sz="0" w:space="0" w:color="auto"/>
        <w:left w:val="none" w:sz="0" w:space="0" w:color="auto"/>
        <w:bottom w:val="none" w:sz="0" w:space="0" w:color="auto"/>
        <w:right w:val="none" w:sz="0" w:space="0" w:color="auto"/>
      </w:divBdr>
      <w:divsChild>
        <w:div w:id="1857693332">
          <w:marLeft w:val="-225"/>
          <w:marRight w:val="-225"/>
          <w:marTop w:val="0"/>
          <w:marBottom w:val="225"/>
          <w:divBdr>
            <w:top w:val="none" w:sz="0" w:space="0" w:color="auto"/>
            <w:left w:val="none" w:sz="0" w:space="0" w:color="auto"/>
            <w:bottom w:val="none" w:sz="0" w:space="0" w:color="auto"/>
            <w:right w:val="none" w:sz="0" w:space="0" w:color="auto"/>
          </w:divBdr>
          <w:divsChild>
            <w:div w:id="905915985">
              <w:marLeft w:val="4730"/>
              <w:marRight w:val="0"/>
              <w:marTop w:val="0"/>
              <w:marBottom w:val="0"/>
              <w:divBdr>
                <w:top w:val="none" w:sz="0" w:space="0" w:color="auto"/>
                <w:left w:val="none" w:sz="0" w:space="0" w:color="auto"/>
                <w:bottom w:val="none" w:sz="0" w:space="0" w:color="auto"/>
                <w:right w:val="none" w:sz="0" w:space="0" w:color="auto"/>
              </w:divBdr>
            </w:div>
          </w:divsChild>
        </w:div>
        <w:div w:id="1753501970">
          <w:marLeft w:val="-225"/>
          <w:marRight w:val="-225"/>
          <w:marTop w:val="0"/>
          <w:marBottom w:val="225"/>
          <w:divBdr>
            <w:top w:val="none" w:sz="0" w:space="0" w:color="auto"/>
            <w:left w:val="none" w:sz="0" w:space="0" w:color="auto"/>
            <w:bottom w:val="none" w:sz="0" w:space="0" w:color="auto"/>
            <w:right w:val="none" w:sz="0" w:space="0" w:color="auto"/>
          </w:divBdr>
          <w:divsChild>
            <w:div w:id="366953256">
              <w:marLeft w:val="4730"/>
              <w:marRight w:val="0"/>
              <w:marTop w:val="0"/>
              <w:marBottom w:val="0"/>
              <w:divBdr>
                <w:top w:val="none" w:sz="0" w:space="0" w:color="auto"/>
                <w:left w:val="none" w:sz="0" w:space="0" w:color="auto"/>
                <w:bottom w:val="none" w:sz="0" w:space="0" w:color="auto"/>
                <w:right w:val="none" w:sz="0" w:space="0" w:color="auto"/>
              </w:divBdr>
            </w:div>
          </w:divsChild>
        </w:div>
      </w:divsChild>
    </w:div>
    <w:div w:id="1695769394">
      <w:bodyDiv w:val="1"/>
      <w:marLeft w:val="0"/>
      <w:marRight w:val="0"/>
      <w:marTop w:val="0"/>
      <w:marBottom w:val="0"/>
      <w:divBdr>
        <w:top w:val="none" w:sz="0" w:space="0" w:color="auto"/>
        <w:left w:val="none" w:sz="0" w:space="0" w:color="auto"/>
        <w:bottom w:val="none" w:sz="0" w:space="0" w:color="auto"/>
        <w:right w:val="none" w:sz="0" w:space="0" w:color="auto"/>
      </w:divBdr>
    </w:div>
    <w:div w:id="1840346541">
      <w:bodyDiv w:val="1"/>
      <w:marLeft w:val="0"/>
      <w:marRight w:val="0"/>
      <w:marTop w:val="0"/>
      <w:marBottom w:val="0"/>
      <w:divBdr>
        <w:top w:val="none" w:sz="0" w:space="0" w:color="auto"/>
        <w:left w:val="none" w:sz="0" w:space="0" w:color="auto"/>
        <w:bottom w:val="none" w:sz="0" w:space="0" w:color="auto"/>
        <w:right w:val="none" w:sz="0" w:space="0" w:color="auto"/>
      </w:divBdr>
    </w:div>
    <w:div w:id="1843279777">
      <w:bodyDiv w:val="1"/>
      <w:marLeft w:val="0"/>
      <w:marRight w:val="0"/>
      <w:marTop w:val="0"/>
      <w:marBottom w:val="0"/>
      <w:divBdr>
        <w:top w:val="none" w:sz="0" w:space="0" w:color="auto"/>
        <w:left w:val="none" w:sz="0" w:space="0" w:color="auto"/>
        <w:bottom w:val="none" w:sz="0" w:space="0" w:color="auto"/>
        <w:right w:val="none" w:sz="0" w:space="0" w:color="auto"/>
      </w:divBdr>
    </w:div>
    <w:div w:id="2016494569">
      <w:bodyDiv w:val="1"/>
      <w:marLeft w:val="0"/>
      <w:marRight w:val="0"/>
      <w:marTop w:val="0"/>
      <w:marBottom w:val="0"/>
      <w:divBdr>
        <w:top w:val="none" w:sz="0" w:space="0" w:color="auto"/>
        <w:left w:val="none" w:sz="0" w:space="0" w:color="auto"/>
        <w:bottom w:val="none" w:sz="0" w:space="0" w:color="auto"/>
        <w:right w:val="none" w:sz="0" w:space="0" w:color="auto"/>
      </w:divBdr>
      <w:divsChild>
        <w:div w:id="1338388405">
          <w:marLeft w:val="-225"/>
          <w:marRight w:val="-225"/>
          <w:marTop w:val="0"/>
          <w:marBottom w:val="225"/>
          <w:divBdr>
            <w:top w:val="none" w:sz="0" w:space="0" w:color="auto"/>
            <w:left w:val="none" w:sz="0" w:space="0" w:color="auto"/>
            <w:bottom w:val="none" w:sz="0" w:space="0" w:color="auto"/>
            <w:right w:val="none" w:sz="0" w:space="0" w:color="auto"/>
          </w:divBdr>
          <w:divsChild>
            <w:div w:id="1007950788">
              <w:marLeft w:val="0"/>
              <w:marRight w:val="0"/>
              <w:marTop w:val="0"/>
              <w:marBottom w:val="0"/>
              <w:divBdr>
                <w:top w:val="none" w:sz="0" w:space="0" w:color="auto"/>
                <w:left w:val="none" w:sz="0" w:space="0" w:color="auto"/>
                <w:bottom w:val="none" w:sz="0" w:space="0" w:color="auto"/>
                <w:right w:val="none" w:sz="0" w:space="0" w:color="auto"/>
              </w:divBdr>
            </w:div>
          </w:divsChild>
        </w:div>
        <w:div w:id="184681046">
          <w:marLeft w:val="-225"/>
          <w:marRight w:val="-225"/>
          <w:marTop w:val="0"/>
          <w:marBottom w:val="225"/>
          <w:divBdr>
            <w:top w:val="none" w:sz="0" w:space="0" w:color="auto"/>
            <w:left w:val="none" w:sz="0" w:space="0" w:color="auto"/>
            <w:bottom w:val="none" w:sz="0" w:space="0" w:color="auto"/>
            <w:right w:val="none" w:sz="0" w:space="0" w:color="auto"/>
          </w:divBdr>
          <w:divsChild>
            <w:div w:id="989672328">
              <w:marLeft w:val="0"/>
              <w:marRight w:val="0"/>
              <w:marTop w:val="0"/>
              <w:marBottom w:val="0"/>
              <w:divBdr>
                <w:top w:val="none" w:sz="0" w:space="0" w:color="auto"/>
                <w:left w:val="none" w:sz="0" w:space="0" w:color="auto"/>
                <w:bottom w:val="none" w:sz="0" w:space="0" w:color="auto"/>
                <w:right w:val="none" w:sz="0" w:space="0" w:color="auto"/>
              </w:divBdr>
            </w:div>
          </w:divsChild>
        </w:div>
        <w:div w:id="175506811">
          <w:marLeft w:val="-225"/>
          <w:marRight w:val="-225"/>
          <w:marTop w:val="0"/>
          <w:marBottom w:val="225"/>
          <w:divBdr>
            <w:top w:val="none" w:sz="0" w:space="0" w:color="auto"/>
            <w:left w:val="none" w:sz="0" w:space="0" w:color="auto"/>
            <w:bottom w:val="none" w:sz="0" w:space="0" w:color="auto"/>
            <w:right w:val="none" w:sz="0" w:space="0" w:color="auto"/>
          </w:divBdr>
          <w:divsChild>
            <w:div w:id="638147514">
              <w:marLeft w:val="0"/>
              <w:marRight w:val="0"/>
              <w:marTop w:val="0"/>
              <w:marBottom w:val="0"/>
              <w:divBdr>
                <w:top w:val="none" w:sz="0" w:space="0" w:color="auto"/>
                <w:left w:val="none" w:sz="0" w:space="0" w:color="auto"/>
                <w:bottom w:val="none" w:sz="0" w:space="0" w:color="auto"/>
                <w:right w:val="none" w:sz="0" w:space="0" w:color="auto"/>
              </w:divBdr>
            </w:div>
          </w:divsChild>
        </w:div>
        <w:div w:id="1131092643">
          <w:marLeft w:val="0"/>
          <w:marRight w:val="0"/>
          <w:marTop w:val="0"/>
          <w:marBottom w:val="0"/>
          <w:divBdr>
            <w:top w:val="none" w:sz="0" w:space="0" w:color="auto"/>
            <w:left w:val="none" w:sz="0" w:space="0" w:color="auto"/>
            <w:bottom w:val="none" w:sz="0" w:space="0" w:color="auto"/>
            <w:right w:val="none" w:sz="0" w:space="0" w:color="auto"/>
          </w:divBdr>
          <w:divsChild>
            <w:div w:id="1521434192">
              <w:marLeft w:val="-225"/>
              <w:marRight w:val="-225"/>
              <w:marTop w:val="0"/>
              <w:marBottom w:val="225"/>
              <w:divBdr>
                <w:top w:val="none" w:sz="0" w:space="0" w:color="auto"/>
                <w:left w:val="none" w:sz="0" w:space="0" w:color="auto"/>
                <w:bottom w:val="none" w:sz="0" w:space="0" w:color="auto"/>
                <w:right w:val="none" w:sz="0" w:space="0" w:color="auto"/>
              </w:divBdr>
            </w:div>
            <w:div w:id="453983024">
              <w:marLeft w:val="-225"/>
              <w:marRight w:val="-225"/>
              <w:marTop w:val="0"/>
              <w:marBottom w:val="225"/>
              <w:divBdr>
                <w:top w:val="none" w:sz="0" w:space="0" w:color="auto"/>
                <w:left w:val="none" w:sz="0" w:space="0" w:color="auto"/>
                <w:bottom w:val="none" w:sz="0" w:space="0" w:color="auto"/>
                <w:right w:val="none" w:sz="0" w:space="0" w:color="auto"/>
              </w:divBdr>
            </w:div>
            <w:div w:id="785930923">
              <w:marLeft w:val="-225"/>
              <w:marRight w:val="-225"/>
              <w:marTop w:val="0"/>
              <w:marBottom w:val="225"/>
              <w:divBdr>
                <w:top w:val="none" w:sz="0" w:space="0" w:color="auto"/>
                <w:left w:val="none" w:sz="0" w:space="0" w:color="auto"/>
                <w:bottom w:val="none" w:sz="0" w:space="0" w:color="auto"/>
                <w:right w:val="none" w:sz="0" w:space="0" w:color="auto"/>
              </w:divBdr>
            </w:div>
            <w:div w:id="1167407415">
              <w:marLeft w:val="-225"/>
              <w:marRight w:val="-225"/>
              <w:marTop w:val="0"/>
              <w:marBottom w:val="225"/>
              <w:divBdr>
                <w:top w:val="none" w:sz="0" w:space="0" w:color="auto"/>
                <w:left w:val="none" w:sz="0" w:space="0" w:color="auto"/>
                <w:bottom w:val="none" w:sz="0" w:space="0" w:color="auto"/>
                <w:right w:val="none" w:sz="0" w:space="0" w:color="auto"/>
              </w:divBdr>
              <w:divsChild>
                <w:div w:id="65997890">
                  <w:marLeft w:val="0"/>
                  <w:marRight w:val="0"/>
                  <w:marTop w:val="0"/>
                  <w:marBottom w:val="0"/>
                  <w:divBdr>
                    <w:top w:val="none" w:sz="0" w:space="0" w:color="auto"/>
                    <w:left w:val="none" w:sz="0" w:space="0" w:color="auto"/>
                    <w:bottom w:val="none" w:sz="0" w:space="0" w:color="auto"/>
                    <w:right w:val="none" w:sz="0" w:space="0" w:color="auto"/>
                  </w:divBdr>
                </w:div>
              </w:divsChild>
            </w:div>
            <w:div w:id="322973978">
              <w:marLeft w:val="-225"/>
              <w:marRight w:val="-225"/>
              <w:marTop w:val="0"/>
              <w:marBottom w:val="225"/>
              <w:divBdr>
                <w:top w:val="none" w:sz="0" w:space="0" w:color="auto"/>
                <w:left w:val="none" w:sz="0" w:space="0" w:color="auto"/>
                <w:bottom w:val="none" w:sz="0" w:space="0" w:color="auto"/>
                <w:right w:val="none" w:sz="0" w:space="0" w:color="auto"/>
              </w:divBdr>
            </w:div>
          </w:divsChild>
        </w:div>
        <w:div w:id="185410940">
          <w:marLeft w:val="0"/>
          <w:marRight w:val="0"/>
          <w:marTop w:val="0"/>
          <w:marBottom w:val="0"/>
          <w:divBdr>
            <w:top w:val="none" w:sz="0" w:space="0" w:color="auto"/>
            <w:left w:val="none" w:sz="0" w:space="0" w:color="auto"/>
            <w:bottom w:val="none" w:sz="0" w:space="0" w:color="auto"/>
            <w:right w:val="none" w:sz="0" w:space="0" w:color="auto"/>
          </w:divBdr>
          <w:divsChild>
            <w:div w:id="2134202109">
              <w:marLeft w:val="0"/>
              <w:marRight w:val="0"/>
              <w:marTop w:val="0"/>
              <w:marBottom w:val="150"/>
              <w:divBdr>
                <w:top w:val="none" w:sz="0" w:space="0" w:color="auto"/>
                <w:left w:val="none" w:sz="0" w:space="0" w:color="auto"/>
                <w:bottom w:val="none" w:sz="0" w:space="0" w:color="auto"/>
                <w:right w:val="none" w:sz="0" w:space="0" w:color="auto"/>
              </w:divBdr>
            </w:div>
            <w:div w:id="2114394981">
              <w:marLeft w:val="-225"/>
              <w:marRight w:val="-225"/>
              <w:marTop w:val="0"/>
              <w:marBottom w:val="0"/>
              <w:divBdr>
                <w:top w:val="none" w:sz="0" w:space="0" w:color="auto"/>
                <w:left w:val="none" w:sz="0" w:space="0" w:color="auto"/>
                <w:bottom w:val="none" w:sz="0" w:space="0" w:color="auto"/>
                <w:right w:val="none" w:sz="0" w:space="0" w:color="auto"/>
              </w:divBdr>
              <w:divsChild>
                <w:div w:id="1181773528">
                  <w:marLeft w:val="0"/>
                  <w:marRight w:val="75"/>
                  <w:marTop w:val="0"/>
                  <w:marBottom w:val="150"/>
                  <w:divBdr>
                    <w:top w:val="single" w:sz="6" w:space="2" w:color="E2E2E2"/>
                    <w:left w:val="single" w:sz="6" w:space="8" w:color="E2E2E2"/>
                    <w:bottom w:val="single" w:sz="6" w:space="2" w:color="E2E2E2"/>
                    <w:right w:val="single" w:sz="6" w:space="8" w:color="E2E2E2"/>
                  </w:divBdr>
                  <w:divsChild>
                    <w:div w:id="11674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90242">
          <w:marLeft w:val="0"/>
          <w:marRight w:val="0"/>
          <w:marTop w:val="0"/>
          <w:marBottom w:val="0"/>
          <w:divBdr>
            <w:top w:val="none" w:sz="0" w:space="0" w:color="auto"/>
            <w:left w:val="none" w:sz="0" w:space="0" w:color="auto"/>
            <w:bottom w:val="none" w:sz="0" w:space="0" w:color="auto"/>
            <w:right w:val="none" w:sz="0" w:space="0" w:color="auto"/>
          </w:divBdr>
          <w:divsChild>
            <w:div w:id="1943297224">
              <w:marLeft w:val="-225"/>
              <w:marRight w:val="-225"/>
              <w:marTop w:val="0"/>
              <w:marBottom w:val="225"/>
              <w:divBdr>
                <w:top w:val="none" w:sz="0" w:space="0" w:color="auto"/>
                <w:left w:val="none" w:sz="0" w:space="0" w:color="auto"/>
                <w:bottom w:val="none" w:sz="0" w:space="0" w:color="auto"/>
                <w:right w:val="none" w:sz="0" w:space="0" w:color="auto"/>
              </w:divBdr>
              <w:divsChild>
                <w:div w:id="302395992">
                  <w:marLeft w:val="0"/>
                  <w:marRight w:val="0"/>
                  <w:marTop w:val="0"/>
                  <w:marBottom w:val="0"/>
                  <w:divBdr>
                    <w:top w:val="none" w:sz="0" w:space="0" w:color="auto"/>
                    <w:left w:val="none" w:sz="0" w:space="0" w:color="auto"/>
                    <w:bottom w:val="none" w:sz="0" w:space="0" w:color="auto"/>
                    <w:right w:val="none" w:sz="0" w:space="0" w:color="auto"/>
                  </w:divBdr>
                </w:div>
              </w:divsChild>
            </w:div>
            <w:div w:id="2061901767">
              <w:marLeft w:val="-225"/>
              <w:marRight w:val="-225"/>
              <w:marTop w:val="0"/>
              <w:marBottom w:val="225"/>
              <w:divBdr>
                <w:top w:val="none" w:sz="0" w:space="0" w:color="auto"/>
                <w:left w:val="none" w:sz="0" w:space="0" w:color="auto"/>
                <w:bottom w:val="none" w:sz="0" w:space="0" w:color="auto"/>
                <w:right w:val="none" w:sz="0" w:space="0" w:color="auto"/>
              </w:divBdr>
            </w:div>
            <w:div w:id="201793996">
              <w:marLeft w:val="-225"/>
              <w:marRight w:val="-225"/>
              <w:marTop w:val="0"/>
              <w:marBottom w:val="225"/>
              <w:divBdr>
                <w:top w:val="none" w:sz="0" w:space="0" w:color="auto"/>
                <w:left w:val="none" w:sz="0" w:space="0" w:color="auto"/>
                <w:bottom w:val="none" w:sz="0" w:space="0" w:color="auto"/>
                <w:right w:val="none" w:sz="0" w:space="0" w:color="auto"/>
              </w:divBdr>
              <w:divsChild>
                <w:div w:id="5864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3836">
          <w:marLeft w:val="0"/>
          <w:marRight w:val="0"/>
          <w:marTop w:val="0"/>
          <w:marBottom w:val="0"/>
          <w:divBdr>
            <w:top w:val="none" w:sz="0" w:space="0" w:color="auto"/>
            <w:left w:val="none" w:sz="0" w:space="0" w:color="auto"/>
            <w:bottom w:val="none" w:sz="0" w:space="0" w:color="auto"/>
            <w:right w:val="none" w:sz="0" w:space="0" w:color="auto"/>
          </w:divBdr>
          <w:divsChild>
            <w:div w:id="9249946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2364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mhkdr.opene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2019-08-29T23:41:00Z</dcterms:created>
  <dcterms:modified xsi:type="dcterms:W3CDTF">2019-08-29T23:57:00Z</dcterms:modified>
</cp:coreProperties>
</file>