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Manual de administración — Red Las Lagunitas (Zabbix)</w:t>
      </w:r>
    </w:p>
    <w:p>
      <w:pPr/>
      <w:r>
        <w:t xml:space="preserve">Sep 21, 2026 · @Someone</w:t>
      </w:r>
    </w:p>
    <w:p>
      <w:pPr>
        <w:pStyle w:val="Heading2"/>
      </w:pPr>
      <w:r>
        <w:t xml:space="preserve">1. Introducción y alcance</w:t>
      </w:r>
    </w:p>
    <w:p>
      <w:pPr/>
      <w:r>
        <w:t xml:space="preserve">Este manual documenta la operación del laboratorio de monitoreo </w:t>
      </w:r>
      <w:r>
        <w:rPr>
          <w:b/>
        </w:rPr>
        <w:t xml:space="preserve">Red Las Lagunitas</w:t>
      </w:r>
      <w:r>
        <w:t xml:space="preserve">, desarrollado como Trabajo Final de Ingeniería en Telecomunicaciones. El sistema combina una simulación de red WISP (Wireless Internet Service Provider) sobre contenedores Docker con el monitoreo de un dispositivo real de radioenlace (UniFi U7 Pro Wall), todo centralizado en una instancia de Zabbix.</w:t>
      </w:r>
    </w:p>
    <w:p>
      <w:pPr/>
      <w:r>
        <w:t xml:space="preserve">Está dirigido a quien vaya a operar, mantener o extender el laboratorio: levantarlo desde cero, interpretar el dashboard, atender alarmas, agregar nodos y resolver los problemas más frecuentes. No cubre la administración interna de Zabbix a nivel general (eso lo cubre la documentación oficial de Zabbix), sino específicamente cómo está configurado y cómo operar </w:t>
      </w:r>
      <w:r>
        <w:rPr>
          <w:i/>
        </w:rPr>
        <w:t xml:space="preserve">este</w:t>
      </w:r>
      <w:r>
        <w:t xml:space="preserve"> laboratorio en particular.</w:t>
      </w:r>
    </w:p>
    <w:p>
      <w:pPr/>
      <w:r>
        <w:t xml:space="preserve">Se complementa con la </w:t>
      </w:r>
      <w:r>
        <w:rPr>
          <w:b/>
        </w:rPr>
        <w:t xml:space="preserve">Guía de despliegue</w:t>
      </w:r>
      <w:r>
        <w:t xml:space="preserve">, que documenta paso a paso cómo se construyó el sistema desde el principio (útil como referencia histórica y para entender el "por qué" de cada decisión de diseño). Este manual, en cambio, es la referencia operativa del día a día.</w:t>
      </w:r>
    </w:p>
    <w:p>
      <w:pPr>
        <w:pStyle w:val="Heading2"/>
      </w:pPr>
      <w:r>
        <w:t xml:space="preserve">2. Arquitectura del sistema</w:t>
      </w:r>
    </w:p>
    <w:p>
      <w:pPr/>
      <w:r>
        <w:rPr>
          <w:b/>
        </w:rPr>
        <w:t xml:space="preserve">Host físico:</w:t>
      </w:r>
      <w:r>
        <w:t xml:space="preserve"> todo corre sobre una Mac M3 ("Gala"), con Colima como motor de Docker (no Docker Desktop, como asumía la versión original de la Guía de despliegue — el socket está en </w:t>
      </w:r>
      <w:r>
        <w:rPr>
          <w:rStyle w:val="CodeChar"/>
        </w:rPr>
        <w:t xml:space="preserve">~/.colima/default/docker.sock</w:t>
      </w:r>
      <w:r>
        <w:t xml:space="preserve">). Si Colima no está iniciada, cualquier comando </w:t>
      </w:r>
      <w:r>
        <w:rPr>
          <w:rStyle w:val="CodeChar"/>
        </w:rPr>
        <w:t xml:space="preserve">docker</w:t>
      </w:r>
      <w:r>
        <w:t xml:space="preserve"> falla con un error de socket no encontrado (ver sección 11); se soluciona con </w:t>
      </w:r>
      <w:r>
        <w:rPr>
          <w:rStyle w:val="CodeChar"/>
        </w:rPr>
        <w:t xml:space="preserve">colima start</w:t>
      </w:r>
      <w:r>
        <w:t xml:space="preserve">, que además se corre sola al usar la función </w:t>
      </w:r>
      <w:r>
        <w:rPr>
          <w:rStyle w:val="CodeChar"/>
        </w:rPr>
        <w:t xml:space="preserve">zabbix</w:t>
      </w:r>
      <w:r>
        <w:t xml:space="preserve"> (sección 4).</w:t>
      </w:r>
    </w:p>
    <w:p>
      <w:pPr/>
      <w:r>
        <w:rPr>
          <w:b/>
        </w:rPr>
        <w:t xml:space="preserve">Stack de Zabbix</w:t>
      </w:r>
      <w:r>
        <w:t xml:space="preserve"> (contenedores del </w:t>
      </w:r>
      <w:r>
        <w:rPr>
          <w:rStyle w:val="CodeChar"/>
        </w:rPr>
        <w:t xml:space="preserve">docker compose</w:t>
      </w:r>
      <w:r>
        <w:t xml:space="preserve"> del laboratorio):</w:t>
      </w:r>
    </w:p>
    <w:p>
      <w:pPr>
        <w:pStyle w:val="ListParagraph"/>
        <w:numPr>
          <w:ilvl w:val="0"/>
          <w:numId w:val="2"/>
        </w:numPr>
      </w:pPr>
      <w:r>
        <w:rPr>
          <w:rStyle w:val="CodeChar"/>
        </w:rPr>
        <w:t xml:space="preserve">zabbix-server</w:t>
      </w:r>
      <w:r>
        <w:t xml:space="preserve"> — motor de procesamiento (recolecta, evalúa triggers, dispara alarmas).</w:t>
      </w:r>
    </w:p>
    <w:p>
      <w:pPr>
        <w:pStyle w:val="ListParagraph"/>
        <w:numPr>
          <w:ilvl w:val="0"/>
          <w:numId w:val="2"/>
        </w:numPr>
      </w:pPr>
      <w:r>
        <w:rPr>
          <w:rStyle w:val="CodeChar"/>
        </w:rPr>
        <w:t xml:space="preserve">zabbix-web</w:t>
      </w:r>
      <w:r>
        <w:t xml:space="preserve"> — interfaz web, publicada en </w:t>
      </w:r>
      <w:r>
        <w:rPr>
          <w:rStyle w:val="CodeChar"/>
        </w:rPr>
        <w:t xml:space="preserve">http://localhost:8090</w:t>
      </w:r>
      <w:r>
        <w:t xml:space="preserve">.</w:t>
      </w:r>
    </w:p>
    <w:p>
      <w:pPr>
        <w:pStyle w:val="ListParagraph"/>
        <w:numPr>
          <w:ilvl w:val="0"/>
          <w:numId w:val="2"/>
        </w:numPr>
      </w:pPr>
      <w:r>
        <w:rPr>
          <w:rStyle w:val="CodeChar"/>
        </w:rPr>
        <w:t xml:space="preserve">zabbix-db</w:t>
      </w:r>
      <w:r>
        <w:t xml:space="preserve"> (MySQL/PostgreSQL según el compose) — persistencia de configuración e históricos.</w:t>
      </w:r>
    </w:p>
    <w:p>
      <w:pPr/>
      <w:r>
        <w:rPr>
          <w:b/>
        </w:rPr>
        <w:t xml:space="preserve">Red simulada (25 elementos: 5 torres, 8 nodos intermedios y 12 hogares/clientes, según el relevamiento real de campo. Los 14 elementos ya operativos en la red real tienen contenedor Alpine con </w:t>
      </w:r>
      <w:r>
        <w:rPr>
          <w:rStyle w:val="CodeChar"/>
          <w:b/>
        </w:rPr>
        <w:t xml:space="preserve">--rm</w:t>
      </w:r>
      <w:r>
        <w:rPr>
          <w:b/>
        </w:rPr>
        <w:t xml:space="preserve"> (sin servicios reales corriendo, solo responden ICMP); los 11 restantes, marcados "en proceso / sin configurar", no tienen contenedor y por eso Zabbix los muestra permanentemente caídos — esto es intencional, refleja qué parte de la red real ya está desplegada):</w:t>
      </w:r>
    </w:p>
    <w:tbl>
      <w:tblPr>
        <w:tblStyle w:val="TableGrid"/>
        <w:tblW w:w="0" w:type="auto"/>
        <w:tblLayout w:type="fixed"/>
        <w:tblLook w:val="04A0" w:firstRow="1" w:lastRow="0" w:firstColumn="0" w:lastColumn="0" w:noHBand="0" w:noVBand="1"/>
      </w:tblPr>
      <w:tblGrid>
        <w:gridCol w:w="2925"/>
        <w:gridCol w:w="2205"/>
        <w:gridCol w:w="1980"/>
        <w:gridCol w:w="2250"/>
      </w:tblGrid>
      <w:tr>
        <w:trPr>
          <w:tblHeader/>
        </w:trPr>
        <w:tc>
          <w:tcPr>
            <w:tcW w:w="2340" w:type="dxa"/>
            <w:shd w:val="clear" w:color="auto" w:fill="F2F2F2"/>
          </w:tcPr>
          <w:p>
            <w:pPr/>
            <w:r>
              <w:t xml:space="preserve">Host Zabbix</w:t>
            </w:r>
          </w:p>
        </w:tc>
        <w:tc>
          <w:tcPr>
            <w:tcW w:w="2340" w:type="dxa"/>
            <w:shd w:val="clear" w:color="auto" w:fill="F2F2F2"/>
          </w:tcPr>
          <w:p>
            <w:pPr/>
            <w:r>
              <w:t xml:space="preserve">Tipo</w:t>
            </w:r>
          </w:p>
        </w:tc>
        <w:tc>
          <w:tcPr>
            <w:tcW w:w="2340" w:type="dxa"/>
            <w:shd w:val="clear" w:color="auto" w:fill="F2F2F2"/>
          </w:tcPr>
          <w:p>
            <w:pPr/>
            <w:r>
              <w:t xml:space="preserve">IP</w:t>
            </w:r>
          </w:p>
        </w:tc>
        <w:tc>
          <w:tcPr>
            <w:tcW w:w="2340" w:type="dxa"/>
            <w:shd w:val="clear" w:color="auto" w:fill="F2F2F2"/>
          </w:tcPr>
          <w:p>
            <w:pPr/>
            <w:r>
              <w:t xml:space="preserve">Estado (contenedor)</w:t>
            </w:r>
          </w:p>
        </w:tc>
      </w:tr>
      <w:tr>
        <w:tc>
          <w:tcPr>
            <w:tcW w:w="2340" w:type="dxa"/>
          </w:tcPr>
          <w:p>
            <w:pPr/>
            <w:r>
              <w:t xml:space="preserve">Union_de_los_Rios</w:t>
            </w:r>
          </w:p>
        </w:tc>
        <w:tc>
          <w:tcPr>
            <w:tcW w:w="2340" w:type="dxa"/>
          </w:tcPr>
          <w:p>
            <w:pPr/>
            <w:r>
              <w:t xml:space="preserve">Torre</w:t>
            </w:r>
          </w:p>
        </w:tc>
        <w:tc>
          <w:tcPr>
            <w:tcW w:w="2340" w:type="dxa"/>
          </w:tcPr>
          <w:p>
            <w:pPr/>
            <w:r>
              <w:t xml:space="preserve">10.50.0.11</w:t>
            </w:r>
          </w:p>
        </w:tc>
        <w:tc>
          <w:tcPr>
            <w:tcW w:w="2340" w:type="dxa"/>
          </w:tcPr>
          <w:p>
            <w:pPr/>
            <w:r>
              <w:t xml:space="preserve">Operativo</w:t>
            </w:r>
          </w:p>
        </w:tc>
      </w:tr>
      <w:tr>
        <w:tc>
          <w:tcPr>
            <w:tcW w:w="2340" w:type="dxa"/>
          </w:tcPr>
          <w:p>
            <w:pPr/>
            <w:r>
              <w:t xml:space="preserve">Rodeo_del_Padre</w:t>
            </w:r>
          </w:p>
        </w:tc>
        <w:tc>
          <w:tcPr>
            <w:tcW w:w="2340" w:type="dxa"/>
          </w:tcPr>
          <w:p>
            <w:pPr/>
            <w:r>
              <w:t xml:space="preserve">Torre</w:t>
            </w:r>
          </w:p>
        </w:tc>
        <w:tc>
          <w:tcPr>
            <w:tcW w:w="2340" w:type="dxa"/>
          </w:tcPr>
          <w:p>
            <w:pPr/>
            <w:r>
              <w:t xml:space="preserve">10.50.0.12</w:t>
            </w:r>
          </w:p>
        </w:tc>
        <w:tc>
          <w:tcPr>
            <w:tcW w:w="2340" w:type="dxa"/>
          </w:tcPr>
          <w:p>
            <w:pPr/>
            <w:r>
              <w:t xml:space="preserve">Operativo</w:t>
            </w:r>
          </w:p>
        </w:tc>
      </w:tr>
      <w:tr>
        <w:tc>
          <w:tcPr>
            <w:tcW w:w="2340" w:type="dxa"/>
          </w:tcPr>
          <w:p>
            <w:pPr/>
            <w:r>
              <w:t xml:space="preserve">Ex_Aserradero</w:t>
            </w:r>
          </w:p>
        </w:tc>
        <w:tc>
          <w:tcPr>
            <w:tcW w:w="2340" w:type="dxa"/>
          </w:tcPr>
          <w:p>
            <w:pPr/>
            <w:r>
              <w:t xml:space="preserve">Torre</w:t>
            </w:r>
          </w:p>
        </w:tc>
        <w:tc>
          <w:tcPr>
            <w:tcW w:w="2340" w:type="dxa"/>
          </w:tcPr>
          <w:p>
            <w:pPr/>
            <w:r>
              <w:t xml:space="preserve">10.50.0.13</w:t>
            </w:r>
          </w:p>
        </w:tc>
        <w:tc>
          <w:tcPr>
            <w:tcW w:w="2340" w:type="dxa"/>
          </w:tcPr>
          <w:p>
            <w:pPr/>
            <w:r>
              <w:t xml:space="preserve">Operativo</w:t>
            </w:r>
          </w:p>
        </w:tc>
      </w:tr>
      <w:tr>
        <w:tc>
          <w:tcPr>
            <w:tcW w:w="2340" w:type="dxa"/>
          </w:tcPr>
          <w:p>
            <w:pPr/>
            <w:r>
              <w:t xml:space="preserve">El_Carrizal</w:t>
            </w:r>
          </w:p>
        </w:tc>
        <w:tc>
          <w:tcPr>
            <w:tcW w:w="2340" w:type="dxa"/>
          </w:tcPr>
          <w:p>
            <w:pPr/>
            <w:r>
              <w:t xml:space="preserve">Torre</w:t>
            </w:r>
          </w:p>
        </w:tc>
        <w:tc>
          <w:tcPr>
            <w:tcW w:w="2340" w:type="dxa"/>
          </w:tcPr>
          <w:p>
            <w:pPr/>
            <w:r>
              <w:t xml:space="preserve">10.50.0.14</w:t>
            </w:r>
          </w:p>
        </w:tc>
        <w:tc>
          <w:tcPr>
            <w:tcW w:w="2340" w:type="dxa"/>
          </w:tcPr>
          <w:p>
            <w:pPr/>
            <w:r>
              <w:t xml:space="preserve">Operativo</w:t>
            </w:r>
          </w:p>
        </w:tc>
      </w:tr>
      <w:tr>
        <w:tc>
          <w:tcPr>
            <w:tcW w:w="2340" w:type="dxa"/>
          </w:tcPr>
          <w:p>
            <w:pPr/>
            <w:r>
              <w:t xml:space="preserve">Escuela_Rural</w:t>
            </w:r>
          </w:p>
        </w:tc>
        <w:tc>
          <w:tcPr>
            <w:tcW w:w="2340" w:type="dxa"/>
          </w:tcPr>
          <w:p>
            <w:pPr/>
            <w:r>
              <w:t xml:space="preserve">Torre</w:t>
            </w:r>
          </w:p>
        </w:tc>
        <w:tc>
          <w:tcPr>
            <w:tcW w:w="2340" w:type="dxa"/>
          </w:tcPr>
          <w:p>
            <w:pPr/>
            <w:r>
              <w:t xml:space="preserve">10.50.0.15</w:t>
            </w:r>
          </w:p>
        </w:tc>
        <w:tc>
          <w:tcPr>
            <w:tcW w:w="2340" w:type="dxa"/>
          </w:tcPr>
          <w:p>
            <w:pPr/>
            <w:r>
              <w:t xml:space="preserve">Operativo</w:t>
            </w:r>
          </w:p>
        </w:tc>
      </w:tr>
      <w:tr>
        <w:tc>
          <w:tcPr>
            <w:tcW w:w="2340" w:type="dxa"/>
          </w:tcPr>
          <w:p>
            <w:pPr/>
            <w:r>
              <w:t xml:space="preserve">Nodo_Kika</w:t>
            </w:r>
          </w:p>
        </w:tc>
        <w:tc>
          <w:tcPr>
            <w:tcW w:w="2340" w:type="dxa"/>
          </w:tcPr>
          <w:p>
            <w:pPr/>
            <w:r>
              <w:t xml:space="preserve">Nodo intermedio</w:t>
            </w:r>
          </w:p>
        </w:tc>
        <w:tc>
          <w:tcPr>
            <w:tcW w:w="2340" w:type="dxa"/>
          </w:tcPr>
          <w:p>
            <w:pPr/>
            <w:r>
              <w:t xml:space="preserve">10.50.0.21</w:t>
            </w:r>
          </w:p>
        </w:tc>
        <w:tc>
          <w:tcPr>
            <w:tcW w:w="2340" w:type="dxa"/>
          </w:tcPr>
          <w:p>
            <w:pPr/>
            <w:r>
              <w:t xml:space="preserve">Operativo</w:t>
            </w:r>
          </w:p>
        </w:tc>
      </w:tr>
      <w:tr>
        <w:tc>
          <w:tcPr>
            <w:tcW w:w="2340" w:type="dxa"/>
          </w:tcPr>
          <w:p>
            <w:pPr/>
            <w:r>
              <w:t xml:space="preserve">Nodo_CheoMaricel</w:t>
            </w:r>
          </w:p>
        </w:tc>
        <w:tc>
          <w:tcPr>
            <w:tcW w:w="2340" w:type="dxa"/>
          </w:tcPr>
          <w:p>
            <w:pPr/>
            <w:r>
              <w:t xml:space="preserve">Nodo intermedio</w:t>
            </w:r>
          </w:p>
        </w:tc>
        <w:tc>
          <w:tcPr>
            <w:tcW w:w="2340" w:type="dxa"/>
          </w:tcPr>
          <w:p>
            <w:pPr/>
            <w:r>
              <w:t xml:space="preserve">10.50.0.22</w:t>
            </w:r>
          </w:p>
        </w:tc>
        <w:tc>
          <w:tcPr>
            <w:tcW w:w="2340" w:type="dxa"/>
          </w:tcPr>
          <w:p>
            <w:pPr/>
            <w:r>
              <w:t xml:space="preserve">Operativo</w:t>
            </w:r>
          </w:p>
        </w:tc>
      </w:tr>
      <w:tr>
        <w:tc>
          <w:tcPr>
            <w:tcW w:w="2340" w:type="dxa"/>
          </w:tcPr>
          <w:p>
            <w:pPr/>
            <w:r>
              <w:t xml:space="preserve">Nodo_AlePatricio</w:t>
            </w:r>
          </w:p>
        </w:tc>
        <w:tc>
          <w:tcPr>
            <w:tcW w:w="2340" w:type="dxa"/>
          </w:tcPr>
          <w:p>
            <w:pPr/>
            <w:r>
              <w:t xml:space="preserve">Nodo intermedio</w:t>
            </w:r>
          </w:p>
        </w:tc>
        <w:tc>
          <w:tcPr>
            <w:tcW w:w="2340" w:type="dxa"/>
          </w:tcPr>
          <w:p>
            <w:pPr/>
            <w:r>
              <w:t xml:space="preserve">10.50.0.23</w:t>
            </w:r>
          </w:p>
        </w:tc>
        <w:tc>
          <w:tcPr>
            <w:tcW w:w="2340" w:type="dxa"/>
          </w:tcPr>
          <w:p>
            <w:pPr/>
            <w:r>
              <w:t xml:space="preserve">Operativo</w:t>
            </w:r>
          </w:p>
        </w:tc>
      </w:tr>
      <w:tr>
        <w:tc>
          <w:tcPr>
            <w:tcW w:w="2340" w:type="dxa"/>
          </w:tcPr>
          <w:p>
            <w:pPr/>
            <w:r>
              <w:t xml:space="preserve">Nodo_Franco</w:t>
            </w:r>
          </w:p>
        </w:tc>
        <w:tc>
          <w:tcPr>
            <w:tcW w:w="2340" w:type="dxa"/>
          </w:tcPr>
          <w:p>
            <w:pPr/>
            <w:r>
              <w:t xml:space="preserve">Nodo intermedio</w:t>
            </w:r>
          </w:p>
        </w:tc>
        <w:tc>
          <w:tcPr>
            <w:tcW w:w="2340" w:type="dxa"/>
          </w:tcPr>
          <w:p>
            <w:pPr/>
            <w:r>
              <w:t xml:space="preserve">10.50.0.24</w:t>
            </w:r>
          </w:p>
        </w:tc>
        <w:tc>
          <w:tcPr>
            <w:tcW w:w="2340" w:type="dxa"/>
          </w:tcPr>
          <w:p>
            <w:pPr/>
            <w:r>
              <w:t xml:space="preserve">En proceso / sin configurar</w:t>
            </w:r>
          </w:p>
        </w:tc>
      </w:tr>
      <w:tr>
        <w:tc>
          <w:tcPr>
            <w:tcW w:w="2340" w:type="dxa"/>
          </w:tcPr>
          <w:p>
            <w:pPr/>
            <w:r>
              <w:t xml:space="preserve">Mesada</w:t>
            </w:r>
          </w:p>
        </w:tc>
        <w:tc>
          <w:tcPr>
            <w:tcW w:w="2340" w:type="dxa"/>
          </w:tcPr>
          <w:p>
            <w:pPr/>
            <w:r>
              <w:t xml:space="preserve">Nodo intermedio</w:t>
            </w:r>
          </w:p>
        </w:tc>
        <w:tc>
          <w:tcPr>
            <w:tcW w:w="2340" w:type="dxa"/>
          </w:tcPr>
          <w:p>
            <w:pPr/>
            <w:r>
              <w:t xml:space="preserve">10.50.0.25</w:t>
            </w:r>
          </w:p>
        </w:tc>
        <w:tc>
          <w:tcPr>
            <w:tcW w:w="2340" w:type="dxa"/>
          </w:tcPr>
          <w:p>
            <w:pPr/>
            <w:r>
              <w:t xml:space="preserve">Operativo</w:t>
            </w:r>
          </w:p>
        </w:tc>
      </w:tr>
      <w:tr>
        <w:tc>
          <w:tcPr>
            <w:tcW w:w="2340" w:type="dxa"/>
          </w:tcPr>
          <w:p>
            <w:pPr/>
            <w:r>
              <w:t xml:space="preserve">Nodo_JuanCarlos</w:t>
            </w:r>
          </w:p>
        </w:tc>
        <w:tc>
          <w:tcPr>
            <w:tcW w:w="2340" w:type="dxa"/>
          </w:tcPr>
          <w:p>
            <w:pPr/>
            <w:r>
              <w:t xml:space="preserve">Nodo intermedio</w:t>
            </w:r>
          </w:p>
        </w:tc>
        <w:tc>
          <w:tcPr>
            <w:tcW w:w="2340" w:type="dxa"/>
          </w:tcPr>
          <w:p>
            <w:pPr/>
            <w:r>
              <w:t xml:space="preserve">10.50.0.26</w:t>
            </w:r>
          </w:p>
        </w:tc>
        <w:tc>
          <w:tcPr>
            <w:tcW w:w="2340" w:type="dxa"/>
          </w:tcPr>
          <w:p>
            <w:pPr/>
            <w:r>
              <w:t xml:space="preserve">En proceso / sin configurar</w:t>
            </w:r>
          </w:p>
        </w:tc>
      </w:tr>
      <w:tr>
        <w:tc>
          <w:tcPr>
            <w:tcW w:w="2340" w:type="dxa"/>
          </w:tcPr>
          <w:p>
            <w:pPr/>
            <w:r>
              <w:t xml:space="preserve">Cerro_Blanco</w:t>
            </w:r>
          </w:p>
        </w:tc>
        <w:tc>
          <w:tcPr>
            <w:tcW w:w="2340" w:type="dxa"/>
          </w:tcPr>
          <w:p>
            <w:pPr/>
            <w:r>
              <w:t xml:space="preserve">Nodo intermedio</w:t>
            </w:r>
          </w:p>
        </w:tc>
        <w:tc>
          <w:tcPr>
            <w:tcW w:w="2340" w:type="dxa"/>
          </w:tcPr>
          <w:p>
            <w:pPr/>
            <w:r>
              <w:t xml:space="preserve">10.50.0.27</w:t>
            </w:r>
          </w:p>
        </w:tc>
        <w:tc>
          <w:tcPr>
            <w:tcW w:w="2340" w:type="dxa"/>
          </w:tcPr>
          <w:p>
            <w:pPr/>
            <w:r>
              <w:t xml:space="preserve">En proceso / sin configurar</w:t>
            </w:r>
          </w:p>
        </w:tc>
      </w:tr>
      <w:tr>
        <w:tc>
          <w:tcPr>
            <w:tcW w:w="2340" w:type="dxa"/>
          </w:tcPr>
          <w:p>
            <w:pPr/>
            <w:r>
              <w:t xml:space="preserve">Nodo_MartinDonJulio</w:t>
            </w:r>
          </w:p>
        </w:tc>
        <w:tc>
          <w:tcPr>
            <w:tcW w:w="2340" w:type="dxa"/>
          </w:tcPr>
          <w:p>
            <w:pPr/>
            <w:r>
              <w:t xml:space="preserve">Nodo intermedio</w:t>
            </w:r>
          </w:p>
        </w:tc>
        <w:tc>
          <w:tcPr>
            <w:tcW w:w="2340" w:type="dxa"/>
          </w:tcPr>
          <w:p>
            <w:pPr/>
            <w:r>
              <w:t xml:space="preserve">10.50.0.28</w:t>
            </w:r>
          </w:p>
        </w:tc>
        <w:tc>
          <w:tcPr>
            <w:tcW w:w="2340" w:type="dxa"/>
          </w:tcPr>
          <w:p>
            <w:pPr/>
            <w:r>
              <w:t xml:space="preserve">En proceso / sin configurar</w:t>
            </w:r>
          </w:p>
        </w:tc>
      </w:tr>
      <w:tr>
        <w:tc>
          <w:tcPr>
            <w:tcW w:w="2340" w:type="dxa"/>
          </w:tcPr>
          <w:p>
            <w:pPr/>
            <w:r>
              <w:t xml:space="preserve">Kika</w:t>
            </w:r>
          </w:p>
        </w:tc>
        <w:tc>
          <w:tcPr>
            <w:tcW w:w="2340" w:type="dxa"/>
          </w:tcPr>
          <w:p>
            <w:pPr/>
            <w:r>
              <w:t xml:space="preserve">Hogar / cliente</w:t>
            </w:r>
          </w:p>
        </w:tc>
        <w:tc>
          <w:tcPr>
            <w:tcW w:w="2340" w:type="dxa"/>
          </w:tcPr>
          <w:p>
            <w:pPr/>
            <w:r>
              <w:t xml:space="preserve">10.50.0.31</w:t>
            </w:r>
          </w:p>
        </w:tc>
        <w:tc>
          <w:tcPr>
            <w:tcW w:w="2340" w:type="dxa"/>
          </w:tcPr>
          <w:p>
            <w:pPr/>
            <w:r>
              <w:t xml:space="preserve">Operativo</w:t>
            </w:r>
          </w:p>
        </w:tc>
      </w:tr>
      <w:tr>
        <w:tc>
          <w:tcPr>
            <w:tcW w:w="2340" w:type="dxa"/>
          </w:tcPr>
          <w:p>
            <w:pPr/>
            <w:r>
              <w:t xml:space="preserve">CheoMaricel</w:t>
            </w:r>
          </w:p>
        </w:tc>
        <w:tc>
          <w:tcPr>
            <w:tcW w:w="2340" w:type="dxa"/>
          </w:tcPr>
          <w:p>
            <w:pPr/>
            <w:r>
              <w:t xml:space="preserve">Hogar / cliente</w:t>
            </w:r>
          </w:p>
        </w:tc>
        <w:tc>
          <w:tcPr>
            <w:tcW w:w="2340" w:type="dxa"/>
          </w:tcPr>
          <w:p>
            <w:pPr/>
            <w:r>
              <w:t xml:space="preserve">10.50.0.32</w:t>
            </w:r>
          </w:p>
        </w:tc>
        <w:tc>
          <w:tcPr>
            <w:tcW w:w="2340" w:type="dxa"/>
          </w:tcPr>
          <w:p>
            <w:pPr/>
            <w:r>
              <w:t xml:space="preserve">Operativo</w:t>
            </w:r>
          </w:p>
        </w:tc>
      </w:tr>
      <w:tr>
        <w:tc>
          <w:tcPr>
            <w:tcW w:w="2340" w:type="dxa"/>
          </w:tcPr>
          <w:p>
            <w:pPr/>
            <w:r>
              <w:t xml:space="preserve">AlePatricio</w:t>
            </w:r>
          </w:p>
        </w:tc>
        <w:tc>
          <w:tcPr>
            <w:tcW w:w="2340" w:type="dxa"/>
          </w:tcPr>
          <w:p>
            <w:pPr/>
            <w:r>
              <w:t xml:space="preserve">Hogar / cliente</w:t>
            </w:r>
          </w:p>
        </w:tc>
        <w:tc>
          <w:tcPr>
            <w:tcW w:w="2340" w:type="dxa"/>
          </w:tcPr>
          <w:p>
            <w:pPr/>
            <w:r>
              <w:t xml:space="preserve">10.50.0.33</w:t>
            </w:r>
          </w:p>
        </w:tc>
        <w:tc>
          <w:tcPr>
            <w:tcW w:w="2340" w:type="dxa"/>
          </w:tcPr>
          <w:p>
            <w:pPr/>
            <w:r>
              <w:t xml:space="preserve">Operativo</w:t>
            </w:r>
          </w:p>
        </w:tc>
      </w:tr>
      <w:tr>
        <w:tc>
          <w:tcPr>
            <w:tcW w:w="2340" w:type="dxa"/>
          </w:tcPr>
          <w:p>
            <w:pPr/>
            <w:r>
              <w:t xml:space="preserve">Franco</w:t>
            </w:r>
          </w:p>
        </w:tc>
        <w:tc>
          <w:tcPr>
            <w:tcW w:w="2340" w:type="dxa"/>
          </w:tcPr>
          <w:p>
            <w:pPr/>
            <w:r>
              <w:t xml:space="preserve">Hogar / cliente</w:t>
            </w:r>
          </w:p>
        </w:tc>
        <w:tc>
          <w:tcPr>
            <w:tcW w:w="2340" w:type="dxa"/>
          </w:tcPr>
          <w:p>
            <w:pPr/>
            <w:r>
              <w:t xml:space="preserve">10.50.0.34</w:t>
            </w:r>
          </w:p>
        </w:tc>
        <w:tc>
          <w:tcPr>
            <w:tcW w:w="2340" w:type="dxa"/>
          </w:tcPr>
          <w:p>
            <w:pPr/>
            <w:r>
              <w:t xml:space="preserve">En proceso / sin configurar</w:t>
            </w:r>
          </w:p>
        </w:tc>
      </w:tr>
      <w:tr>
        <w:tc>
          <w:tcPr>
            <w:tcW w:w="2340" w:type="dxa"/>
          </w:tcPr>
          <w:p>
            <w:pPr/>
            <w:r>
              <w:t xml:space="preserve">Esther</w:t>
            </w:r>
          </w:p>
        </w:tc>
        <w:tc>
          <w:tcPr>
            <w:tcW w:w="2340" w:type="dxa"/>
          </w:tcPr>
          <w:p>
            <w:pPr/>
            <w:r>
              <w:t xml:space="preserve">Hogar / cliente</w:t>
            </w:r>
          </w:p>
        </w:tc>
        <w:tc>
          <w:tcPr>
            <w:tcW w:w="2340" w:type="dxa"/>
          </w:tcPr>
          <w:p>
            <w:pPr/>
            <w:r>
              <w:t xml:space="preserve">10.50.0.35</w:t>
            </w:r>
          </w:p>
        </w:tc>
        <w:tc>
          <w:tcPr>
            <w:tcW w:w="2340" w:type="dxa"/>
          </w:tcPr>
          <w:p>
            <w:pPr/>
            <w:r>
              <w:t xml:space="preserve">Operativo</w:t>
            </w:r>
          </w:p>
        </w:tc>
      </w:tr>
      <w:tr>
        <w:tc>
          <w:tcPr>
            <w:tcW w:w="2340" w:type="dxa"/>
          </w:tcPr>
          <w:p>
            <w:pPr/>
            <w:r>
              <w:t xml:space="preserve">JuanCarlos</w:t>
            </w:r>
          </w:p>
        </w:tc>
        <w:tc>
          <w:tcPr>
            <w:tcW w:w="2340" w:type="dxa"/>
          </w:tcPr>
          <w:p>
            <w:pPr/>
            <w:r>
              <w:t xml:space="preserve">Hogar / cliente</w:t>
            </w:r>
          </w:p>
        </w:tc>
        <w:tc>
          <w:tcPr>
            <w:tcW w:w="2340" w:type="dxa"/>
          </w:tcPr>
          <w:p>
            <w:pPr/>
            <w:r>
              <w:t xml:space="preserve">10.50.0.36</w:t>
            </w:r>
          </w:p>
        </w:tc>
        <w:tc>
          <w:tcPr>
            <w:tcW w:w="2340" w:type="dxa"/>
          </w:tcPr>
          <w:p>
            <w:pPr/>
            <w:r>
              <w:t xml:space="preserve">En proceso / sin configurar</w:t>
            </w:r>
          </w:p>
        </w:tc>
      </w:tr>
      <w:tr>
        <w:tc>
          <w:tcPr>
            <w:tcW w:w="2340" w:type="dxa"/>
          </w:tcPr>
          <w:p>
            <w:pPr/>
            <w:r>
              <w:t xml:space="preserve">FabianLucianaLasGuindas</w:t>
            </w:r>
          </w:p>
        </w:tc>
        <w:tc>
          <w:tcPr>
            <w:tcW w:w="2340" w:type="dxa"/>
          </w:tcPr>
          <w:p>
            <w:pPr/>
            <w:r>
              <w:t xml:space="preserve">Hogar / cliente</w:t>
            </w:r>
          </w:p>
        </w:tc>
        <w:tc>
          <w:tcPr>
            <w:tcW w:w="2340" w:type="dxa"/>
          </w:tcPr>
          <w:p>
            <w:pPr/>
            <w:r>
              <w:t xml:space="preserve">10.50.0.37</w:t>
            </w:r>
          </w:p>
        </w:tc>
        <w:tc>
          <w:tcPr>
            <w:tcW w:w="2340" w:type="dxa"/>
          </w:tcPr>
          <w:p>
            <w:pPr/>
            <w:r>
              <w:t xml:space="preserve">En proceso / sin configurar</w:t>
            </w:r>
          </w:p>
        </w:tc>
      </w:tr>
      <w:tr>
        <w:tc>
          <w:tcPr>
            <w:tcW w:w="2340" w:type="dxa"/>
          </w:tcPr>
          <w:p>
            <w:pPr/>
            <w:r>
              <w:t xml:space="preserve">Walter</w:t>
            </w:r>
          </w:p>
        </w:tc>
        <w:tc>
          <w:tcPr>
            <w:tcW w:w="2340" w:type="dxa"/>
          </w:tcPr>
          <w:p>
            <w:pPr/>
            <w:r>
              <w:t xml:space="preserve">Hogar / cliente</w:t>
            </w:r>
          </w:p>
        </w:tc>
        <w:tc>
          <w:tcPr>
            <w:tcW w:w="2340" w:type="dxa"/>
          </w:tcPr>
          <w:p>
            <w:pPr/>
            <w:r>
              <w:t xml:space="preserve">10.50.0.38</w:t>
            </w:r>
          </w:p>
        </w:tc>
        <w:tc>
          <w:tcPr>
            <w:tcW w:w="2340" w:type="dxa"/>
          </w:tcPr>
          <w:p>
            <w:pPr/>
            <w:r>
              <w:t xml:space="preserve">Operativo</w:t>
            </w:r>
          </w:p>
        </w:tc>
      </w:tr>
      <w:tr>
        <w:tc>
          <w:tcPr>
            <w:tcW w:w="2340" w:type="dxa"/>
          </w:tcPr>
          <w:p>
            <w:pPr/>
            <w:r>
              <w:t xml:space="preserve">Gladys</w:t>
            </w:r>
          </w:p>
        </w:tc>
        <w:tc>
          <w:tcPr>
            <w:tcW w:w="2340" w:type="dxa"/>
          </w:tcPr>
          <w:p>
            <w:pPr/>
            <w:r>
              <w:t xml:space="preserve">Hogar / cliente</w:t>
            </w:r>
          </w:p>
        </w:tc>
        <w:tc>
          <w:tcPr>
            <w:tcW w:w="2340" w:type="dxa"/>
          </w:tcPr>
          <w:p>
            <w:pPr/>
            <w:r>
              <w:t xml:space="preserve">10.50.0.39</w:t>
            </w:r>
          </w:p>
        </w:tc>
        <w:tc>
          <w:tcPr>
            <w:tcW w:w="2340" w:type="dxa"/>
          </w:tcPr>
          <w:p>
            <w:pPr/>
            <w:r>
              <w:t xml:space="preserve">En proceso / sin configurar</w:t>
            </w:r>
          </w:p>
        </w:tc>
      </w:tr>
      <w:tr>
        <w:tc>
          <w:tcPr>
            <w:tcW w:w="2340" w:type="dxa"/>
          </w:tcPr>
          <w:p>
            <w:pPr/>
            <w:r>
              <w:t xml:space="preserve">EulaliaDomingo</w:t>
            </w:r>
          </w:p>
        </w:tc>
        <w:tc>
          <w:tcPr>
            <w:tcW w:w="2340" w:type="dxa"/>
          </w:tcPr>
          <w:p>
            <w:pPr/>
            <w:r>
              <w:t xml:space="preserve">Hogar / cliente</w:t>
            </w:r>
          </w:p>
        </w:tc>
        <w:tc>
          <w:tcPr>
            <w:tcW w:w="2340" w:type="dxa"/>
          </w:tcPr>
          <w:p>
            <w:pPr/>
            <w:r>
              <w:t xml:space="preserve">10.50.0.40</w:t>
            </w:r>
          </w:p>
        </w:tc>
        <w:tc>
          <w:tcPr>
            <w:tcW w:w="2340" w:type="dxa"/>
          </w:tcPr>
          <w:p>
            <w:pPr/>
            <w:r>
              <w:t xml:space="preserve">En proceso / sin configurar</w:t>
            </w:r>
          </w:p>
        </w:tc>
      </w:tr>
      <w:tr>
        <w:tc>
          <w:tcPr>
            <w:tcW w:w="2340" w:type="dxa"/>
          </w:tcPr>
          <w:p>
            <w:pPr/>
            <w:r>
              <w:t xml:space="preserve">Martin</w:t>
            </w:r>
          </w:p>
        </w:tc>
        <w:tc>
          <w:tcPr>
            <w:tcW w:w="2340" w:type="dxa"/>
          </w:tcPr>
          <w:p>
            <w:pPr/>
            <w:r>
              <w:t xml:space="preserve">Hogar / cliente</w:t>
            </w:r>
          </w:p>
        </w:tc>
        <w:tc>
          <w:tcPr>
            <w:tcW w:w="2340" w:type="dxa"/>
          </w:tcPr>
          <w:p>
            <w:pPr/>
            <w:r>
              <w:t xml:space="preserve">10.50.0.41</w:t>
            </w:r>
          </w:p>
        </w:tc>
        <w:tc>
          <w:tcPr>
            <w:tcW w:w="2340" w:type="dxa"/>
          </w:tcPr>
          <w:p>
            <w:pPr/>
            <w:r>
              <w:t xml:space="preserve">En proceso / sin configurar</w:t>
            </w:r>
          </w:p>
        </w:tc>
      </w:tr>
      <w:tr>
        <w:tc>
          <w:tcPr>
            <w:tcW w:w="2340" w:type="dxa"/>
          </w:tcPr>
          <w:p>
            <w:pPr/>
            <w:r>
              <w:t xml:space="preserve">DonJulio</w:t>
            </w:r>
          </w:p>
        </w:tc>
        <w:tc>
          <w:tcPr>
            <w:tcW w:w="2340" w:type="dxa"/>
          </w:tcPr>
          <w:p>
            <w:pPr/>
            <w:r>
              <w:t xml:space="preserve">Hogar / cliente</w:t>
            </w:r>
          </w:p>
        </w:tc>
        <w:tc>
          <w:tcPr>
            <w:tcW w:w="2340" w:type="dxa"/>
          </w:tcPr>
          <w:p>
            <w:pPr/>
            <w:r>
              <w:t xml:space="preserve">10.50.0.42</w:t>
            </w:r>
          </w:p>
        </w:tc>
        <w:tc>
          <w:tcPr>
            <w:tcW w:w="2340" w:type="dxa"/>
          </w:tcPr>
          <w:p>
            <w:pPr/>
            <w:r>
              <w:t xml:space="preserve">En proceso / sin configurar</w:t>
            </w:r>
          </w:p>
        </w:tc>
      </w:tr>
    </w:tbl>
    <w:p>
      <w:pPr/>
      <w:r>
        <w:t xml:space="preserve">(IP exacta de cada uno: ver el array </w:t>
      </w:r>
      <w:r>
        <w:rPr>
          <w:rStyle w:val="CodeChar"/>
        </w:rPr>
        <w:t xml:space="preserve">IP:Name</w:t>
      </w:r>
      <w:r>
        <w:t xml:space="preserve"> dentro de </w:t>
      </w:r>
      <w:r>
        <w:rPr>
          <w:rStyle w:val="CodeChar"/>
        </w:rPr>
        <w:t xml:space="preserve">simulate_nodesv2.sh</w:t>
      </w:r>
      <w:r>
        <w:t xml:space="preserve">.)</w:t>
      </w:r>
    </w:p>
    <w:p>
      <w:pPr/>
      <w:r>
        <w:rPr>
          <w:b/>
        </w:rPr>
        <w:t xml:space="preserve">Dispositivo real:</w:t>
      </w:r>
      <w:r>
        <w:t xml:space="preserve"> AP U7 Pro Wall (host Zabbix </w:t>
      </w:r>
      <w:r>
        <w:rPr>
          <w:rStyle w:val="CodeChar"/>
        </w:rPr>
        <w:t xml:space="preserve">AP-U7-Pro-Wall</w:t>
      </w:r>
      <w:r>
        <w:t xml:space="preserve">, nombre visible "AP U7 Pro Wall (real)"), en la LAN real </w:t>
      </w:r>
      <w:r>
        <w:rPr>
          <w:rStyle w:val="CodeChar"/>
        </w:rPr>
        <w:t xml:space="preserve">192.168.1.x</w:t>
      </w:r>
      <w:r>
        <w:t xml:space="preserve"> (IP </w:t>
      </w:r>
      <w:r>
        <w:rPr>
          <w:rStyle w:val="CodeChar"/>
        </w:rPr>
        <w:t xml:space="preserve">192.168.1.81</w:t>
      </w:r>
      <w:r>
        <w:t xml:space="preserve"> la propia Mac "Gala"; el AP tiene su propia IP en ese mismo segmento). Se monitorea por dos vías independientes:</w:t>
      </w:r>
    </w:p>
    <w:p>
      <w:pPr>
        <w:pStyle w:val="ListParagraph"/>
        <w:numPr>
          <w:ilvl w:val="0"/>
          <w:numId w:val="3"/>
        </w:numPr>
      </w:pPr>
      <w:r>
        <w:rPr>
          <w:b/>
        </w:rPr>
        <w:t xml:space="preserve">API de UniFi</w:t>
      </w:r>
      <w:r>
        <w:t xml:space="preserve"> (HTTP Agent items): CPU, memoria, clientes conectados, uplink RX/TX, uptime, retries por radio (2.4/5/6GHz), load average.</w:t>
      </w:r>
    </w:p>
    <w:p>
      <w:pPr>
        <w:pStyle w:val="ListParagraph"/>
        <w:numPr>
          <w:ilvl w:val="0"/>
          <w:numId w:val="3"/>
        </w:numPr>
      </w:pPr>
      <w:r>
        <w:rPr>
          <w:b/>
        </w:rPr>
        <w:t xml:space="preserve">ICMP directo</w:t>
      </w:r>
      <w:r>
        <w:t xml:space="preserve"> (Simple checks </w:t>
      </w:r>
      <w:r>
        <w:rPr>
          <w:rStyle w:val="CodeChar"/>
        </w:rPr>
        <w:t xml:space="preserve">icmpping</w:t>
      </w:r>
      <w:r>
        <w:t xml:space="preserve"> / </w:t>
      </w:r>
      <w:r>
        <w:rPr>
          <w:rStyle w:val="CodeChar"/>
        </w:rPr>
        <w:t xml:space="preserve">icmppingsec</w:t>
      </w:r>
      <w:r>
        <w:t xml:space="preserve">): disponibilidad y latencia, igual que los nodos simulados — esto es lo que permite que el AP aparezca en el widget Top hosts junto a los demás.</w:t>
      </w:r>
    </w:p>
    <w:p>
      <w:pPr/>
      <w:r>
        <w:rPr>
          <w:b/>
        </w:rPr>
        <w:t xml:space="preserve">Topología representada en el Mapa</w:t>
      </w:r>
      <w:r>
        <w:t xml:space="preserve"> ("Topología Red Las Lagunitas"), simplificada a partir del relevamiento real de campo:</w:t>
      </w:r>
    </w:p>
    <w:p>
      <w:pPr/>
      <w:r>
        <w:t xml:space="preserve">El AP U7 Pro Wall real enlaza con las 5 torres, que a su vez enlazan con los 8 nodos intermedios, y estos con los 12 hogares/clientes finales, siguiendo la topología relevada en campo (25 enlaces en total). El detalle completo, enlace por enlace, no se repite acá: la referencia visual es el propio Zabbix Map (ver sección 7), que:</w:t>
      </w:r>
    </w:p>
    <w:p>
      <w:pPr>
        <w:pStyle w:val="ListParagraph"/>
        <w:numPr>
          <w:ilvl w:val="0"/>
          <w:numId w:val="2"/>
        </w:numPr>
      </w:pPr>
      <w:r>
        <w:t xml:space="preserve">Usa un </w:t>
      </w:r>
      <w:r>
        <w:rPr>
          <w:b/>
        </w:rPr>
        <w:t xml:space="preserve">cuadrado</w:t>
      </w:r>
      <w:r>
        <w:t xml:space="preserve"> para torres, un </w:t>
      </w:r>
      <w:r>
        <w:rPr>
          <w:b/>
        </w:rPr>
        <w:t xml:space="preserve">círculo</w:t>
      </w:r>
      <w:r>
        <w:t xml:space="preserve"> para nodos intermedios y una </w:t>
      </w:r>
      <w:r>
        <w:rPr>
          <w:b/>
        </w:rPr>
        <w:t xml:space="preserve">casita</w:t>
      </w:r>
      <w:r>
        <w:t xml:space="preserve"> para hogares/clientes — misma convención que el esquema real de campo.</w:t>
      </w:r>
    </w:p>
    <w:p>
      <w:pPr>
        <w:pStyle w:val="ListParagraph"/>
        <w:numPr>
          <w:ilvl w:val="0"/>
          <w:numId w:val="2"/>
        </w:numPr>
      </w:pPr>
      <w:r>
        <w:t xml:space="preserve">Dibuja cada enlace con un estilo según su estado: </w:t>
      </w:r>
      <w:r>
        <w:rPr>
          <w:b/>
        </w:rPr>
        <w:t xml:space="preserve">línea sólida</w:t>
      </w:r>
      <w:r>
        <w:t xml:space="preserve"> para un tramo operativo (con linktrigger: se pinta roja sola cuando el trigger del nodo dispara), </w:t>
      </w:r>
      <w:r>
        <w:rPr>
          <w:b/>
        </w:rPr>
        <w:t xml:space="preserve">línea discontinua larga</w:t>
      </w:r>
      <w:r>
        <w:t xml:space="preserve"> para un tramo en proceso, y </w:t>
      </w:r>
      <w:r>
        <w:rPr>
          <w:b/>
        </w:rPr>
        <w:t xml:space="preserve">línea punteada corta</w:t>
      </w:r>
      <w:r>
        <w:t xml:space="preserve"> para un tramo sin configurar — mismos estilos que la leyenda del esquema real de campo.</w:t>
      </w:r>
    </w:p>
    <w:p>
      <w:pPr/>
      <w:r>
        <w:rPr>
          <w:b/>
        </w:rPr>
        <w:t xml:space="preserve">Carpeta de trabajo:</w:t>
      </w:r>
      <w:r>
        <w:t xml:space="preserve"> </w:t>
      </w:r>
      <w:r>
        <w:rPr>
          <w:rStyle w:val="CodeChar"/>
        </w:rPr>
        <w:t xml:space="preserve">~/zabbix-lab</w:t>
      </w:r>
      <w:r>
        <w:t xml:space="preserve"> en la M3, con el </w:t>
      </w:r>
      <w:r>
        <w:rPr>
          <w:rStyle w:val="CodeChar"/>
        </w:rPr>
        <w:t xml:space="preserve">docker-compose.yml</w:t>
      </w:r>
      <w:r>
        <w:t xml:space="preserve">, </w:t>
      </w:r>
      <w:r>
        <w:rPr>
          <w:rStyle w:val="CodeChar"/>
        </w:rPr>
        <w:t xml:space="preserve">start.sh</w:t>
      </w:r>
      <w:r>
        <w:t xml:space="preserve"> (invocado por la función de shell </w:t>
      </w:r>
      <w:r>
        <w:rPr>
          <w:rStyle w:val="CodeChar"/>
        </w:rPr>
        <w:t xml:space="preserve">zabbix</w:t>
      </w:r>
      <w:r>
        <w:t xml:space="preserve">, ver sección 4), </w:t>
      </w:r>
      <w:r>
        <w:rPr>
          <w:rStyle w:val="CodeChar"/>
        </w:rPr>
        <w:t xml:space="preserve">simulate_nodesv2.sh</w:t>
      </w:r>
      <w:r>
        <w:t xml:space="preserve"> y los scripts Python auxiliares (</w:t>
      </w:r>
      <w:r>
        <w:rPr>
          <w:rStyle w:val="CodeChar"/>
        </w:rPr>
        <w:t xml:space="preserve">create_ap_monitoring.py</w:t>
      </w:r>
      <w:r>
        <w:t xml:space="preserve">, </w:t>
      </w:r>
      <w:r>
        <w:rPr>
          <w:rStyle w:val="CodeChar"/>
        </w:rPr>
        <w:t xml:space="preserve">create_ping_items.py</w:t>
      </w:r>
      <w:r>
        <w:t xml:space="preserve">, </w:t>
      </w:r>
      <w:r>
        <w:rPr>
          <w:rStyle w:val="CodeChar"/>
        </w:rPr>
        <w:t xml:space="preserve">create_triggers.py</w:t>
      </w:r>
      <w:r>
        <w:t xml:space="preserve">, </w:t>
      </w:r>
      <w:r>
        <w:rPr>
          <w:rStyle w:val="CodeChar"/>
        </w:rPr>
        <w:t xml:space="preserve">create_hostsv2.py</w:t>
      </w:r>
      <w:r>
        <w:t xml:space="preserve">, </w:t>
      </w:r>
      <w:r>
        <w:rPr>
          <w:rStyle w:val="CodeChar"/>
        </w:rPr>
        <w:t xml:space="preserve">cleanup_old_hosts.py</w:t>
      </w:r>
      <w:r>
        <w:t xml:space="preserve">, </w:t>
      </w:r>
      <w:r>
        <w:rPr>
          <w:rStyle w:val="CodeChar"/>
        </w:rPr>
        <w:t xml:space="preserve">build_map.py</w:t>
      </w:r>
      <w:r>
        <w:t xml:space="preserve"> y </w:t>
      </w:r>
      <w:r>
        <w:rPr>
          <w:rStyle w:val="CodeChar"/>
        </w:rPr>
        <w:t xml:space="preserve">link_valuemap.py</w:t>
      </w:r>
      <w:r>
        <w:t xml:space="preserve"> (detalle de cada uno en la sección 13).</w:t>
      </w:r>
    </w:p>
    <w:p>
      <w:pPr>
        <w:pStyle w:val="Heading2"/>
      </w:pPr>
      <w:r>
        <w:t xml:space="preserve">3. Requisitos previos</w:t>
      </w:r>
    </w:p>
    <w:p>
      <w:pPr>
        <w:pStyle w:val="ListParagraph"/>
        <w:numPr>
          <w:ilvl w:val="0"/>
          <w:numId w:val="4"/>
        </w:numPr>
      </w:pPr>
      <w:r>
        <w:rPr>
          <w:b/>
        </w:rPr>
        <w:t xml:space="preserve">Colima</w:t>
      </w:r>
      <w:r>
        <w:t xml:space="preserve"> instalada en la M3, como motor de Docker (no Docker Desktop). Se verifica con </w:t>
      </w:r>
      <w:r>
        <w:rPr>
          <w:rStyle w:val="CodeChar"/>
        </w:rPr>
        <w:t xml:space="preserve">colima status</w:t>
      </w:r>
      <w:r>
        <w:t xml:space="preserve"> y, si no está corriendo, se levanta con </w:t>
      </w:r>
      <w:r>
        <w:rPr>
          <w:rStyle w:val="CodeChar"/>
        </w:rPr>
        <w:t xml:space="preserve">colima start</w:t>
      </w:r>
      <w:r>
        <w:t xml:space="preserve"> (tarda cerca de un minuto la primera vez). Sin esto, ningún contenedor puede levantarse. La función </w:t>
      </w:r>
      <w:r>
        <w:rPr>
          <w:rStyle w:val="CodeChar"/>
        </w:rPr>
        <w:t xml:space="preserve">zabbix</w:t>
      </w:r>
      <w:r>
        <w:t xml:space="preserve"> (sección 4) ya la inicia sola si hace falta.</w:t>
      </w:r>
    </w:p>
    <w:p>
      <w:pPr>
        <w:pStyle w:val="ListParagraph"/>
        <w:numPr>
          <w:ilvl w:val="0"/>
          <w:numId w:val="4"/>
        </w:numPr>
      </w:pPr>
      <w:r>
        <w:t xml:space="preserve">Al menos </w:t>
      </w:r>
      <w:r>
        <w:rPr>
          <w:b/>
        </w:rPr>
        <w:t xml:space="preserve">2–3 GB de RAM libres</w:t>
      </w:r>
      <w:r>
        <w:t xml:space="preserve"> y espacio en disco razonable (los 14 contenedores Alpine operativos son livianos, pero el stack de Zabbix con MySQL consume más).</w:t>
      </w:r>
    </w:p>
    <w:p>
      <w:pPr>
        <w:pStyle w:val="ListParagraph"/>
        <w:numPr>
          <w:ilvl w:val="0"/>
          <w:numId w:val="4"/>
        </w:numPr>
      </w:pPr>
      <w:r>
        <w:t xml:space="preserve">Acceso a la </w:t>
      </w:r>
      <w:r>
        <w:rPr>
          <w:b/>
        </w:rPr>
        <w:t xml:space="preserve">carpeta de trabajo</w:t>
      </w:r>
      <w:r>
        <w:t xml:space="preserve"> </w:t>
      </w:r>
      <w:r>
        <w:rPr>
          <w:rStyle w:val="CodeChar"/>
        </w:rPr>
        <w:t xml:space="preserve">~/zabbix-lab</w:t>
      </w:r>
      <w:r>
        <w:t xml:space="preserve"> en la M3, con los archivos </w:t>
      </w:r>
      <w:r>
        <w:rPr>
          <w:rStyle w:val="CodeChar"/>
        </w:rPr>
        <w:t xml:space="preserve">docker-compose.yml</w:t>
      </w:r>
      <w:r>
        <w:t xml:space="preserve">, </w:t>
      </w:r>
      <w:r>
        <w:rPr>
          <w:rStyle w:val="CodeChar"/>
        </w:rPr>
        <w:t xml:space="preserve">simulate_nodesv2.sh</w:t>
      </w:r>
      <w:r>
        <w:t xml:space="preserve"> y los scripts Python.</w:t>
      </w:r>
    </w:p>
    <w:p>
      <w:pPr>
        <w:pStyle w:val="ListParagraph"/>
        <w:numPr>
          <w:ilvl w:val="0"/>
          <w:numId w:val="4"/>
        </w:numPr>
      </w:pPr>
      <w:r>
        <w:rPr>
          <w:b/>
        </w:rPr>
        <w:t xml:space="preserve">Python 3 con la librería </w:t>
      </w:r>
      <w:r>
        <w:rPr>
          <w:rStyle w:val="CodeChar"/>
          <w:b/>
        </w:rPr>
        <w:t xml:space="preserve">requests</w:t>
      </w:r>
      <w:r>
        <w:t xml:space="preserve"> instalada, si se van a volver a correr los scripts de configuración vía API (</w:t>
      </w:r>
      <w:r>
        <w:rPr>
          <w:rStyle w:val="CodeChar"/>
        </w:rPr>
        <w:t xml:space="preserve">create_ap_monitoring.py</w:t>
      </w:r>
      <w:r>
        <w:t xml:space="preserve">, </w:t>
      </w:r>
      <w:r>
        <w:rPr>
          <w:rStyle w:val="CodeChar"/>
        </w:rPr>
        <w:t xml:space="preserve">create_ping_items.py</w:t>
      </w:r>
      <w:r>
        <w:t xml:space="preserve">, </w:t>
      </w:r>
      <w:r>
        <w:rPr>
          <w:rStyle w:val="CodeChar"/>
        </w:rPr>
        <w:t xml:space="preserve">create_triggers.py</w:t>
      </w:r>
      <w:r>
        <w:t xml:space="preserve">). No hace falta para el uso diario, solo para reconfigurar o recrear algo desde cero.</w:t>
      </w:r>
    </w:p>
    <w:p>
      <w:pPr>
        <w:pStyle w:val="ListParagraph"/>
        <w:numPr>
          <w:ilvl w:val="0"/>
          <w:numId w:val="4"/>
        </w:numPr>
      </w:pPr>
      <w:r>
        <w:rPr>
          <w:b/>
        </w:rPr>
        <w:t xml:space="preserve">Credenciales de Zabbix</w:t>
      </w:r>
      <w:r>
        <w:t xml:space="preserve"> (usuario </w:t>
      </w:r>
      <w:r>
        <w:rPr>
          <w:rStyle w:val="CodeChar"/>
        </w:rPr>
        <w:t xml:space="preserve">Admin</w:t>
      </w:r>
      <w:r>
        <w:t xml:space="preserve">, ver sección 6).</w:t>
      </w:r>
    </w:p>
    <w:p>
      <w:pPr>
        <w:pStyle w:val="ListParagraph"/>
        <w:numPr>
          <w:ilvl w:val="0"/>
          <w:numId w:val="4"/>
        </w:numPr>
      </w:pPr>
      <w:r>
        <w:t xml:space="preserve">Si se va a administrar el laboratorio remotamente: </w:t>
      </w:r>
      <w:r>
        <w:rPr>
          <w:b/>
        </w:rPr>
        <w:t xml:space="preserve">Remote Login (SSH)</w:t>
      </w:r>
      <w:r>
        <w:t xml:space="preserve"> y/o </w:t>
      </w:r>
      <w:r>
        <w:rPr>
          <w:b/>
        </w:rPr>
        <w:t xml:space="preserve">Screen Sharing</w:t>
      </w:r>
      <w:r>
        <w:t xml:space="preserve"> habilitados en la M3 desde System Settings → General → Sharing. Vienen apagados por defecto en macOS — conviene activarlos una vez, estándo físicamente frente al equipo, para no depender de tener acceso físico después (ver sección 6 y 11).</w:t>
      </w:r>
    </w:p>
    <w:p>
      <w:pPr>
        <w:pStyle w:val="Heading2"/>
      </w:pPr>
      <w:r>
        <w:t xml:space="preserve">4. Puesta en marcha desde cero</w:t>
      </w:r>
    </w:p>
    <w:p>
      <w:pPr/>
      <w:r>
        <w:t xml:space="preserve">Orden recomendado: primero el stack de Zabbix, después la red simulada. El AP real no requiere ninguna acción — Zabbix lo empieza a monitorear apenas el </w:t>
      </w:r>
      <w:r>
        <w:rPr>
          <w:rStyle w:val="CodeChar"/>
        </w:rPr>
        <w:t xml:space="preserve">zabbix-server</w:t>
      </w:r>
      <w:r>
        <w:t xml:space="preserve"> está arriba, siempre que el AP esté encendido y alcanzable en la LAN.</w:t>
      </w:r>
    </w:p>
    <w:p>
      <w:pPr/>
      <w:r>
        <w:rPr>
          <w:b/>
        </w:rPr>
        <w:t xml:space="preserve">Forma recomendada: función de shell </w:t>
      </w:r>
      <w:r>
        <w:rPr>
          <w:rStyle w:val="CodeChar"/>
          <w:b/>
        </w:rPr>
        <w:t xml:space="preserve">zabbix</w:t>
      </w:r>
    </w:p>
    <w:p>
      <w:pPr/>
      <w:r>
        <w:t xml:space="preserve">Desde cualquier terminal nueva en la M3 (la función vive en </w:t>
      </w:r>
      <w:r>
        <w:rPr>
          <w:rStyle w:val="CodeChar"/>
        </w:rPr>
        <w:t xml:space="preserve">~/.zshrc</w:t>
      </w:r>
      <w:r>
        <w:t xml:space="preserve">, disponible en cualquier sesión de zsh):</w:t>
      </w:r>
    </w:p>
    <w:p>
      <w:pPr>
        <w:pStyle w:val="Code"/>
      </w:pPr>
      <w:bookmarkStart w:id="11" w:name="bongo_lang_bash_11"/>
      <w:bookmarkEnd w:id="11"/>
      <w:r>
        <w:t xml:space="preserve">zabbix</w:t>
      </w:r>
    </w:p>
    <w:p>
      <w:pPr/>
      <w:r>
        <w:t xml:space="preserve">Esto llama a </w:t>
      </w:r>
      <w:r>
        <w:rPr>
          <w:rStyle w:val="CodeChar"/>
        </w:rPr>
        <w:t xml:space="preserve">~/zabbix-lab/start.sh</w:t>
      </w:r>
      <w:r>
        <w:t xml:space="preserve">, que hace en un solo paso todo lo que antes eran pasos manuales:</w:t>
      </w:r>
    </w:p>
    <w:p>
      <w:pPr>
        <w:pStyle w:val="ListParagraph"/>
        <w:numPr>
          <w:ilvl w:val="0"/>
          <w:numId w:val="5"/>
        </w:numPr>
      </w:pPr>
      <w:r>
        <w:t xml:space="preserve">Inicia Colima si no estaba corriendo.</w:t>
      </w:r>
    </w:p>
    <w:p>
      <w:pPr>
        <w:pStyle w:val="ListParagraph"/>
        <w:numPr>
          <w:ilvl w:val="0"/>
          <w:numId w:val="5"/>
        </w:numPr>
      </w:pPr>
      <w:r>
        <w:t xml:space="preserve">Levanta el stack de Zabbix (</w:t>
      </w:r>
      <w:r>
        <w:rPr>
          <w:rStyle w:val="CodeChar"/>
        </w:rPr>
        <w:t xml:space="preserve">docker compose up -d</w:t>
      </w:r>
      <w:r>
        <w:t xml:space="preserve">).</w:t>
      </w:r>
    </w:p>
    <w:p>
      <w:pPr>
        <w:pStyle w:val="ListParagraph"/>
        <w:numPr>
          <w:ilvl w:val="0"/>
          <w:numId w:val="5"/>
        </w:numPr>
      </w:pPr>
      <w:r>
        <w:t xml:space="preserve">Espera a que el frontend responda en </w:t>
      </w:r>
      <w:r>
        <w:rPr>
          <w:rStyle w:val="CodeChar"/>
        </w:rPr>
        <w:t xml:space="preserve">http://localhost:8090</w:t>
      </w:r>
      <w:r>
        <w:t xml:space="preserve">.</w:t>
      </w:r>
    </w:p>
    <w:p>
      <w:pPr>
        <w:pStyle w:val="ListParagraph"/>
        <w:numPr>
          <w:ilvl w:val="0"/>
          <w:numId w:val="5"/>
        </w:numPr>
      </w:pPr>
      <w:r>
        <w:t xml:space="preserve">Fuerza la limpieza (</w:t>
      </w:r>
      <w:r>
        <w:rPr>
          <w:rStyle w:val="CodeChar"/>
        </w:rPr>
        <w:t xml:space="preserve">docker rm -f</w:t>
      </w:r>
      <w:r>
        <w:t xml:space="preserve">) de los 14 nombres de contenedor operativos, por si quedaron restos de una sesión anterior (evita el error de nombre en uso, ver sección 11).</w:t>
      </w:r>
    </w:p>
    <w:p>
      <w:pPr>
        <w:pStyle w:val="ListParagraph"/>
        <w:numPr>
          <w:ilvl w:val="0"/>
          <w:numId w:val="5"/>
        </w:numPr>
      </w:pPr>
      <w:r>
        <w:t xml:space="preserve">Los vuelve a crear con </w:t>
      </w:r>
      <w:r>
        <w:rPr>
          <w:rStyle w:val="CodeChar"/>
        </w:rPr>
        <w:t xml:space="preserve">simulate_nodesv2.sh</w:t>
      </w:r>
      <w:r>
        <w:t xml:space="preserve">.</w:t>
      </w:r>
    </w:p>
    <w:p>
      <w:pPr>
        <w:pStyle w:val="ListParagraph"/>
        <w:numPr>
          <w:ilvl w:val="0"/>
          <w:numId w:val="5"/>
        </w:numPr>
      </w:pPr>
      <w:r>
        <w:t xml:space="preserve">Abre el dashboard en el navegador (</w:t>
      </w:r>
      <w:r>
        <w:rPr>
          <w:rStyle w:val="CodeChar"/>
        </w:rPr>
        <w:t xml:space="preserve">open http://localhost:8090</w:t>
      </w:r>
      <w:r>
        <w:t xml:space="preserve">).</w:t>
      </w:r>
    </w:p>
    <w:p>
      <w:pPr/>
      <w:r>
        <w:t xml:space="preserve">Con esto el laboratorio completo queda arriba con un solo comando, sin acordarse de la secuencia de pasos. Si se llama con </w:t>
      </w:r>
      <w:r>
        <w:rPr>
          <w:rStyle w:val="CodeChar"/>
        </w:rPr>
        <w:t xml:space="preserve">zabbix down</w:t>
      </w:r>
      <w:r>
        <w:t xml:space="preserve">, apaga todo en vez de levantarlo (sección 5).</w:t>
      </w:r>
    </w:p>
    <w:p>
      <w:pPr/>
      <w:r>
        <w:rPr>
          <w:b/>
        </w:rPr>
        <w:t xml:space="preserve">Alternativa manual (si la función no está disponible, por ejemplo en otra máquina)</w:t>
      </w:r>
    </w:p>
    <w:p>
      <w:pPr/>
      <w:r>
        <w:rPr>
          <w:b/>
        </w:rPr>
        <w:t xml:space="preserve">1) Levantar el stack de Zabbix</w:t>
      </w:r>
    </w:p>
    <w:p>
      <w:pPr>
        <w:pStyle w:val="Code"/>
      </w:pPr>
      <w:bookmarkStart w:id="1" w:name="bongo_lang_bash_1"/>
      <w:bookmarkEnd w:id="1"/>
      <w:r>
        <w:t xml:space="preserve">cd ~/zabbix-lab</w:t>
        <w:br/>
        <w:t xml:space="preserve">docker compose up -d</w:t>
      </w:r>
    </w:p>
    <w:p>
      <w:pPr/>
      <w:r>
        <w:t xml:space="preserve">Verificar que los tres contenedores estén corriendo:</w:t>
      </w:r>
    </w:p>
    <w:p>
      <w:pPr>
        <w:pStyle w:val="Code"/>
      </w:pPr>
      <w:bookmarkStart w:id="2" w:name="bongo_lang_bash_2"/>
      <w:bookmarkEnd w:id="2"/>
      <w:r>
        <w:t xml:space="preserve">docker ps</w:t>
      </w:r>
    </w:p>
    <w:p>
      <w:pPr/>
      <w:r>
        <w:t xml:space="preserve">Deberían aparecer </w:t>
      </w:r>
      <w:r>
        <w:rPr>
          <w:rStyle w:val="CodeChar"/>
        </w:rPr>
        <w:t xml:space="preserve">zabbix-server</w:t>
      </w:r>
      <w:r>
        <w:t xml:space="preserve">, </w:t>
      </w:r>
      <w:r>
        <w:rPr>
          <w:rStyle w:val="CodeChar"/>
        </w:rPr>
        <w:t xml:space="preserve">zabbix-web</w:t>
      </w:r>
      <w:r>
        <w:t xml:space="preserve"> y la base de datos, todos en estado </w:t>
      </w:r>
      <w:r>
        <w:rPr>
          <w:rStyle w:val="CodeChar"/>
        </w:rPr>
        <w:t xml:space="preserve">Up</w:t>
      </w:r>
      <w:r>
        <w:t xml:space="preserve">. Puede tardar 30–60 segundos en que la base de datos termine de inicializar antes de que el frontend responda.</w:t>
      </w:r>
    </w:p>
    <w:p>
      <w:pPr/>
      <w:r>
        <w:rPr>
          <w:b/>
        </w:rPr>
        <w:t xml:space="preserve">2) Verificar acceso web</w:t>
      </w:r>
    </w:p>
    <w:p>
      <w:pPr/>
      <w:r>
        <w:t xml:space="preserve">Abrir </w:t>
      </w:r>
      <w:r>
        <w:rPr>
          <w:rStyle w:val="CodeChar"/>
        </w:rPr>
        <w:t xml:space="preserve">http://localhost:8090</w:t>
      </w:r>
      <w:r>
        <w:t xml:space="preserve"> en el navegador. Si carga la pantalla de login de Zabbix, el stack está operativo (credenciales en la sección 6).</w:t>
      </w:r>
    </w:p>
    <w:p>
      <w:pPr/>
      <w:r>
        <w:rPr>
          <w:b/>
        </w:rPr>
        <w:t xml:space="preserve">3) Levantar la red simulada (25 elementos)</w:t>
      </w:r>
    </w:p>
    <w:p>
      <w:pPr>
        <w:pStyle w:val="Code"/>
      </w:pPr>
      <w:bookmarkStart w:id="3" w:name="bongo_lang_bash_3"/>
      <w:bookmarkEnd w:id="3"/>
      <w:r>
        <w:t xml:space="preserve">cd ~/zabbix-lab</w:t>
        <w:br/>
        <w:t xml:space="preserve">colima start   # si hace falta</w:t>
        <w:br/>
        <w:t xml:space="preserve">bash simulate_nodesv2.sh</w:t>
      </w:r>
    </w:p>
    <w:p>
      <w:pPr/>
      <w:r>
        <w:t xml:space="preserve">Esto crea los </w:t>
      </w:r>
      <w:r>
        <w:rPr>
          <w:b/>
        </w:rPr>
        <w:t xml:space="preserve">14 contenedores Alpine operativos</w:t>
      </w:r>
      <w:r>
        <w:t xml:space="preserve"> (torres, nodos intermedios y hogares listados en la sección 2) con </w:t>
      </w:r>
      <w:r>
        <w:rPr>
          <w:rStyle w:val="CodeChar"/>
        </w:rPr>
        <w:t xml:space="preserve">--rm</w:t>
      </w:r>
      <w:r>
        <w:t xml:space="preserve">, cada uno con su IP fija dentro de la red Docker, y deja sin contenedor los 11 elementos "en proceso / sin configurar" (Zabbix igual los va a mostrar, permanentemente caídos). Confirmar con </w:t>
      </w:r>
      <w:r>
        <w:rPr>
          <w:rStyle w:val="CodeChar"/>
        </w:rPr>
        <w:t xml:space="preserve">docker ps</w:t>
      </w:r>
      <w:r>
        <w:t xml:space="preserve"> que aparecen 17 contenedores en total (3 del stack + 14 simulados operativos).</w:t>
      </w:r>
    </w:p>
    <w:p>
      <w:pPr/>
      <w:r>
        <w:rPr>
          <w:b/>
        </w:rPr>
        <w:t xml:space="preserve">4) Confirmar que Zabbix ve todo</w:t>
      </w:r>
    </w:p>
    <w:p>
      <w:pPr/>
      <w:r>
        <w:t xml:space="preserve">En el dashboard "Red Las Lagunitas" (Dashboards → Red Las Lagunitas), esperar 1–2 minutos (intervalo de polling de los items) y verificar que:</w:t>
      </w:r>
    </w:p>
    <w:p>
      <w:pPr>
        <w:pStyle w:val="ListParagraph"/>
        <w:numPr>
          <w:ilvl w:val="0"/>
          <w:numId w:val="5"/>
        </w:numPr>
      </w:pPr>
      <w:r>
        <w:t xml:space="preserve">El widget "Top hosts" muestra los 26 hosts (25 simulados + AP) — los 14 operativos en "Activo (1)" y los 11 sin contenedor en "Caído (0)", como corresponde.</w:t>
      </w:r>
    </w:p>
    <w:p>
      <w:pPr>
        <w:pStyle w:val="ListParagraph"/>
        <w:numPr>
          <w:ilvl w:val="0"/>
          <w:numId w:val="5"/>
        </w:numPr>
      </w:pPr>
      <w:r>
        <w:t xml:space="preserve">El Mapa "Topología Red Las Lagunitas" muestra los tramos operativos en verde/OK y los tramos en proceso o sin configurar en rojo, de forma permanente.</w:t>
      </w:r>
    </w:p>
    <w:p>
      <w:pPr>
        <w:pStyle w:val="ListParagraph"/>
        <w:numPr>
          <w:ilvl w:val="0"/>
          <w:numId w:val="5"/>
        </w:numPr>
      </w:pPr>
      <w:r>
        <w:t xml:space="preserve">"Alertas activas" muestra los 11 PROBLEM correspondientes a los elementos sin contenedor (esperado) y ninguno más (si hay alguno inesperado, ver sección 11).</w:t>
      </w:r>
    </w:p>
    <w:p>
      <w:pPr/>
      <w:r>
        <w:t xml:space="preserve">Si algo no aparece como se espera después de unos minutos, ir directo a la sección 11 (Troubleshooting).</w:t>
      </w:r>
    </w:p>
    <w:p>
      <w:pPr>
        <w:pStyle w:val="Heading2"/>
      </w:pPr>
      <w:r>
        <w:t xml:space="preserve">5. Apagado y reinicio seguro</w:t>
      </w:r>
    </w:p>
    <w:p>
      <w:pPr/>
      <w:r>
        <w:rPr>
          <w:b/>
        </w:rPr>
        <w:t xml:space="preserve">Forma recomendada: </w:t>
      </w:r>
      <w:r>
        <w:rPr>
          <w:rStyle w:val="CodeChar"/>
          <w:b/>
        </w:rPr>
        <w:t xml:space="preserve">zabbix down</w:t>
      </w:r>
    </w:p>
    <w:p>
      <w:pPr>
        <w:pStyle w:val="Code"/>
      </w:pPr>
      <w:bookmarkStart w:id="12" w:name="bongo_lang_bash_12"/>
      <w:bookmarkEnd w:id="12"/>
      <w:r>
        <w:t xml:space="preserve">zabbix down</w:t>
      </w:r>
    </w:p>
    <w:p>
      <w:pPr/>
      <w:r>
        <w:t xml:space="preserve">Para todos los contenedores de nodos simulados y baja el stack con </w:t>
      </w:r>
      <w:r>
        <w:rPr>
          <w:rStyle w:val="CodeChar"/>
        </w:rPr>
        <w:t xml:space="preserve">docker compose down</w:t>
      </w:r>
      <w:r>
        <w:t xml:space="preserve"> (sin </w:t>
      </w:r>
      <w:r>
        <w:rPr>
          <w:rStyle w:val="CodeChar"/>
        </w:rPr>
        <w:t xml:space="preserve">-v</w:t>
      </w:r>
      <w:r>
        <w:t xml:space="preserve">, así que preserva la configuración de Zabbix: hosts, items, triggers, el mapa, los dashboards).</w:t>
      </w:r>
    </w:p>
    <w:p>
      <w:pPr/>
      <w:r>
        <w:rPr>
          <w:b/>
        </w:rPr>
        <w:t xml:space="preserve">Alternativa manual</w:t>
      </w:r>
    </w:p>
    <w:p>
      <w:pPr/>
      <w:r>
        <w:rPr>
          <w:b/>
        </w:rPr>
        <w:t xml:space="preserve">Apagar solo la red simulada</w:t>
      </w:r>
      <w:r>
        <w:t xml:space="preserve"> (deja el stack de Zabbix arriba, útil para pruebas de caída total de la red):</w:t>
      </w:r>
    </w:p>
    <w:p>
      <w:pPr>
        <w:pStyle w:val="Code"/>
      </w:pPr>
      <w:bookmarkStart w:id="4" w:name="bongo_lang_bash_4"/>
      <w:bookmarkEnd w:id="4"/>
      <w:r>
        <w:t xml:space="preserve">docker stop Union_de_los_Rios Rodeo_del_Padre Ex_Aserradero El_Carrizal Escuela_Rural Nodo_Kika Nodo_CheoMaricel Nodo_AlePatricio Mesada Kika CheoMaricel AlePatricio Esther Walter</w:t>
      </w:r>
    </w:p>
    <w:p>
      <w:pPr/>
      <w:r>
        <w:t xml:space="preserve">Importante: como se levantan con </w:t>
      </w:r>
      <w:r>
        <w:rPr>
          <w:rStyle w:val="CodeChar"/>
        </w:rPr>
        <w:t xml:space="preserve">--rm</w:t>
      </w:r>
      <w:r>
        <w:t xml:space="preserve">, </w:t>
      </w:r>
      <w:r>
        <w:rPr>
          <w:rStyle w:val="CodeChar"/>
        </w:rPr>
        <w:t xml:space="preserve">docker stop</w:t>
      </w:r>
      <w:r>
        <w:t xml:space="preserve"> los </w:t>
      </w:r>
      <w:r>
        <w:rPr>
          <w:b/>
        </w:rPr>
        <w:t xml:space="preserve">elimina</w:t>
      </w:r>
      <w:r>
        <w:t xml:space="preserve">, no los pausa. Para volver a tenerlos, hay que recrearlos con </w:t>
      </w:r>
      <w:r>
        <w:rPr>
          <w:rStyle w:val="CodeChar"/>
        </w:rPr>
        <w:t xml:space="preserve">bash simulate_nodesv2.sh</w:t>
      </w:r>
      <w:r>
        <w:t xml:space="preserve"> (no sirve </w:t>
      </w:r>
      <w:r>
        <w:rPr>
          <w:rStyle w:val="CodeChar"/>
        </w:rPr>
        <w:t xml:space="preserve">docker start</w:t>
      </w:r>
      <w:r>
        <w:t xml:space="preserve">).</w:t>
      </w:r>
    </w:p>
    <w:p>
      <w:pPr/>
      <w:r>
        <w:rPr>
          <w:b/>
        </w:rPr>
        <w:t xml:space="preserve">Apagar todo el laboratorio</w:t>
      </w:r>
      <w:r>
        <w:t xml:space="preserve"> (stack de Zabbix incluido):</w:t>
      </w:r>
    </w:p>
    <w:p>
      <w:pPr>
        <w:pStyle w:val="Code"/>
      </w:pPr>
      <w:bookmarkStart w:id="5" w:name="bongo_lang_bash_5"/>
      <w:bookmarkEnd w:id="5"/>
      <w:r>
        <w:t xml:space="preserve">docker stop Union_de_los_Rios Rodeo_del_Padre Ex_Aserradero El_Carrizal Escuela_Rural Nodo_Kika Nodo_CheoMaricel Nodo_AlePatricio Mesada Kika CheoMaricel AlePatricio Esther Walter</w:t>
        <w:br/>
        <w:t xml:space="preserve">cd ~/zabbix-lab</w:t>
        <w:br/>
        <w:t xml:space="preserve">docker compose down</w:t>
      </w:r>
    </w:p>
    <w:p>
      <w:pPr/>
      <w:r>
        <w:rPr>
          <w:rStyle w:val="CodeChar"/>
        </w:rPr>
        <w:t xml:space="preserve">docker compose down</w:t>
      </w:r>
      <w:r>
        <w:t xml:space="preserve"> detiene y elimina los contenedores del stack (server/web/db) pero </w:t>
      </w:r>
      <w:r>
        <w:rPr>
          <w:b/>
        </w:rPr>
        <w:t xml:space="preserve">conserva los volúmenes</w:t>
      </w:r>
      <w:r>
        <w:t xml:space="preserve"> (la base de datos con toda la configuración: hosts, items, triggers, el mapa, los dashboards) siempre que no se agregue el flag </w:t>
      </w:r>
      <w:r>
        <w:rPr>
          <w:rStyle w:val="CodeChar"/>
        </w:rPr>
        <w:t xml:space="preserve">-v</w:t>
      </w:r>
      <w:r>
        <w:t xml:space="preserve">. </w:t>
      </w:r>
      <w:r>
        <w:rPr>
          <w:b/>
        </w:rPr>
        <w:t xml:space="preserve">Nunca correr </w:t>
      </w:r>
      <w:r>
        <w:rPr>
          <w:rStyle w:val="CodeChar"/>
          <w:b/>
        </w:rPr>
        <w:t xml:space="preserve">docker compose down -v</w:t>
      </w:r>
      <w:r>
        <w:t xml:space="preserve"> salvo que se quiera borrar la configuración de Zabbix desde cero — ese flag destruye los volúmenes.</w:t>
      </w:r>
    </w:p>
    <w:p>
      <w:pPr/>
      <w:r>
        <w:rPr>
          <w:b/>
        </w:rPr>
        <w:t xml:space="preserve">Reiniciar todo desde apagado:</w:t>
      </w:r>
      <w:r>
        <w:t xml:space="preserve"> con la función, alcanza con volver a correr </w:t>
      </w:r>
      <w:r>
        <w:rPr>
          <w:rStyle w:val="CodeChar"/>
        </w:rPr>
        <w:t xml:space="preserve">zabbix</w:t>
      </w:r>
      <w:r>
        <w:t xml:space="preserve">. A mano, repetir los pasos de la sección 4 (</w:t>
      </w:r>
      <w:r>
        <w:rPr>
          <w:rStyle w:val="CodeChar"/>
        </w:rPr>
        <w:t xml:space="preserve">docker compose up -d</w:t>
      </w:r>
      <w:r>
        <w:t xml:space="preserve">, esperar, </w:t>
      </w:r>
      <w:r>
        <w:rPr>
          <w:rStyle w:val="CodeChar"/>
        </w:rPr>
        <w:t xml:space="preserve">bash simulate_nodesv2.sh</w:t>
      </w:r>
      <w:r>
        <w:t xml:space="preserve">). Como los volúmenes de Zabbix persisten, toda la configuración (dashboard, mapa, triggers) vuelve a estar exactamente como se dejó.</w:t>
      </w:r>
    </w:p>
    <w:p>
      <w:pPr/>
      <w:r>
        <w:rPr>
          <w:b/>
        </w:rPr>
        <w:t xml:space="preserve">Reinicio de la Mac (Gala):</w:t>
      </w:r>
      <w:r>
        <w:t xml:space="preserve"> ni Colima ni el laboratorio arrancan solos al reiniciar el sistema (no hay ninguna configuración de auto-arranque activa todavía — ver "Arranque automático del laboratorio" en la sección 12, mejora identificada pero no implementada). Después de un reinicio de la M3, hay que repetir manualmente el proceso de puesta en marcha (sección 4), lo que en la práctica hoy es simplemente correr </w:t>
      </w:r>
      <w:r>
        <w:rPr>
          <w:rStyle w:val="CodeChar"/>
        </w:rPr>
        <w:t xml:space="preserve">zabbix</w:t>
      </w:r>
      <w:r>
        <w:t xml:space="preserve">.</w:t>
      </w:r>
    </w:p>
    <w:p>
      <w:pPr>
        <w:pStyle w:val="Heading2"/>
      </w:pPr>
      <w:r>
        <w:t xml:space="preserve">6. Acceso al sistema</w:t>
      </w:r>
    </w:p>
    <w:p>
      <w:pPr/>
      <w:r>
        <w:rPr>
          <w:b/>
        </w:rPr>
        <w:t xml:space="preserve">Zabbix web:</w:t>
      </w:r>
    </w:p>
    <w:p>
      <w:pPr>
        <w:pStyle w:val="ListParagraph"/>
        <w:numPr>
          <w:ilvl w:val="0"/>
          <w:numId w:val="6"/>
        </w:numPr>
      </w:pPr>
      <w:r>
        <w:t xml:space="preserve">URL: </w:t>
      </w:r>
      <w:r>
        <w:rPr>
          <w:rStyle w:val="CodeChar"/>
        </w:rPr>
        <w:t xml:space="preserve">http://localhost:8090</w:t>
      </w:r>
      <w:r>
        <w:t xml:space="preserve"> (desde la propia M3) o </w:t>
      </w:r>
      <w:r>
        <w:rPr>
          <w:rStyle w:val="CodeChar"/>
        </w:rPr>
        <w:t xml:space="preserve">http://192.168.1.81:8090</w:t>
      </w:r>
      <w:r>
        <w:t xml:space="preserve"> (desde otro equipo en la misma LAN).</w:t>
      </w:r>
    </w:p>
    <w:p>
      <w:pPr>
        <w:pStyle w:val="ListParagraph"/>
        <w:numPr>
          <w:ilvl w:val="0"/>
          <w:numId w:val="6"/>
        </w:numPr>
      </w:pPr>
      <w:r>
        <w:t xml:space="preserve">Usuario: </w:t>
      </w:r>
      <w:r>
        <w:rPr>
          <w:rStyle w:val="CodeChar"/>
        </w:rPr>
        <w:t xml:space="preserve">Admin</w:t>
      </w:r>
      <w:r>
        <w:t xml:space="preserve"> / Contraseña: </w:t>
      </w:r>
      <w:r>
        <w:rPr>
          <w:rStyle w:val="CodeChar"/>
        </w:rPr>
        <w:t xml:space="preserve">zabbix</w:t>
      </w:r>
      <w:r>
        <w:t xml:space="preserve"> (credenciales por defecto de la instalación — se recomienda cambiarla si el laboratorio va a quedar expuesto más allá del entorno de pruebas).</w:t>
      </w:r>
    </w:p>
    <w:p>
      <w:pPr/>
      <w:r>
        <w:rPr>
          <w:b/>
        </w:rPr>
        <w:t xml:space="preserve">API de Zabbix</w:t>
      </w:r>
      <w:r>
        <w:t xml:space="preserve"> (usada por los scripts de configuración):</w:t>
      </w:r>
    </w:p>
    <w:p>
      <w:pPr>
        <w:pStyle w:val="ListParagraph"/>
        <w:numPr>
          <w:ilvl w:val="0"/>
          <w:numId w:val="7"/>
        </w:numPr>
      </w:pPr>
      <w:r>
        <w:t xml:space="preserve">Endpoint: </w:t>
      </w:r>
      <w:r>
        <w:rPr>
          <w:rStyle w:val="CodeChar"/>
        </w:rPr>
        <w:t xml:space="preserve">http://localhost:8090/api_jsonrpc.php</w:t>
      </w:r>
    </w:p>
    <w:p>
      <w:pPr>
        <w:pStyle w:val="ListParagraph"/>
        <w:numPr>
          <w:ilvl w:val="0"/>
          <w:numId w:val="7"/>
        </w:numPr>
      </w:pPr>
      <w:r>
        <w:t xml:space="preserve">Mismas credenciales que el frontend.</w:t>
      </w:r>
    </w:p>
    <w:p>
      <w:pPr/>
      <w:r>
        <w:rPr>
          <w:b/>
        </w:rPr>
        <w:t xml:space="preserve">Acceso remoto a la M3 ("Gala"):</w:t>
      </w:r>
    </w:p>
    <w:p>
      <w:pPr/>
      <w:r>
        <w:t xml:space="preserve">Por defecto macOS trae estos servicios apagados. Conviene activarlos una única vez, con acceso físico al equipo, para no quedar dependiendo de estar presente ante cualquier necesidad de administración:</w:t>
      </w:r>
    </w:p>
    <w:p>
      <w:pPr>
        <w:pStyle w:val="ListParagraph"/>
        <w:numPr>
          <w:ilvl w:val="0"/>
          <w:numId w:val="8"/>
        </w:numPr>
      </w:pPr>
      <w:r>
        <w:t xml:space="preserve">Apple menu → System Settings → General → Sharing.</w:t>
      </w:r>
    </w:p>
    <w:p>
      <w:pPr>
        <w:pStyle w:val="ListParagraph"/>
        <w:numPr>
          <w:ilvl w:val="0"/>
          <w:numId w:val="8"/>
        </w:numPr>
      </w:pPr>
      <w:r>
        <w:t xml:space="preserve">Activar </w:t>
      </w:r>
      <w:r>
        <w:rPr>
          <w:b/>
        </w:rPr>
        <w:t xml:space="preserve">Remote Login</w:t>
      </w:r>
      <w:r>
        <w:t xml:space="preserve"> (habilita SSH en el puerto 22) y </w:t>
      </w:r>
      <w:r>
        <w:rPr>
          <w:b/>
        </w:rPr>
        <w:t xml:space="preserve">Screen Sharing</w:t>
      </w:r>
      <w:r>
        <w:t xml:space="preserve"> (habilita VNC en el puerto 5900).</w:t>
      </w:r>
    </w:p>
    <w:p>
      <w:pPr>
        <w:pStyle w:val="ListParagraph"/>
        <w:numPr>
          <w:ilvl w:val="0"/>
          <w:numId w:val="8"/>
        </w:numPr>
      </w:pPr>
      <w:r>
        <w:t xml:space="preserve">Desde otro equipo en la misma red:</w:t>
      </w:r>
    </w:p>
    <w:p>
      <w:pPr>
        <w:pStyle w:val="ListParagraph"/>
        <w:numPr>
          <w:ilvl w:val="1"/>
          <w:numId w:val="9"/>
        </w:numPr>
      </w:pPr>
      <w:r>
        <w:t xml:space="preserve">SSH: </w:t>
      </w:r>
      <w:r>
        <w:rPr>
          <w:rStyle w:val="CodeChar"/>
        </w:rPr>
        <w:t xml:space="preserve">ssh &lt;usuario&gt;@192.168.1.81</w:t>
      </w:r>
    </w:p>
    <w:p>
      <w:pPr>
        <w:pStyle w:val="ListParagraph"/>
        <w:numPr>
          <w:ilvl w:val="1"/>
          <w:numId w:val="9"/>
        </w:numPr>
      </w:pPr>
      <w:r>
        <w:t xml:space="preserve">Escritorio remoto: </w:t>
      </w:r>
      <w:r>
        <w:rPr>
          <w:rStyle w:val="CodeChar"/>
        </w:rPr>
        <w:t xml:space="preserve">open vnc://192.168.1.81</w:t>
      </w:r>
      <w:r>
        <w:t xml:space="preserve"> (macOS) o cualquier cliente VNC.</w:t>
      </w:r>
    </w:p>
    <w:p>
      <w:pPr/>
      <w:r>
        <w:t xml:space="preserve">Si ambos aparecen activados en Sharing pero la conexión igual falla, revisar el Firewall de macOS (Network → Firewall → Options: que no esté en "Block all incoming connections") y cualquier firewall de terceros instalado en el equipo (ver sección 11).</w:t>
      </w:r>
    </w:p>
    <w:p>
      <w:pPr/>
      <w:r>
        <w:rPr>
          <w:b/>
        </w:rPr>
        <w:t xml:space="preserve">Acceso al AP U7 Pro Wall real:</w:t>
      </w:r>
      <w:r>
        <w:t xml:space="preserve"> administración propia de UniFi (app/controller UniFi), independiente de Zabbix — este manual no cubre la administración del AP en sí, solo su monitoreo desde Zabbix.</w:t>
      </w:r>
    </w:p>
    <w:p>
      <w:pPr>
        <w:pStyle w:val="Heading2"/>
      </w:pPr>
      <w:r>
        <w:t xml:space="preserve">7. Guía del dashboard</w:t>
      </w:r>
    </w:p>
    <w:p>
      <w:pPr/>
      <w:r>
        <w:t xml:space="preserve">Dashboards → </w:t>
      </w:r>
      <w:r>
        <w:rPr>
          <w:b/>
        </w:rPr>
        <w:t xml:space="preserve">Red Las Lagunitas</w:t>
      </w:r>
      <w:r>
        <w:t xml:space="preserve">. Contiene tres tipos de widgets:</w:t>
      </w:r>
    </w:p>
    <w:p>
      <w:pPr/>
      <w:r>
        <w:rPr>
          <w:b/>
        </w:rPr>
        <w:t xml:space="preserve">Gauges del AP (columna izquierda)</w:t>
      </w:r>
      <w:r>
        <w:t xml:space="preserve"> — todos con aguja + arco de colores (verde/amarillo/rojo según umbral), datos que vienen de la API de UniFi:</w:t>
      </w:r>
    </w:p>
    <w:p>
      <w:pPr>
        <w:pStyle w:val="ListParagraph"/>
        <w:numPr>
          <w:ilvl w:val="0"/>
          <w:numId w:val="10"/>
        </w:numPr>
      </w:pPr>
      <w:r>
        <w:rPr>
          <w:b/>
        </w:rPr>
        <w:t xml:space="preserve">CPU del AP</w:t>
      </w:r>
      <w:r>
        <w:t xml:space="preserve"> / </w:t>
      </w:r>
      <w:r>
        <w:rPr>
          <w:b/>
        </w:rPr>
        <w:t xml:space="preserve">Memoria del AP</w:t>
      </w:r>
      <w:r>
        <w:t xml:space="preserve">: uso porcentual del procesador y memoria del propio AP.</w:t>
      </w:r>
    </w:p>
    <w:p>
      <w:pPr>
        <w:pStyle w:val="ListParagraph"/>
        <w:numPr>
          <w:ilvl w:val="0"/>
          <w:numId w:val="10"/>
        </w:numPr>
      </w:pPr>
      <w:r>
        <w:rPr>
          <w:b/>
        </w:rPr>
        <w:t xml:space="preserve">Clientes conectados</w:t>
      </w:r>
      <w:r>
        <w:t xml:space="preserve">: cantidad de dispositivos wifi asociados en ese momento.</w:t>
      </w:r>
    </w:p>
    <w:p>
      <w:pPr>
        <w:pStyle w:val="ListParagraph"/>
        <w:numPr>
          <w:ilvl w:val="0"/>
          <w:numId w:val="10"/>
        </w:numPr>
      </w:pPr>
      <w:r>
        <w:rPr>
          <w:b/>
        </w:rPr>
        <w:t xml:space="preserve">AP - Uplink RX / TX</w:t>
      </w:r>
      <w:r>
        <w:t xml:space="preserve">: tráfico de subida/bajada del enlace ascendente del AP.</w:t>
      </w:r>
    </w:p>
    <w:p>
      <w:pPr>
        <w:pStyle w:val="ListParagraph"/>
        <w:numPr>
          <w:ilvl w:val="0"/>
          <w:numId w:val="10"/>
        </w:numPr>
      </w:pPr>
      <w:r>
        <w:rPr>
          <w:b/>
        </w:rPr>
        <w:t xml:space="preserve">Uptime del AP</w:t>
      </w:r>
      <w:r>
        <w:t xml:space="preserve">: tiempo corrido desde el último reinicio del dispositivo (formato días, ej. "10.73d").</w:t>
      </w:r>
    </w:p>
    <w:p>
      <w:pPr>
        <w:pStyle w:val="ListParagraph"/>
        <w:numPr>
          <w:ilvl w:val="0"/>
          <w:numId w:val="10"/>
        </w:numPr>
      </w:pPr>
      <w:r>
        <w:rPr>
          <w:b/>
        </w:rPr>
        <w:t xml:space="preserve">Retries 2.4/5/6GHz</w:t>
      </w:r>
      <w:r>
        <w:t xml:space="preserve">: porcentaje de reintentos de transmisión por banda — valores altos y sostenidos indican interferencia o saturación en esa banda.</w:t>
      </w:r>
    </w:p>
    <w:p>
      <w:pPr>
        <w:pStyle w:val="ListParagraph"/>
        <w:numPr>
          <w:ilvl w:val="0"/>
          <w:numId w:val="10"/>
        </w:numPr>
      </w:pPr>
      <w:r>
        <w:rPr>
          <w:b/>
        </w:rPr>
        <w:t xml:space="preserve">Load average</w:t>
      </w:r>
      <w:r>
        <w:t xml:space="preserve">: promedio de procesos compitiendo por CPU en el último minuto (métrica de sistema Linux/Unix del propio AP). Un valor por debajo de la cantidad de núcleos del AP es normal; picos sostenidos indican el dispositivo sobrecargado a nivel de sistema.</w:t>
      </w:r>
    </w:p>
    <w:p>
      <w:pPr/>
      <w:r>
        <w:rPr>
          <w:b/>
        </w:rPr>
        <w:t xml:space="preserve">Top hosts</w:t>
      </w:r>
      <w:r>
        <w:t xml:space="preserve"> — tabla con los 26 hosts (25 simulados + AP), mostrando:</w:t>
      </w:r>
    </w:p>
    <w:p>
      <w:pPr>
        <w:pStyle w:val="ListParagraph"/>
        <w:numPr>
          <w:ilvl w:val="0"/>
          <w:numId w:val="11"/>
        </w:numPr>
      </w:pPr>
      <w:r>
        <w:rPr>
          <w:b/>
        </w:rPr>
        <w:t xml:space="preserve">Disponibilidad</w:t>
      </w:r>
      <w:r>
        <w:t xml:space="preserve">: "Activo (1)" o "Caído (0)" según respuesta ICMP, con barra de color (naranja lleno = activo, vacía = caído). El "(1)"/"(0)" entre paréntesis es el valor crudo detrás del texto mapeado — comportamiento propio de Zabbix cuando una columna tiene un value mapping asignado, no se puede ocultar desde la configuración del widget.</w:t>
      </w:r>
    </w:p>
    <w:p>
      <w:pPr>
        <w:pStyle w:val="ListParagraph"/>
        <w:numPr>
          <w:ilvl w:val="0"/>
          <w:numId w:val="11"/>
        </w:numPr>
      </w:pPr>
      <w:r>
        <w:rPr>
          <w:b/>
        </w:rPr>
        <w:t xml:space="preserve">Latencia</w:t>
      </w:r>
      <w:r>
        <w:t xml:space="preserve">: tiempo de respuesta del ping, en milisegundos.</w:t>
      </w:r>
    </w:p>
    <w:p>
      <w:pPr/>
      <w:r>
        <w:rPr>
          <w:b/>
        </w:rPr>
        <w:t xml:space="preserve">Alertas activas</w:t>
      </w:r>
      <w:r>
        <w:t xml:space="preserve"> (widget Problems) — lista en tiempo real de los problemas disparados por los triggers configurados (ver sección 8). Muestra severidad, host afectado, descripción del problema y duración. Se vacía automáticamente cuando el trigger se resuelve (recovery).</w:t>
      </w:r>
    </w:p>
    <w:p>
      <w:pPr/>
      <w:r>
        <w:rPr>
          <w:b/>
        </w:rPr>
        <w:t xml:space="preserve">Topología Red Las Lagunitas</w:t>
      </w:r>
      <w:r>
        <w:t xml:space="preserve"> (widget Map) — representación visual de la red con los 26 elementos (25 simulados + AP) y sus 25 enlaces. Cada ícono y cada enlace refleja el estado real del host asociado: verde/"OK" en condiciones normales, rojo con el nombre del problema cuando hay un trigger activo en ese host — incluidos, de forma permanente, los 11 elementos "en proceso / sin configurar" que no tienen contenedor. Es la vista más útil para una revisión rápida del estado general de la red de un vistazo.</w:t>
      </w:r>
    </w:p>
    <w:p>
      <w:pPr>
        <w:pStyle w:val="Heading2"/>
      </w:pPr>
      <w:r>
        <w:t xml:space="preserve">8. Gestión de alarmas</w:t>
      </w:r>
    </w:p>
    <w:p>
      <w:pPr/>
      <w:r>
        <w:rPr>
          <w:b/>
        </w:rPr>
        <w:t xml:space="preserve">Triggers configurados</w:t>
      </w:r>
      <w:r>
        <w:t xml:space="preserve"> (Data collection → Hosts → [host] → Triggers, o Data collection → Templates si se centralizaron ahí):</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Trigger</w:t>
            </w:r>
          </w:p>
        </w:tc>
        <w:tc>
          <w:tcPr>
            <w:tcW w:w="2340" w:type="dxa"/>
            <w:shd w:val="clear" w:color="auto" w:fill="F2F2F2"/>
          </w:tcPr>
          <w:p>
            <w:pPr/>
            <w:r>
              <w:t xml:space="preserve">Host(s)</w:t>
            </w:r>
          </w:p>
        </w:tc>
        <w:tc>
          <w:tcPr>
            <w:tcW w:w="2340" w:type="dxa"/>
            <w:shd w:val="clear" w:color="auto" w:fill="F2F2F2"/>
          </w:tcPr>
          <w:p>
            <w:pPr/>
            <w:r>
              <w:t xml:space="preserve">Condición</w:t>
            </w:r>
          </w:p>
        </w:tc>
        <w:tc>
          <w:tcPr>
            <w:tcW w:w="2340" w:type="dxa"/>
            <w:shd w:val="clear" w:color="auto" w:fill="F2F2F2"/>
          </w:tcPr>
          <w:p>
            <w:pPr/>
            <w:r>
              <w:t xml:space="preserve">Severidad</w:t>
            </w:r>
          </w:p>
        </w:tc>
      </w:tr>
      <w:tr>
        <w:tc>
          <w:tcPr>
            <w:tcW w:w="2340" w:type="dxa"/>
          </w:tcPr>
          <w:p>
            <w:pPr/>
            <w:r>
              <w:t xml:space="preserve">Nodo caido: &lt;host&gt;</w:t>
            </w:r>
          </w:p>
        </w:tc>
        <w:tc>
          <w:tcPr>
            <w:tcW w:w="2340" w:type="dxa"/>
          </w:tcPr>
          <w:p>
            <w:pPr/>
            <w:r>
              <w:t xml:space="preserve">Los 25 elementos simulados (incluye los 11 sin contenedor, que quedan con esta alarma disparada en forma permanente)</w:t>
            </w:r>
          </w:p>
        </w:tc>
        <w:tc>
          <w:tcPr>
            <w:tcW w:w="2340" w:type="dxa"/>
          </w:tcPr>
          <w:p>
            <w:pPr/>
            <w:r>
              <w:rPr>
                <w:rStyle w:val="CodeChar"/>
              </w:rPr>
              <w:t xml:space="preserve">min(/&lt;host&gt;/icmpping,#2)=0</w:t>
            </w:r>
            <w:r>
              <w:t xml:space="preserve"> (2 mediciones consecutivas sin respuesta)</w:t>
            </w:r>
          </w:p>
        </w:tc>
        <w:tc>
          <w:tcPr>
            <w:tcW w:w="2340" w:type="dxa"/>
          </w:tcPr>
          <w:p>
            <w:pPr/>
            <w:r>
              <w:t xml:space="preserve">High</w:t>
            </w:r>
          </w:p>
        </w:tc>
      </w:tr>
      <w:tr>
        <w:tc>
          <w:tcPr>
            <w:tcW w:w="2340" w:type="dxa"/>
          </w:tcPr>
          <w:p>
            <w:pPr/>
            <w:r>
              <w:t xml:space="preserve">AP caido (ping)</w:t>
            </w:r>
          </w:p>
        </w:tc>
        <w:tc>
          <w:tcPr>
            <w:tcW w:w="2340" w:type="dxa"/>
          </w:tcPr>
          <w:p>
            <w:pPr/>
            <w:r>
              <w:t xml:space="preserve">AP U7 Pro Wall</w:t>
            </w:r>
          </w:p>
        </w:tc>
        <w:tc>
          <w:tcPr>
            <w:tcW w:w="2340" w:type="dxa"/>
          </w:tcPr>
          <w:p>
            <w:pPr/>
            <w:r>
              <w:rPr>
                <w:rStyle w:val="CodeChar"/>
              </w:rPr>
              <w:t xml:space="preserve">min(/AP-U7-Pro-Wall/icmpping,#2)=0</w:t>
            </w:r>
          </w:p>
        </w:tc>
        <w:tc>
          <w:tcPr>
            <w:tcW w:w="2340" w:type="dxa"/>
          </w:tcPr>
          <w:p>
            <w:pPr/>
            <w:r>
              <w:t xml:space="preserve">High</w:t>
            </w:r>
          </w:p>
        </w:tc>
      </w:tr>
      <w:tr>
        <w:tc>
          <w:tcPr>
            <w:tcW w:w="2340" w:type="dxa"/>
          </w:tcPr>
          <w:p>
            <w:pPr/>
            <w:r>
              <w:t xml:space="preserve">AP - CPU alta</w:t>
            </w:r>
          </w:p>
        </w:tc>
        <w:tc>
          <w:tcPr>
            <w:tcW w:w="2340" w:type="dxa"/>
          </w:tcPr>
          <w:p>
            <w:pPr/>
            <w:r>
              <w:t xml:space="preserve">AP U7 Pro Wall</w:t>
            </w:r>
          </w:p>
        </w:tc>
        <w:tc>
          <w:tcPr>
            <w:tcW w:w="2340" w:type="dxa"/>
          </w:tcPr>
          <w:p>
            <w:pPr/>
            <w:r>
              <w:rPr>
                <w:rStyle w:val="CodeChar"/>
              </w:rPr>
              <w:t xml:space="preserve">last(/AP-U7-Pro-Wall/ap.cpu.util)&gt;85</w:t>
            </w:r>
          </w:p>
        </w:tc>
        <w:tc>
          <w:tcPr>
            <w:tcW w:w="2340" w:type="dxa"/>
          </w:tcPr>
          <w:p>
            <w:pPr/>
            <w:r>
              <w:t xml:space="preserve">Warning</w:t>
            </w:r>
          </w:p>
        </w:tc>
      </w:tr>
      <w:tr>
        <w:tc>
          <w:tcPr>
            <w:tcW w:w="2340" w:type="dxa"/>
          </w:tcPr>
          <w:p>
            <w:pPr/>
            <w:r>
              <w:t xml:space="preserve">AP - Memoria alta</w:t>
            </w:r>
          </w:p>
        </w:tc>
        <w:tc>
          <w:tcPr>
            <w:tcW w:w="2340" w:type="dxa"/>
          </w:tcPr>
          <w:p>
            <w:pPr/>
            <w:r>
              <w:t xml:space="preserve">AP U7 Pro Wall</w:t>
            </w:r>
          </w:p>
        </w:tc>
        <w:tc>
          <w:tcPr>
            <w:tcW w:w="2340" w:type="dxa"/>
          </w:tcPr>
          <w:p>
            <w:pPr/>
            <w:r>
              <w:rPr>
                <w:rStyle w:val="CodeChar"/>
              </w:rPr>
              <w:t xml:space="preserve">last(/AP-U7-Pro-Wall/ap.mem.util)&gt;85</w:t>
            </w:r>
          </w:p>
        </w:tc>
        <w:tc>
          <w:tcPr>
            <w:tcW w:w="2340" w:type="dxa"/>
          </w:tcPr>
          <w:p>
            <w:pPr/>
            <w:r>
              <w:t xml:space="preserve">Warning</w:t>
            </w:r>
          </w:p>
        </w:tc>
      </w:tr>
    </w:tbl>
    <w:p>
      <w:pPr/>
      <w:r>
        <w:t xml:space="preserve">Todos tienen </w:t>
      </w:r>
      <w:r>
        <w:rPr>
          <w:rStyle w:val="CodeChar"/>
        </w:rPr>
        <w:t xml:space="preserve">manual_close</w:t>
      </w:r>
      <w:r>
        <w:t xml:space="preserve"> habilitado (se pueden cerrar manualmente desde Problems aunque la condición siga activa, útil para reconocer un problema conocido).</w:t>
      </w:r>
    </w:p>
    <w:p>
      <w:pPr/>
      <w:r>
        <w:rPr>
          <w:b/>
        </w:rPr>
        <w:t xml:space="preserve">Cómo se ve una alarma:</w:t>
      </w:r>
      <w:r>
        <w:t xml:space="preserve"> al dispararse, aparece como fila roja "PROBLEM" en el widget "Alertas activas" y en Monitoring → Problems, con el host, la descripción, la severidad y el tiempo transcurrido. El icono correspondiente en el Mapa cambia a rojo. Cuando la condición deja de cumplirse (el host vuelve a responder, o la métrica baja del umbral), el trigger se resuelve solo y desaparece de la lista de activos (recovery automático, sin intervención manual).</w:t>
      </w:r>
    </w:p>
    <w:p>
      <w:pPr/>
      <w:r>
        <w:rPr>
          <w:b/>
        </w:rPr>
        <w:t xml:space="preserve">Reconocer / cerrar manualmente un problema:</w:t>
      </w:r>
      <w:r>
        <w:t xml:space="preserve"> en Monitoring → Problems (o desde el widget), columna "Update" o "Actions" → marcar como Acknowledged y/o Close problem, agregando un mensaje si se quiere dejar constancia de la causa.</w:t>
      </w:r>
    </w:p>
    <w:p>
      <w:pPr/>
      <w:r>
        <w:rPr>
          <w:b/>
        </w:rPr>
        <w:t xml:space="preserve">Agregar un trigger nuevo:</w:t>
      </w:r>
      <w:r>
        <w:t xml:space="preserve"> la forma más rápida es replicar el patrón del script </w:t>
      </w:r>
      <w:r>
        <w:rPr>
          <w:rStyle w:val="CodeChar"/>
        </w:rPr>
        <w:t xml:space="preserve">create_triggers.py</w:t>
      </w:r>
      <w:r>
        <w:t xml:space="preserve"> (en </w:t>
      </w:r>
      <w:r>
        <w:rPr>
          <w:rStyle w:val="CodeChar"/>
        </w:rPr>
        <w:t xml:space="preserve">~/zabbix-lab</w:t>
      </w:r>
      <w:r>
        <w:t xml:space="preserve">), que usa la API de Zabbix (</w:t>
      </w:r>
      <w:r>
        <w:rPr>
          <w:rStyle w:val="CodeChar"/>
        </w:rPr>
        <w:t xml:space="preserve">trigger.create</w:t>
      </w:r>
      <w:r>
        <w:t xml:space="preserve">). Alternativa manual: Data collection → Hosts → [host] → Triggers → Create trigger, definiendo nombre, expresión (sintaxis </w:t>
      </w:r>
      <w:r>
        <w:rPr>
          <w:rStyle w:val="CodeChar"/>
        </w:rPr>
        <w:t xml:space="preserve">función(/host/item,parámetros) operador valor</w:t>
      </w:r>
      <w:r>
        <w:t xml:space="preserve">) y severidad. Ejemplos de expresiones útiles: </w:t>
      </w:r>
      <w:r>
        <w:rPr>
          <w:rStyle w:val="CodeChar"/>
        </w:rPr>
        <w:t xml:space="preserve">min(/Host/icmpping,#2)=0</w:t>
      </w:r>
      <w:r>
        <w:t xml:space="preserve"> (caída sostenida), </w:t>
      </w:r>
      <w:r>
        <w:rPr>
          <w:rStyle w:val="CodeChar"/>
        </w:rPr>
        <w:t xml:space="preserve">last(/Host/item)&gt;umbral</w:t>
      </w:r>
      <w:r>
        <w:t xml:space="preserve"> (umbral instantáneo), </w:t>
      </w:r>
      <w:r>
        <w:rPr>
          <w:rStyle w:val="CodeChar"/>
        </w:rPr>
        <w:t xml:space="preserve">avg(/Host/item,5m)&gt;umbral</w:t>
      </w:r>
      <w:r>
        <w:t xml:space="preserve"> (promedio sostenido en una ventana de tiempo).</w:t>
      </w:r>
    </w:p>
    <w:p>
      <w:pPr>
        <w:pStyle w:val="Heading2"/>
      </w:pPr>
      <w:r>
        <w:t xml:space="preserve">9. Gestión de nodos</w:t>
      </w:r>
    </w:p>
    <w:p>
      <w:pPr/>
      <w:r>
        <w:rPr>
          <w:b/>
        </w:rPr>
        <w:t xml:space="preserve">Simular la caída de un nodo simulado</w:t>
      </w:r>
      <w:r>
        <w:t xml:space="preserve"> (útil para demostraciones o pruebas de la cadena de alarmas):</w:t>
      </w:r>
    </w:p>
    <w:p>
      <w:pPr>
        <w:pStyle w:val="Code"/>
      </w:pPr>
      <w:bookmarkStart w:id="6" w:name="bongo_lang_bash_6"/>
      <w:bookmarkEnd w:id="6"/>
      <w:r>
        <w:t xml:space="preserve">docker stop &lt;nombre-del-contenedor&gt;   # ej: docker stop El_Carrizal</w:t>
      </w:r>
    </w:p>
    <w:p>
      <w:pPr/>
      <w:r>
        <w:t xml:space="preserve">En 60–90 segundos (por el intervalo de actualización del item ICMP más el refresh del dashboard) debería verse la cascada completa: Top hosts marca "Caído (0)", se dispara el problema correspondiente en Alertas activas, y el ícono/enlace de ese nodo en el Mapa se pone rojo.</w:t>
      </w:r>
    </w:p>
    <w:p>
      <w:pPr/>
      <w:r>
        <w:rPr>
          <w:b/>
        </w:rPr>
        <w:t xml:space="preserve">Recuperar el nodo:</w:t>
      </w:r>
      <w:r>
        <w:t xml:space="preserve"> como se levanta con </w:t>
      </w:r>
      <w:r>
        <w:rPr>
          <w:rStyle w:val="CodeChar"/>
        </w:rPr>
        <w:t xml:space="preserve">--rm</w:t>
      </w:r>
      <w:r>
        <w:t xml:space="preserve">, </w:t>
      </w:r>
      <w:r>
        <w:rPr>
          <w:rStyle w:val="CodeChar"/>
        </w:rPr>
        <w:t xml:space="preserve">docker stop</w:t>
      </w:r>
      <w:r>
        <w:t xml:space="preserve"> lo elimina y </w:t>
      </w:r>
      <w:r>
        <w:rPr>
          <w:rStyle w:val="CodeChar"/>
        </w:rPr>
        <w:t xml:space="preserve">docker start</w:t>
      </w:r>
      <w:r>
        <w:t xml:space="preserve"> </w:t>
      </w:r>
      <w:r>
        <w:rPr>
          <w:b/>
        </w:rPr>
        <w:t xml:space="preserve">no funciona</w:t>
      </w:r>
      <w:r>
        <w:t xml:space="preserve"> ("No such container"). Hay que recrearlo:</w:t>
      </w:r>
    </w:p>
    <w:p>
      <w:pPr>
        <w:pStyle w:val="Code"/>
      </w:pPr>
      <w:bookmarkStart w:id="7" w:name="bongo_lang_bash_7"/>
      <w:bookmarkEnd w:id="7"/>
      <w:r>
        <w:t xml:space="preserve">bash simulate_nodesv2.sh</w:t>
      </w:r>
    </w:p>
    <w:p>
      <w:pPr/>
      <w:r>
        <w:t xml:space="preserve">Los contenedores que ya están corriendo van a devolver un error de "name already in use" — se puede ignorar, el script igual crea el/los que faltan. Confirmar la recuperación en el dashboard después del mismo intervalo de espera.</w:t>
      </w:r>
    </w:p>
    <w:p>
      <w:pPr/>
      <w:r>
        <w:rPr>
          <w:b/>
        </w:rPr>
        <w:t xml:space="preserve">Agregar un nodo nuevo al laboratorio</w:t>
      </w:r>
      <w:r>
        <w:t xml:space="preserve"> (por ejemplo, para representar un nuevo cliente o torre):</w:t>
      </w:r>
    </w:p>
    <w:p>
      <w:pPr>
        <w:pStyle w:val="ListParagraph"/>
        <w:numPr>
          <w:ilvl w:val="0"/>
          <w:numId w:val="12"/>
        </w:numPr>
      </w:pPr>
      <w:r>
        <w:t xml:space="preserve">Sumar la entrada </w:t>
      </w:r>
      <w:r>
        <w:rPr>
          <w:rStyle w:val="CodeChar"/>
        </w:rPr>
        <w:t xml:space="preserve">IP:Nombre</w:t>
      </w:r>
      <w:r>
        <w:t xml:space="preserve"> correspondiente al array dentro de </w:t>
      </w:r>
      <w:r>
        <w:rPr>
          <w:rStyle w:val="CodeChar"/>
        </w:rPr>
        <w:t xml:space="preserve">simulate_nodesv2.sh</w:t>
      </w:r>
      <w:r>
        <w:t xml:space="preserve"> y volver a correrlo (o levantar el contenedor manualmente con </w:t>
      </w:r>
      <w:r>
        <w:rPr>
          <w:rStyle w:val="CodeChar"/>
        </w:rPr>
        <w:t xml:space="preserve">docker run</w:t>
      </w:r>
      <w:r>
        <w:t xml:space="preserve"> usando el mismo patrón que los existentes: imagen </w:t>
      </w:r>
      <w:r>
        <w:rPr>
          <w:rStyle w:val="CodeChar"/>
        </w:rPr>
        <w:t xml:space="preserve">alpine</w:t>
      </w:r>
      <w:r>
        <w:t xml:space="preserve">, </w:t>
      </w:r>
      <w:r>
        <w:rPr>
          <w:rStyle w:val="CodeChar"/>
        </w:rPr>
        <w:t xml:space="preserve">tail -f /dev/null</w:t>
      </w:r>
      <w:r>
        <w:t xml:space="preserve">, </w:t>
      </w:r>
      <w:r>
        <w:rPr>
          <w:rStyle w:val="CodeChar"/>
        </w:rPr>
        <w:t xml:space="preserve">--rm</w:t>
      </w:r>
      <w:r>
        <w:t xml:space="preserve">, IP fija en la red Docker del laboratorio).</w:t>
      </w:r>
    </w:p>
    <w:p>
      <w:pPr>
        <w:pStyle w:val="ListParagraph"/>
        <w:numPr>
          <w:ilvl w:val="0"/>
          <w:numId w:val="12"/>
        </w:numPr>
      </w:pPr>
      <w:r>
        <w:t xml:space="preserve">Crear el host en Zabbix, con el mismo nombre que el contenedor y su IP: manualmente (Data collection → Hosts → Create host) o, más rápido, sumando la entrada al script </w:t>
      </w:r>
      <w:r>
        <w:rPr>
          <w:rStyle w:val="CodeChar"/>
        </w:rPr>
        <w:t xml:space="preserve">create_hostsv2.py</w:t>
      </w:r>
      <w:r>
        <w:t xml:space="preserve"> (reemplaza al viejo </w:t>
      </w:r>
      <w:r>
        <w:rPr>
          <w:rStyle w:val="CodeChar"/>
        </w:rPr>
        <w:t xml:space="preserve">create_hosts.py</w:t>
      </w:r>
      <w:r>
        <w:t xml:space="preserve">) y corriéndolo, que crea el host vía API bajo el host group "Red Las Lagunitas - Simulados".</w:t>
      </w:r>
    </w:p>
    <w:p>
      <w:pPr>
        <w:pStyle w:val="ListParagraph"/>
        <w:numPr>
          <w:ilvl w:val="0"/>
          <w:numId w:val="12"/>
        </w:numPr>
      </w:pPr>
      <w:r>
        <w:t xml:space="preserve">Agregarle los items </w:t>
      </w:r>
      <w:r>
        <w:rPr>
          <w:rStyle w:val="CodeChar"/>
        </w:rPr>
        <w:t xml:space="preserve">icmpping</w:t>
      </w:r>
      <w:r>
        <w:t xml:space="preserve"> e </w:t>
      </w:r>
      <w:r>
        <w:rPr>
          <w:rStyle w:val="CodeChar"/>
        </w:rPr>
        <w:t xml:space="preserve">icmppingsec</w:t>
      </w:r>
      <w:r>
        <w:t xml:space="preserve"> (Simple checks), replicando la configuración de un nodo existente — el script </w:t>
      </w:r>
      <w:r>
        <w:rPr>
          <w:rStyle w:val="CodeChar"/>
        </w:rPr>
        <w:t xml:space="preserve">create_ping_items.py</w:t>
      </w:r>
      <w:r>
        <w:t xml:space="preserve"> puede adaptarse para esto.</w:t>
      </w:r>
    </w:p>
    <w:p>
      <w:pPr>
        <w:pStyle w:val="ListParagraph"/>
        <w:numPr>
          <w:ilvl w:val="0"/>
          <w:numId w:val="12"/>
        </w:numPr>
      </w:pPr>
      <w:r>
        <w:t xml:space="preserve">Asignarle el value mapping "Estado disponibilidad" al host (Data collection → Hosts → [nuevo host] → Value mapping, o Mass update sobre varios hosts) y, para que se vea en Top hosts, linkearlo también al item </w:t>
      </w:r>
      <w:r>
        <w:rPr>
          <w:rStyle w:val="CodeChar"/>
        </w:rPr>
        <w:t xml:space="preserve">icmpping</w:t>
      </w:r>
      <w:r>
        <w:t xml:space="preserve"> (Items → icmpping → Value mapping) — asignarlo a nivel host no alcanza, tiene que estar también en el item. Más rápido: correr </w:t>
      </w:r>
      <w:r>
        <w:rPr>
          <w:rStyle w:val="CodeChar"/>
        </w:rPr>
        <w:t xml:space="preserve">link_valuemap.py</w:t>
      </w:r>
      <w:r>
        <w:t xml:space="preserve">, que recorre todos los hosts y linkea el que le falte.</w:t>
      </w:r>
    </w:p>
    <w:p>
      <w:pPr>
        <w:pStyle w:val="ListParagraph"/>
        <w:numPr>
          <w:ilvl w:val="0"/>
          <w:numId w:val="12"/>
        </w:numPr>
      </w:pPr>
      <w:r>
        <w:t xml:space="preserve">Crear el trigger "Nodo caido: &lt;nombre&gt;" (manualmente o adaptando </w:t>
      </w:r>
      <w:r>
        <w:rPr>
          <w:rStyle w:val="CodeChar"/>
        </w:rPr>
        <w:t xml:space="preserve">create_triggers.py</w:t>
      </w:r>
      <w:r>
        <w:t xml:space="preserve">).</w:t>
      </w:r>
    </w:p>
    <w:p>
      <w:pPr>
        <w:pStyle w:val="ListParagraph"/>
        <w:numPr>
          <w:ilvl w:val="0"/>
          <w:numId w:val="12"/>
        </w:numPr>
      </w:pPr>
      <w:r>
        <w:t xml:space="preserve">Sumarlo al widget Top hosts (Hosts del widget) y, si corresponde, agregarlo como elemento al Mapa con su enlace correspondiente — manualmente, o adaptando y volviendo a correr </w:t>
      </w:r>
      <w:r>
        <w:rPr>
          <w:rStyle w:val="CodeChar"/>
        </w:rPr>
        <w:t xml:space="preserve">build_map.py</w:t>
      </w:r>
      <w:r>
        <w:t xml:space="preserve">, que reconstruye el mapa completo a partir de la lista de elementos y enlaces definida en el script.</w:t>
      </w:r>
    </w:p>
    <w:p>
      <w:pPr/>
      <w:r>
        <w:rPr>
          <w:b/>
        </w:rPr>
        <w:t xml:space="preserve">Quitar un nodo:</w:t>
      </w:r>
      <w:r>
        <w:t xml:space="preserve"> </w:t>
      </w:r>
      <w:r>
        <w:rPr>
          <w:rStyle w:val="CodeChar"/>
        </w:rPr>
        <w:t xml:space="preserve">docker stop &lt;nombre&gt;</w:t>
      </w:r>
      <w:r>
        <w:t xml:space="preserve"> para eliminarlo del lado Docker, y del lado Zabbix deshabilitar o eliminar el host (Data collection → Hosts) para que deje de generar alarmas de "caído" permanentemente.</w:t>
      </w:r>
    </w:p>
    <w:p>
      <w:pPr>
        <w:pStyle w:val="Heading2"/>
      </w:pPr>
      <w:r>
        <w:t xml:space="preserve">10. Mantenimiento</w:t>
      </w:r>
    </w:p>
    <w:p>
      <w:pPr/>
      <w:r>
        <w:rPr>
          <w:b/>
        </w:rPr>
        <w:t xml:space="preserve">Backup de la configuración de Zabbix:</w:t>
      </w:r>
      <w:r>
        <w:t xml:space="preserve"> toda la configuración (hosts, items, triggers, dashboards, mapa, usuarios) vive en el volumen de la base de datos del contenedor </w:t>
      </w:r>
      <w:r>
        <w:rPr>
          <w:rStyle w:val="CodeChar"/>
        </w:rPr>
        <w:t xml:space="preserve">zabbix-db</w:t>
      </w:r>
      <w:r>
        <w:t xml:space="preserve">. Mientras no se corra </w:t>
      </w:r>
      <w:r>
        <w:rPr>
          <w:rStyle w:val="CodeChar"/>
        </w:rPr>
        <w:t xml:space="preserve">docker compose down -v</w:t>
      </w:r>
      <w:r>
        <w:t xml:space="preserve">, sobrevive a reinicios y apagados normales. Para un respaldo explícito:</w:t>
      </w:r>
    </w:p>
    <w:p>
      <w:pPr>
        <w:pStyle w:val="Code"/>
      </w:pPr>
      <w:bookmarkStart w:id="8" w:name="bongo_lang_bash_8"/>
      <w:bookmarkEnd w:id="8"/>
      <w:r>
        <w:t xml:space="preserve">docker exec &lt;contenedor-db&gt; mysqldump -u root -p&lt;password&gt; zabbix &gt; zabbix_backup_$(date +%Y%m%d).sql</w:t>
      </w:r>
    </w:p>
    <w:p>
      <w:pPr/>
      <w:r>
        <w:t xml:space="preserve">(ajustar el nombre del contenedor y las credenciales según el </w:t>
      </w:r>
      <w:r>
        <w:rPr>
          <w:rStyle w:val="CodeChar"/>
        </w:rPr>
        <w:t xml:space="preserve">docker-compose.yml</w:t>
      </w:r>
      <w:r>
        <w:t xml:space="preserve">). Conviene guardar este backup fuera de la carpeta del proyecto (por ejemplo en un disco externo o la nube) antes de cualquier cambio grande de configuración.</w:t>
      </w:r>
    </w:p>
    <w:p>
      <w:pPr/>
      <w:r>
        <w:rPr>
          <w:b/>
        </w:rPr>
        <w:t xml:space="preserve">Restaurar un backup:</w:t>
      </w:r>
    </w:p>
    <w:p>
      <w:pPr>
        <w:pStyle w:val="Code"/>
      </w:pPr>
      <w:bookmarkStart w:id="9" w:name="bongo_lang_bash_9"/>
      <w:bookmarkEnd w:id="9"/>
      <w:r>
        <w:t xml:space="preserve">docker exec -i &lt;contenedor-db&gt; mysql -u root -p&lt;password&gt; zabbix &lt; zabbix_backup_YYYYMMDD.sql</w:t>
      </w:r>
    </w:p>
    <w:p>
      <w:pPr/>
      <w:r>
        <w:rPr>
          <w:b/>
        </w:rPr>
        <w:t xml:space="preserve">Actualización de versiones:</w:t>
      </w:r>
      <w:r>
        <w:t xml:space="preserve"> las imágenes de Zabbix quedan fijadas por el tag que indique el </w:t>
      </w:r>
      <w:r>
        <w:rPr>
          <w:rStyle w:val="CodeChar"/>
        </w:rPr>
        <w:t xml:space="preserve">docker-compose.yml</w:t>
      </w:r>
      <w:r>
        <w:t xml:space="preserve">. Antes de actualizar a una versión mayor, revisar las notas de release de Zabbix (pueden requerir migraciones de base de datos) y hacer backup primero.</w:t>
      </w:r>
    </w:p>
    <w:p>
      <w:pPr/>
      <w:r>
        <w:rPr>
          <w:b/>
        </w:rPr>
        <w:t xml:space="preserve">Limpieza de datos históricos:</w:t>
      </w:r>
      <w:r>
        <w:t xml:space="preserve"> Zabbix purga automáticamente el historial según el "History period"/"Trend period" configurado por item (Data collection → Hosts → [host] → Items → [item] → History storage period). Para un laboratorio de este tamaño no debería ser necesario intervenir manualmente, pero si la base de datos crece demasiado, revisar Administration → General → Housekeeping.</w:t>
      </w:r>
    </w:p>
    <w:p>
      <w:pPr/>
      <w:r>
        <w:rPr>
          <w:b/>
        </w:rPr>
        <w:t xml:space="preserve">Contenedores simulados:</w:t>
      </w:r>
      <w:r>
        <w:t xml:space="preserve"> no requieren mantenimiento propio. Al no correr procesos reales ni tener almacenamiento persistente relevante, se recrean sin costo con </w:t>
      </w:r>
      <w:r>
        <w:rPr>
          <w:rStyle w:val="CodeChar"/>
        </w:rPr>
        <w:t xml:space="preserve">simulate_nodesv2.sh</w:t>
      </w:r>
      <w:r>
        <w:t xml:space="preserve"> cuando haga falta.</w:t>
      </w:r>
    </w:p>
    <w:p>
      <w:pPr>
        <w:pStyle w:val="Heading2"/>
      </w:pPr>
      <w:r>
        <w:t xml:space="preserve">11. Troubleshooting</w:t>
      </w:r>
    </w:p>
    <w:p>
      <w:pPr/>
      <w:r>
        <w:rPr>
          <w:b/>
        </w:rPr>
        <w:t xml:space="preserve">Un host aparece "Sin datos" o no actualiza en el dashboard</w:t>
      </w:r>
    </w:p>
    <w:p>
      <w:pPr>
        <w:pStyle w:val="ListParagraph"/>
        <w:numPr>
          <w:ilvl w:val="0"/>
          <w:numId w:val="13"/>
        </w:numPr>
      </w:pPr>
      <w:r>
        <w:t xml:space="preserve">Confirmar que el contenedor sigue vivo: </w:t>
      </w:r>
      <w:r>
        <w:rPr>
          <w:rStyle w:val="CodeChar"/>
        </w:rPr>
        <w:t xml:space="preserve">docker ps</w:t>
      </w:r>
      <w:r>
        <w:t xml:space="preserve"> (los nodos simulados, si se "cayeron", en realidad se eliminaron por el </w:t>
      </w:r>
      <w:r>
        <w:rPr>
          <w:rStyle w:val="CodeChar"/>
        </w:rPr>
        <w:t xml:space="preserve">--rm</w:t>
      </w:r>
      <w:r>
        <w:t xml:space="preserve"> — ver sección 9).</w:t>
      </w:r>
    </w:p>
    <w:p>
      <w:pPr>
        <w:pStyle w:val="ListParagraph"/>
        <w:numPr>
          <w:ilvl w:val="0"/>
          <w:numId w:val="13"/>
        </w:numPr>
      </w:pPr>
      <w:r>
        <w:t xml:space="preserve">Revisar Data collection → Hosts: que el host no esté deshabilitado (ZBX gris) y que sus items no tengan error (ícono rojo de error, visible pasando el mouse sobre el item en Data collection → Hosts → Items).</w:t>
      </w:r>
    </w:p>
    <w:p>
      <w:pPr>
        <w:pStyle w:val="ListParagraph"/>
        <w:numPr>
          <w:ilvl w:val="0"/>
          <w:numId w:val="13"/>
        </w:numPr>
      </w:pPr>
      <w:r>
        <w:t xml:space="preserve">Tener paciencia con el intervalo de polling: por defecto los items ICMP consultan cada 1 minuto y el dashboard puede tardar otro tanto en refrescar — 60–90 segundos de demora es normal, no es un error.</w:t>
      </w:r>
    </w:p>
    <w:p>
      <w:pPr/>
      <w:r>
        <w:rPr>
          <w:b/>
        </w:rPr>
        <w:t xml:space="preserve">El AP real no reporta datos (gauges en 0 o "Sin datos")</w:t>
      </w:r>
    </w:p>
    <w:p>
      <w:pPr>
        <w:pStyle w:val="ListParagraph"/>
        <w:numPr>
          <w:ilvl w:val="0"/>
          <w:numId w:val="14"/>
        </w:numPr>
      </w:pPr>
      <w:r>
        <w:t xml:space="preserve">Verificar que el AP esté encendido y alcanzable: </w:t>
      </w:r>
      <w:r>
        <w:rPr>
          <w:rStyle w:val="CodeChar"/>
        </w:rPr>
        <w:t xml:space="preserve">ping 192.168.1.81</w:t>
      </w:r>
      <w:r>
        <w:t xml:space="preserve"> (o la IP que tenga asignada el AP) desde la M3.</w:t>
      </w:r>
    </w:p>
    <w:p>
      <w:pPr>
        <w:pStyle w:val="ListParagraph"/>
        <w:numPr>
          <w:ilvl w:val="0"/>
          <w:numId w:val="14"/>
        </w:numPr>
      </w:pPr>
      <w:r>
        <w:t xml:space="preserve">Los items de CPU/memoria/clientes/uplink/retries dependen de la API de UniFi (HTTP Agent): si cambió la IP del AP, su token o certificado, hay que revisar la configuración de esos items en Data collection → Hosts → AP U7 Pro Wall → Items.</w:t>
      </w:r>
    </w:p>
    <w:p>
      <w:pPr>
        <w:pStyle w:val="ListParagraph"/>
        <w:numPr>
          <w:ilvl w:val="0"/>
          <w:numId w:val="14"/>
        </w:numPr>
      </w:pPr>
      <w:r>
        <w:t xml:space="preserve">Los items de disponibilidad/latencia (</w:t>
      </w:r>
      <w:r>
        <w:rPr>
          <w:rStyle w:val="CodeChar"/>
        </w:rPr>
        <w:t xml:space="preserve">icmpping</w:t>
      </w:r>
      <w:r>
        <w:t xml:space="preserve">/</w:t>
      </w:r>
      <w:r>
        <w:rPr>
          <w:rStyle w:val="CodeChar"/>
        </w:rPr>
        <w:t xml:space="preserve">icmppingsec</w:t>
      </w:r>
      <w:r>
        <w:t xml:space="preserve">) son independientes de la API — si estos funcionan pero los de la API no, el problema es específicamente de la conexión a la API de UniFi, no de red.</w:t>
      </w:r>
    </w:p>
    <w:p>
      <w:pPr/>
      <w:r>
        <w:rPr>
          <w:b/>
        </w:rPr>
        <w:t xml:space="preserve">Un item de tiempo/duración muestra números crudos en vez de formato legible</w:t>
      </w:r>
      <w:r>
        <w:t xml:space="preserve"> (ej. "795421.00" en vez de "9.21d")</w:t>
      </w:r>
    </w:p>
    <w:p>
      <w:pPr>
        <w:pStyle w:val="ListParagraph"/>
        <w:numPr>
          <w:ilvl w:val="0"/>
          <w:numId w:val="15"/>
        </w:numPr>
      </w:pPr>
      <w:r>
        <w:t xml:space="preserve">En el widget (Item value), el checkbox </w:t>
      </w:r>
      <w:r>
        <w:rPr>
          <w:b/>
        </w:rPr>
        <w:t xml:space="preserve">Units</w:t>
      </w:r>
      <w:r>
        <w:t xml:space="preserve"> debe estar </w:t>
      </w:r>
      <w:r>
        <w:rPr>
          <w:b/>
        </w:rPr>
        <w:t xml:space="preserve">marcado</w:t>
      </w:r>
      <w:r>
        <w:t xml:space="preserve"> con el campo de texto </w:t>
      </w:r>
      <w:r>
        <w:rPr>
          <w:b/>
        </w:rPr>
        <w:t xml:space="preserve">vacío</w:t>
      </w:r>
      <w:r>
        <w:t xml:space="preserve">, para heredar el formato nativo del item (como </w:t>
      </w:r>
      <w:r>
        <w:rPr>
          <w:rStyle w:val="CodeChar"/>
        </w:rPr>
        <w:t xml:space="preserve">uptime</w:t>
      </w:r>
      <w:r>
        <w:t xml:space="preserve">). Si se desmarca o se le pone un texto propio, se pierde el formateo automático y se muestra el valor crudo en segundos.</w:t>
      </w:r>
    </w:p>
    <w:p>
      <w:pPr>
        <w:pStyle w:val="ListParagraph"/>
        <w:numPr>
          <w:ilvl w:val="0"/>
          <w:numId w:val="15"/>
        </w:numPr>
      </w:pPr>
      <w:r>
        <w:t xml:space="preserve">Para items tipo </w:t>
      </w:r>
      <w:r>
        <w:rPr>
          <w:rStyle w:val="CodeChar"/>
        </w:rPr>
        <w:t xml:space="preserve">icmppingsec</w:t>
      </w:r>
      <w:r>
        <w:t xml:space="preserve"> que deberían mostrarse en milisegundos, confirmar que el item tenga configurado </w:t>
      </w:r>
      <w:r>
        <w:rPr>
          <w:b/>
        </w:rPr>
        <w:t xml:space="preserve">Units = s</w:t>
      </w:r>
      <w:r>
        <w:t xml:space="preserve"> (así Zabbix hace la conversión automática a ms/s según corresponda); sin esa unidad se muestra el decimal crudo.</w:t>
      </w:r>
    </w:p>
    <w:p>
      <w:pPr/>
      <w:r>
        <w:rPr>
          <w:b/>
        </w:rPr>
        <w:t xml:space="preserve">En el Top hosts, un valor mapeado muestra el texto y también el número entre paréntesis</w:t>
      </w:r>
      <w:r>
        <w:t xml:space="preserve"> (ej. "Activo (1)")</w:t>
      </w:r>
    </w:p>
    <w:p>
      <w:pPr>
        <w:pStyle w:val="ListParagraph"/>
        <w:numPr>
          <w:ilvl w:val="0"/>
          <w:numId w:val="16"/>
        </w:numPr>
      </w:pPr>
      <w:r>
        <w:t xml:space="preserve">Es comportamiento nativo de Zabbix cuando un item tiene un value mapping asignado: siempre muestra </w:t>
      </w:r>
      <w:r>
        <w:rPr>
          <w:rStyle w:val="CodeChar"/>
        </w:rPr>
        <w:t xml:space="preserve">Texto (valor_crudo)</w:t>
      </w:r>
      <w:r>
        <w:t xml:space="preserve"> en cualquier modo de visualización de la columna (As is, Bar, Indicators). No hay forma de ocultarlo desde la configuración del widget. Si se necesita solo el texto, la única alternativa es un item calculado/dependiente adicional que reformatee el valor, lo cual agrega complejidad — se evaluó y se decidió no implementarlo en este laboratorio.</w:t>
      </w:r>
    </w:p>
    <w:p>
      <w:pPr/>
      <w:r>
        <w:rPr>
          <w:b/>
        </w:rPr>
        <w:t xml:space="preserve">Las barras de color del Top hosts se ven "apagadas" (sin color) aunque todo esté activo</w:t>
      </w:r>
    </w:p>
    <w:p>
      <w:pPr>
        <w:pStyle w:val="ListParagraph"/>
        <w:numPr>
          <w:ilvl w:val="0"/>
          <w:numId w:val="17"/>
        </w:numPr>
      </w:pPr>
      <w:r>
        <w:t xml:space="preserve">Pasa cuando el campo Min/Max de la columna se dejó vacío (automático): Zabbix calcula el rango de la barra en base a los valores vigentes entre todos los hosts, y si todos comparten el mismo valor no hay rango real que representar, entonces no colorea.</w:t>
      </w:r>
    </w:p>
    <w:p>
      <w:pPr>
        <w:pStyle w:val="ListParagraph"/>
        <w:numPr>
          <w:ilvl w:val="0"/>
          <w:numId w:val="17"/>
        </w:numPr>
      </w:pPr>
      <w:r>
        <w:t xml:space="preserve">Solución: Edit dashboard → widget Top hosts → Columns → columna "Disponibilidad" → fijar manualmente </w:t>
      </w:r>
      <w:r>
        <w:rPr>
          <w:b/>
        </w:rPr>
        <w:t xml:space="preserve">Min=0</w:t>
      </w:r>
      <w:r>
        <w:t xml:space="preserve"> y </w:t>
      </w:r>
      <w:r>
        <w:rPr>
          <w:b/>
        </w:rPr>
        <w:t xml:space="preserve">Max=1</w:t>
      </w:r>
      <w:r>
        <w:t xml:space="preserve">. Así la barra siempre refleja el valor de esa fila, sin depender del resto.</w:t>
      </w:r>
    </w:p>
    <w:p>
      <w:pPr/>
      <w:r>
        <w:rPr>
          <w:b/>
        </w:rPr>
        <w:t xml:space="preserve">Un host no aparece en el Top hosts aunque esté activo</w:t>
      </w:r>
    </w:p>
    <w:p>
      <w:pPr>
        <w:pStyle w:val="ListParagraph"/>
        <w:numPr>
          <w:ilvl w:val="0"/>
          <w:numId w:val="18"/>
        </w:numPr>
      </w:pPr>
      <w:r>
        <w:t xml:space="preserve">El campo "Order by" del widget usa una columna específica; cualquier host que no tenga el item de esa columna queda </w:t>
      </w:r>
      <w:r>
        <w:rPr>
          <w:b/>
        </w:rPr>
        <w:t xml:space="preserve">excluido de la tabla completa</w:t>
      </w:r>
      <w:r>
        <w:t xml:space="preserve">, no solo de esa columna. Verificar que el host tenga el item usado en "Order by" (típicamente Disponibilidad/</w:t>
      </w:r>
      <w:r>
        <w:rPr>
          <w:rStyle w:val="CodeChar"/>
        </w:rPr>
        <w:t xml:space="preserve">icmpping</w:t>
      </w:r>
      <w:r>
        <w:t xml:space="preserve">).</w:t>
      </w:r>
    </w:p>
    <w:p>
      <w:pPr>
        <w:pStyle w:val="ListParagraph"/>
        <w:numPr>
          <w:ilvl w:val="0"/>
          <w:numId w:val="18"/>
        </w:numPr>
      </w:pPr>
      <w:r>
        <w:t xml:space="preserve">Caso histórico: el AP real solo tenía items HTTP Agent (API de UniFi) y no tenía </w:t>
      </w:r>
      <w:r>
        <w:rPr>
          <w:rStyle w:val="CodeChar"/>
        </w:rPr>
        <w:t xml:space="preserve">icmpping</w:t>
      </w:r>
      <w:r>
        <w:t xml:space="preserve">, por lo que quedaba fuera de la tabla. Se solucionó agregándole una interfaz Agent y los mismos Simple checks ICMP que tienen los nodos simulados.</w:t>
      </w:r>
    </w:p>
    <w:p>
      <w:pPr/>
      <w:r>
        <w:rPr>
          <w:b/>
        </w:rPr>
        <w:t xml:space="preserve">No se puede hacer SSH ni Screen Sharing a la M3 aunque figuren activados en Sharing</w:t>
      </w:r>
    </w:p>
    <w:p>
      <w:pPr>
        <w:pStyle w:val="ListParagraph"/>
        <w:numPr>
          <w:ilvl w:val="0"/>
          <w:numId w:val="19"/>
        </w:numPr>
      </w:pPr>
      <w:r>
        <w:t xml:space="preserve">Confirmar el Firewall de macOS (System Settings → Network → Firewall → Options): si está en "Block all incoming connections", anula cualquier servicio igual.</w:t>
      </w:r>
    </w:p>
    <w:p>
      <w:pPr>
        <w:pStyle w:val="ListParagraph"/>
        <w:numPr>
          <w:ilvl w:val="0"/>
          <w:numId w:val="19"/>
        </w:numPr>
      </w:pPr>
      <w:r>
        <w:t xml:space="preserve">Revisar si hay software de terceros (Little Snitch, LuLu, reglas </w:t>
      </w:r>
      <w:r>
        <w:rPr>
          <w:rStyle w:val="CodeChar"/>
        </w:rPr>
        <w:t xml:space="preserve">pfctl</w:t>
      </w:r>
      <w:r>
        <w:t xml:space="preserve"> propias) bloqueando específicamente los puertos 22 o 5900.</w:t>
      </w:r>
    </w:p>
    <w:p>
      <w:pPr>
        <w:pStyle w:val="ListParagraph"/>
        <w:numPr>
          <w:ilvl w:val="0"/>
          <w:numId w:val="19"/>
        </w:numPr>
      </w:pPr>
      <w:r>
        <w:t xml:space="preserve">En Remote Login, confirmar que no esté restringido a "Only these users" con una lista que no incluya al usuario que se está usando para conectar.</w:t>
      </w:r>
    </w:p>
    <w:p>
      <w:pPr>
        <w:pStyle w:val="ListParagraph"/>
        <w:numPr>
          <w:ilvl w:val="0"/>
          <w:numId w:val="19"/>
        </w:numPr>
      </w:pPr>
      <w:r>
        <w:t xml:space="preserve">Si nada de esto resuelve, no hay atajo remoto: hace falta acceso físico al equipo al menos una vez para revisar/reactivar estos servicios desde System Settings.</w:t>
      </w:r>
    </w:p>
    <w:p>
      <w:pPr/>
      <w:r>
        <w:rPr>
          <w:rStyle w:val="CodeChar"/>
          <w:b/>
        </w:rPr>
        <w:t xml:space="preserve">docker start &lt;nombre&gt;</w:t>
      </w:r>
      <w:r>
        <w:rPr>
          <w:b/>
        </w:rPr>
        <w:t xml:space="preserve"> falla con "No such container"</w:t>
      </w:r>
    </w:p>
    <w:p>
      <w:pPr>
        <w:pStyle w:val="ListParagraph"/>
        <w:numPr>
          <w:ilvl w:val="0"/>
          <w:numId w:val="20"/>
        </w:numPr>
      </w:pPr>
      <w:r>
        <w:t xml:space="preserve">Es esperado si ese contenedor se había levantado con </w:t>
      </w:r>
      <w:r>
        <w:rPr>
          <w:rStyle w:val="CodeChar"/>
        </w:rPr>
        <w:t xml:space="preserve">--rm</w:t>
      </w:r>
      <w:r>
        <w:t xml:space="preserve">: un </w:t>
      </w:r>
      <w:r>
        <w:rPr>
          <w:rStyle w:val="CodeChar"/>
        </w:rPr>
        <w:t xml:space="preserve">docker stop</w:t>
      </w:r>
      <w:r>
        <w:t xml:space="preserve"> lo elimina en vez de pausarlo. Recrearlo con </w:t>
      </w:r>
      <w:r>
        <w:rPr>
          <w:rStyle w:val="CodeChar"/>
        </w:rPr>
        <w:t xml:space="preserve">bash simulate_nodesv2.sh</w:t>
      </w:r>
      <w:r>
        <w:t xml:space="preserve"> en lugar de </w:t>
      </w:r>
      <w:r>
        <w:rPr>
          <w:rStyle w:val="CodeChar"/>
        </w:rPr>
        <w:t xml:space="preserve">docker start</w:t>
      </w:r>
      <w:r>
        <w:t xml:space="preserve"> (ver sección 9).</w:t>
      </w:r>
    </w:p>
    <w:p>
      <w:pPr/>
      <w:r>
        <w:rPr>
          <w:b/>
        </w:rPr>
        <w:t xml:space="preserve">Zabbix web no responde después de </w:t>
      </w:r>
      <w:r>
        <w:rPr>
          <w:rStyle w:val="CodeChar"/>
          <w:b/>
        </w:rPr>
        <w:t xml:space="preserve">docker compose up -d</w:t>
      </w:r>
    </w:p>
    <w:p>
      <w:pPr>
        <w:pStyle w:val="ListParagraph"/>
        <w:numPr>
          <w:ilvl w:val="0"/>
          <w:numId w:val="21"/>
        </w:numPr>
      </w:pPr>
      <w:r>
        <w:t xml:space="preserve">La base de datos puede tardar 30–60 segundos en inicializar la primera vez (o tras un reinicio limpio). Esperar y reintentar antes de asumir un error.</w:t>
      </w:r>
    </w:p>
    <w:p>
      <w:pPr>
        <w:pStyle w:val="ListParagraph"/>
        <w:numPr>
          <w:ilvl w:val="0"/>
          <w:numId w:val="21"/>
        </w:numPr>
      </w:pPr>
      <w:r>
        <w:t xml:space="preserve">Confirmar el estado de los tres contenedores con </w:t>
      </w:r>
      <w:r>
        <w:rPr>
          <w:rStyle w:val="CodeChar"/>
        </w:rPr>
        <w:t xml:space="preserve">docker ps</w:t>
      </w:r>
      <w:r>
        <w:t xml:space="preserve"> y revisar logs con </w:t>
      </w:r>
      <w:r>
        <w:rPr>
          <w:rStyle w:val="CodeChar"/>
        </w:rPr>
        <w:t xml:space="preserve">docker logs &lt;contenedor&gt;</w:t>
      </w:r>
      <w:r>
        <w:t xml:space="preserve"> si el problema persiste (típicamente </w:t>
      </w:r>
      <w:r>
        <w:rPr>
          <w:rStyle w:val="CodeChar"/>
        </w:rPr>
        <w:t xml:space="preserve">zabbix-server</w:t>
      </w:r>
      <w:r>
        <w:t xml:space="preserve"> o la base de datos son los primeros lugares donde mirar).</w:t>
      </w:r>
    </w:p>
    <w:p>
      <w:pPr/>
      <w:r>
        <w:rPr>
          <w:b/>
        </w:rPr>
        <w:t xml:space="preserve">Perdí la configuración de Zabbix después de un </w:t>
      </w:r>
      <w:r>
        <w:rPr>
          <w:rStyle w:val="CodeChar"/>
          <w:b/>
        </w:rPr>
        <w:t xml:space="preserve">docker compose down</w:t>
      </w:r>
    </w:p>
    <w:p>
      <w:pPr>
        <w:pStyle w:val="ListParagraph"/>
        <w:numPr>
          <w:ilvl w:val="0"/>
          <w:numId w:val="22"/>
        </w:numPr>
      </w:pPr>
      <w:r>
        <w:t xml:space="preserve">Si se ejecutó con el flag </w:t>
      </w:r>
      <w:r>
        <w:rPr>
          <w:rStyle w:val="CodeChar"/>
        </w:rPr>
        <w:t xml:space="preserve">-v</w:t>
      </w:r>
      <w:r>
        <w:t xml:space="preserve">, se borraron los volúmenes (incluida la base de datos con toda la configuración). Restaurar desde el último backup (sección 10) si existe. Prevención: nunca usar </w:t>
      </w:r>
      <w:r>
        <w:rPr>
          <w:rStyle w:val="CodeChar"/>
        </w:rPr>
        <w:t xml:space="preserve">-v</w:t>
      </w:r>
      <w:r>
        <w:t xml:space="preserve"> salvo que se quiera borrar todo intencionalmente.</w:t>
      </w:r>
    </w:p>
    <w:p>
      <w:pPr/>
      <w:r>
        <w:rPr>
          <w:rStyle w:val="CodeChar"/>
          <w:b/>
        </w:rPr>
        <w:t xml:space="preserve">docker: failed to connect to the docker API ... .colima/default/docker.sock</w:t>
      </w:r>
    </w:p>
    <w:p>
      <w:pPr>
        <w:pStyle w:val="ListParagraph"/>
        <w:numPr>
          <w:ilvl w:val="0"/>
          <w:numId w:val="24"/>
        </w:numPr>
      </w:pPr>
      <w:r>
        <w:t xml:space="preserve">Colima no está iniciada. Pasa al correr </w:t>
      </w:r>
      <w:r>
        <w:rPr>
          <w:rStyle w:val="CodeChar"/>
        </w:rPr>
        <w:t xml:space="preserve">zabbix</w:t>
      </w:r>
      <w:r>
        <w:t xml:space="preserve"> o cualquier comando </w:t>
      </w:r>
      <w:r>
        <w:rPr>
          <w:rStyle w:val="CodeChar"/>
        </w:rPr>
        <w:t xml:space="preserve">docker</w:t>
      </w:r>
      <w:r>
        <w:t xml:space="preserve"> con Colima parada.</w:t>
      </w:r>
    </w:p>
    <w:p>
      <w:pPr>
        <w:pStyle w:val="ListParagraph"/>
        <w:numPr>
          <w:ilvl w:val="0"/>
          <w:numId w:val="24"/>
        </w:numPr>
      </w:pPr>
      <w:r>
        <w:t xml:space="preserve">Solución: </w:t>
      </w:r>
      <w:r>
        <w:rPr>
          <w:rStyle w:val="CodeChar"/>
        </w:rPr>
        <w:t xml:space="preserve">colima start</w:t>
      </w:r>
      <w:r>
        <w:t xml:space="preserve"> (o directamente usar </w:t>
      </w:r>
      <w:r>
        <w:rPr>
          <w:rStyle w:val="CodeChar"/>
        </w:rPr>
        <w:t xml:space="preserve">zabbix</w:t>
      </w:r>
      <w:r>
        <w:t xml:space="preserve">, que ya la inicia sola si hace falta).</w:t>
      </w:r>
    </w:p>
    <w:p>
      <w:pPr/>
      <w:r>
        <w:rPr>
          <w:rStyle w:val="CodeChar"/>
          <w:b/>
        </w:rPr>
        <w:t xml:space="preserve">Conflict. The container name ... is already in use</w:t>
      </w:r>
    </w:p>
    <w:p>
      <w:pPr>
        <w:pStyle w:val="ListParagraph"/>
        <w:numPr>
          <w:ilvl w:val="0"/>
          <w:numId w:val="25"/>
        </w:numPr>
      </w:pPr>
      <w:r>
        <w:t xml:space="preserve">Al recrear nodos simulados (con </w:t>
      </w:r>
      <w:r>
        <w:rPr>
          <w:rStyle w:val="CodeChar"/>
        </w:rPr>
        <w:t xml:space="preserve">simulate_nodesv2.sh</w:t>
      </w:r>
      <w:r>
        <w:t xml:space="preserve"> o </w:t>
      </w:r>
      <w:r>
        <w:rPr>
          <w:rStyle w:val="CodeChar"/>
        </w:rPr>
        <w:t xml:space="preserve">zabbix</w:t>
      </w:r>
      <w:r>
        <w:t xml:space="preserve">) quedó un contenedor viejo con ese nombre de una sesión anterior — por ejemplo si Colima se paró y arrancó de nuevo sin haber bajado el laboratorio prolijamente antes.</w:t>
      </w:r>
    </w:p>
    <w:p>
      <w:pPr>
        <w:pStyle w:val="ListParagraph"/>
        <w:numPr>
          <w:ilvl w:val="0"/>
          <w:numId w:val="25"/>
        </w:numPr>
      </w:pPr>
      <w:r>
        <w:t xml:space="preserve">Solución: </w:t>
      </w:r>
      <w:r>
        <w:rPr>
          <w:rStyle w:val="CodeChar"/>
        </w:rPr>
        <w:t xml:space="preserve">docker rm -f &lt;nombre&gt;</w:t>
      </w:r>
      <w:r>
        <w:t xml:space="preserve"> antes de recrear. La función </w:t>
      </w:r>
      <w:r>
        <w:rPr>
          <w:rStyle w:val="CodeChar"/>
        </w:rPr>
        <w:t xml:space="preserve">zabbix</w:t>
      </w:r>
      <w:r>
        <w:t xml:space="preserve"> ya hace esta limpieza automáticamente sobre los 14 nombres operativos, así que no debería volver a pasar salvo que se corra </w:t>
      </w:r>
      <w:r>
        <w:rPr>
          <w:rStyle w:val="CodeChar"/>
        </w:rPr>
        <w:t xml:space="preserve">simulate_nodesv2.sh</w:t>
      </w:r>
      <w:r>
        <w:t xml:space="preserve"> suelto, sin pasar por </w:t>
      </w:r>
      <w:r>
        <w:rPr>
          <w:rStyle w:val="CodeChar"/>
        </w:rPr>
        <w:t xml:space="preserve">zabbix</w:t>
      </w:r>
      <w:r>
        <w:t xml:space="preserve">.</w:t>
      </w:r>
    </w:p>
    <w:p>
      <w:pPr/>
      <w:r>
        <w:rPr>
          <w:b/>
        </w:rPr>
        <w:t xml:space="preserve">Hosts duplicados o alarmas fantasma de nodos que ya no existen</w:t>
      </w:r>
    </w:p>
    <w:p>
      <w:pPr>
        <w:pStyle w:val="ListParagraph"/>
        <w:numPr>
          <w:ilvl w:val="0"/>
          <w:numId w:val="26"/>
        </w:numPr>
      </w:pPr>
      <w:r>
        <w:t xml:space="preserve">Después de migrar a los 25 elementos reales, aparecieron 5 hosts duplicados en Zabbix con nombres técnicos (con espacios y prefijo "Torre "/"Nodo ") de una configuración previa, que ni el script de limpieza de hosts viejos ni la detección de existentes del script de creación habían detectado, por no coincidir con ninguna de las dos convenciones de nombre. Generaban alarmas confusas en el dashboard.</w:t>
      </w:r>
    </w:p>
    <w:p>
      <w:pPr>
        <w:pStyle w:val="ListParagraph"/>
        <w:numPr>
          <w:ilvl w:val="0"/>
          <w:numId w:val="26"/>
        </w:numPr>
      </w:pPr>
      <w:r>
        <w:t xml:space="preserve">Diagnóstico: </w:t>
      </w:r>
      <w:r>
        <w:rPr>
          <w:rStyle w:val="CodeChar"/>
        </w:rPr>
        <w:t xml:space="preserve">event.get</w:t>
      </w:r>
      <w:r>
        <w:t xml:space="preserve"> vía API para correlacionar los eventos activos con sus hostids.</w:t>
      </w:r>
    </w:p>
    <w:p>
      <w:pPr>
        <w:pStyle w:val="ListParagraph"/>
        <w:numPr>
          <w:ilvl w:val="0"/>
          <w:numId w:val="26"/>
        </w:numPr>
      </w:pPr>
      <w:r>
        <w:t xml:space="preserve">Solución: </w:t>
      </w:r>
      <w:r>
        <w:rPr>
          <w:rStyle w:val="CodeChar"/>
        </w:rPr>
        <w:t xml:space="preserve">host.delete</w:t>
      </w:r>
      <w:r>
        <w:t xml:space="preserve"> sobre esos 5 hostids puntuales.</w:t>
      </w:r>
    </w:p>
    <w:p>
      <w:pPr>
        <w:pStyle w:val="ListParagraph"/>
        <w:numPr>
          <w:ilvl w:val="0"/>
          <w:numId w:val="26"/>
        </w:numPr>
      </w:pPr>
      <w:r>
        <w:t xml:space="preserve">Nota aparte: quedaron 4 eventos históricos residuales en el log de eventos, de triggers que ya no existen — no aparecen en Problems activa (son solo registro histórico) y no se pueden cerrar manualmente porque el trigger asociado ya fue eliminado (la API devuelve "No permissions to referred object or it does not exist"). Es inofensivo, no requiere acción.</w:t>
      </w:r>
    </w:p>
    <w:p>
      <w:pPr/>
      <w:r>
        <w:rPr>
          <w:b/>
        </w:rPr>
        <w:t xml:space="preserve">Un widget del dashboard queda en "No data found" o solo muestra un host después de una limpieza de hosts</w:t>
      </w:r>
    </w:p>
    <w:p>
      <w:pPr>
        <w:pStyle w:val="ListParagraph"/>
        <w:numPr>
          <w:ilvl w:val="0"/>
          <w:numId w:val="27"/>
        </w:numPr>
      </w:pPr>
      <w:r>
        <w:t xml:space="preserve">Los widgets "Top hosts" y "Alertas activas" (Problems) filtran por el campo "Host groups" configurado en el propio widget, a diferencia del widget de Mapa, que referencia los hosts directamente y no depende de grupos.</w:t>
      </w:r>
    </w:p>
    <w:p>
      <w:pPr>
        <w:pStyle w:val="ListParagraph"/>
        <w:numPr>
          <w:ilvl w:val="0"/>
          <w:numId w:val="27"/>
        </w:numPr>
      </w:pPr>
      <w:r>
        <w:t xml:space="preserve">Si se crea un host group nuevo (como "Red Las Lagunitas - Simulados" al migrar a los 25 elementos), hay que agregarlo al filtro de cada widget: Edit dashboard → ícono de engranaje del widget → campo "Host groups" → agregar el grupo → Apply → Save.</w:t>
      </w:r>
    </w:p>
    <w:p>
      <w:pPr>
        <w:pStyle w:val="Heading2"/>
      </w:pPr>
      <w:r>
        <w:t xml:space="preserve">12. Mejoras futuras (no implementadas)</w:t>
      </w:r>
    </w:p>
    <w:p>
      <w:pPr/>
      <w:r>
        <w:rPr>
          <w:b/>
        </w:rPr>
        <w:t xml:space="preserve">Estas dos mejoras están identificadas y documentadas, pero NO están implementadas todavía — es una decisión consciente de alcance del trabajo actual, no un olvido. Quedan acá como referencia para una próxima etapa.</w:t>
      </w:r>
    </w:p>
    <w:p>
      <w:pPr/>
      <w:r>
        <w:rPr>
          <w:b/>
        </w:rPr>
        <w:t xml:space="preserve">Acceso HTTPS con certificado SSL/TLS</w:t>
      </w:r>
    </w:p>
    <w:p>
      <w:pPr/>
      <w:r>
        <w:t xml:space="preserve">Hoy el frontend de Zabbix se sirve por HTTP plano (</w:t>
      </w:r>
      <w:r>
        <w:rPr>
          <w:rStyle w:val="CodeChar"/>
        </w:rPr>
        <w:t xml:space="preserve">http://localhost:8090</w:t>
      </w:r>
      <w:r>
        <w:t xml:space="preserve"> / </w:t>
      </w:r>
      <w:r>
        <w:rPr>
          <w:rStyle w:val="CodeChar"/>
        </w:rPr>
        <w:t xml:space="preserve">http://192.168.1.81:8090</w:t>
      </w:r>
      <w:r>
        <w:t xml:space="preserve">), sin cifrado — las credenciales viajan en texto plano dentro de la LAN. (Esto es SSL/TLS para HTTPS, sin relación con SSH, que ya está cubierto en la sección 6.)</w:t>
      </w:r>
    </w:p>
    <w:p>
      <w:pPr/>
      <w:r>
        <w:t xml:space="preserve">Mejora recomendada: poner un proxy reverso (nginx o Caddy, como servicio nuevo en el </w:t>
      </w:r>
      <w:r>
        <w:rPr>
          <w:rStyle w:val="CodeChar"/>
        </w:rPr>
        <w:t xml:space="preserve">docker-compose.yml</w:t>
      </w:r>
      <w:r>
        <w:t xml:space="preserve">) delante de </w:t>
      </w:r>
      <w:r>
        <w:rPr>
          <w:rStyle w:val="CodeChar"/>
        </w:rPr>
        <w:t xml:space="preserve">zabbix-web</w:t>
      </w:r>
      <w:r>
        <w:t xml:space="preserve">, escuchando en el puerto 443 con un certificado (autofirmado para uso solo dentro de la LAN del laboratorio, o uno real vía Let’s Encrypt si en algún momento el sistema queda expuesto con un dominio propio), redirigiendo el tráfico interno a </w:t>
      </w:r>
      <w:r>
        <w:rPr>
          <w:rStyle w:val="CodeChar"/>
        </w:rPr>
        <w:t xml:space="preserve">zabbix-web:8080</w:t>
      </w:r>
      <w:r>
        <w:t xml:space="preserve">. Esto cifraría el acceso al dashboard sin tocar la configuración interna de Zabbix.</w:t>
      </w:r>
    </w:p>
    <w:p>
      <w:pPr/>
      <w:r>
        <w:rPr>
          <w:b/>
        </w:rPr>
        <w:t xml:space="preserve">Arranque automático del laboratorio al iniciar/reiniciar Gala</w:t>
      </w:r>
    </w:p>
    <w:p>
      <w:pPr/>
      <w:r>
        <w:t xml:space="preserve">Hoy, si Gala se reinicia (corte de luz, actualización de macOS), el laboratorio completo queda caído hasta que alguien se acuerde de correr </w:t>
      </w:r>
      <w:r>
        <w:rPr>
          <w:rStyle w:val="CodeChar"/>
        </w:rPr>
        <w:t xml:space="preserve">zabbix</w:t>
      </w:r>
      <w:r>
        <w:t xml:space="preserve"> a mano (ver sección 5).</w:t>
      </w:r>
    </w:p>
    <w:p>
      <w:pPr/>
      <w:r>
        <w:t xml:space="preserve">Mejora recomendada: un LaunchAgent de </w:t>
      </w:r>
      <w:r>
        <w:rPr>
          <w:rStyle w:val="CodeChar"/>
        </w:rPr>
        <w:t xml:space="preserve">launchd</w:t>
      </w:r>
      <w:r>
        <w:t xml:space="preserve"> — el mecanismo nativo de macOS para correr algo automáticamente al iniciar sesión (el cron tradicional de Unix no maneja bien el arranque en el boot/login en macOS) — con un archivo </w:t>
      </w:r>
      <w:r>
        <w:rPr>
          <w:rStyle w:val="CodeChar"/>
        </w:rPr>
        <w:t xml:space="preserve">.plist</w:t>
      </w:r>
      <w:r>
        <w:t xml:space="preserve"> en </w:t>
      </w:r>
      <w:r>
        <w:rPr>
          <w:rStyle w:val="CodeChar"/>
        </w:rPr>
        <w:t xml:space="preserve">~/Library/LaunchAgents/</w:t>
      </w:r>
      <w:r>
        <w:t xml:space="preserve"> que ejecute </w:t>
      </w:r>
      <w:r>
        <w:rPr>
          <w:rStyle w:val="CodeChar"/>
        </w:rPr>
        <w:t xml:space="preserve">~/zabbix-lab/start.sh</w:t>
      </w:r>
      <w:r>
        <w:t xml:space="preserve"> automáticamente después de cada login, así el sistema de monitoreo se recupera solo sin intervención manual.</w:t>
      </w:r>
    </w:p>
    <w:p>
      <w:pPr>
        <w:pStyle w:val="Heading2"/>
      </w:pPr>
      <w:r>
        <w:t xml:space="preserve">13. Anexo: referencia rápida</w:t>
      </w:r>
    </w:p>
    <w:p>
      <w:pPr/>
      <w:r>
        <w:rPr>
          <w:b/>
        </w:rPr>
        <w:t xml:space="preserve">Rutas clave (en la M3, dentro de </w:t>
      </w:r>
      <w:r>
        <w:rPr>
          <w:rStyle w:val="CodeChar"/>
          <w:b/>
        </w:rPr>
        <w:t xml:space="preserve">~/zabbix-lab</w:t>
      </w:r>
      <w:r>
        <w:rPr>
          <w:b/>
        </w:rPr>
        <w:t xml:space="preserve">):</w:t>
      </w:r>
    </w:p>
    <w:p>
      <w:pPr>
        <w:pStyle w:val="ListParagraph"/>
        <w:numPr>
          <w:ilvl w:val="0"/>
          <w:numId w:val="23"/>
        </w:numPr>
      </w:pPr>
      <w:r>
        <w:rPr>
          <w:rStyle w:val="CodeChar"/>
        </w:rPr>
        <w:t xml:space="preserve">docker-compose.yml</w:t>
      </w:r>
      <w:r>
        <w:t xml:space="preserve"> — define el stack de Zabbix (server, web, db).</w:t>
      </w:r>
    </w:p>
    <w:p>
      <w:pPr>
        <w:pStyle w:val="ListParagraph"/>
        <w:numPr>
          <w:ilvl w:val="0"/>
          <w:numId w:val="23"/>
        </w:numPr>
      </w:pPr>
      <w:r>
        <w:rPr>
          <w:rStyle w:val="CodeChar"/>
        </w:rPr>
        <w:t xml:space="preserve">start.sh</w:t>
      </w:r>
      <w:r>
        <w:t xml:space="preserve"> — invocado por la función de shell </w:t>
      </w:r>
      <w:r>
        <w:rPr>
          <w:rStyle w:val="CodeChar"/>
        </w:rPr>
        <w:t xml:space="preserve">zabbix</w:t>
      </w:r>
      <w:r>
        <w:t xml:space="preserve"> (definida en </w:t>
      </w:r>
      <w:r>
        <w:rPr>
          <w:rStyle w:val="CodeChar"/>
        </w:rPr>
        <w:t xml:space="preserve">~/.zshrc</w:t>
      </w:r>
      <w:r>
        <w:t xml:space="preserve">): inicia Colima si hace falta, levanta el stack, espera el frontend, limpia y recrea los nodos simulados, y abre el dashboard. Con </w:t>
      </w:r>
      <w:r>
        <w:rPr>
          <w:rStyle w:val="CodeChar"/>
        </w:rPr>
        <w:t xml:space="preserve">zabbix down</w:t>
      </w:r>
      <w:r>
        <w:t xml:space="preserve"> baja todo en vez de levantarlo.</w:t>
      </w:r>
    </w:p>
    <w:p>
      <w:pPr>
        <w:pStyle w:val="ListParagraph"/>
        <w:numPr>
          <w:ilvl w:val="0"/>
          <w:numId w:val="23"/>
        </w:numPr>
      </w:pPr>
      <w:r>
        <w:rPr>
          <w:rStyle w:val="CodeChar"/>
        </w:rPr>
        <w:t xml:space="preserve">simulate_nodesv2.sh</w:t>
      </w:r>
      <w:r>
        <w:t xml:space="preserve"> — crea/recrea los 14 contenedores operativos de la red simulada de 25 elementos (reemplaza al viejo simulate_nodes.sh de 9 nodos).</w:t>
      </w:r>
    </w:p>
    <w:p>
      <w:pPr>
        <w:pStyle w:val="ListParagraph"/>
        <w:numPr>
          <w:ilvl w:val="0"/>
          <w:numId w:val="23"/>
        </w:numPr>
      </w:pPr>
      <w:r>
        <w:rPr>
          <w:rStyle w:val="CodeChar"/>
        </w:rPr>
        <w:t xml:space="preserve">create_ap_monitoring.py</w:t>
      </w:r>
      <w:r>
        <w:t xml:space="preserve"> — configura los items del AP real vía API de UniFi.</w:t>
      </w:r>
    </w:p>
    <w:p>
      <w:pPr>
        <w:pStyle w:val="ListParagraph"/>
        <w:numPr>
          <w:ilvl w:val="0"/>
          <w:numId w:val="23"/>
        </w:numPr>
      </w:pPr>
      <w:r>
        <w:rPr>
          <w:rStyle w:val="CodeChar"/>
        </w:rPr>
        <w:t xml:space="preserve">create_ping_items.py</w:t>
      </w:r>
      <w:r>
        <w:t xml:space="preserve"> — crea los items </w:t>
      </w:r>
      <w:r>
        <w:rPr>
          <w:rStyle w:val="CodeChar"/>
        </w:rPr>
        <w:t xml:space="preserve">icmpping</w:t>
      </w:r>
      <w:r>
        <w:t xml:space="preserve">/</w:t>
      </w:r>
      <w:r>
        <w:rPr>
          <w:rStyle w:val="CodeChar"/>
        </w:rPr>
        <w:t xml:space="preserve">icmppingsec</w:t>
      </w:r>
      <w:r>
        <w:t xml:space="preserve"> en los hosts.</w:t>
      </w:r>
    </w:p>
    <w:p>
      <w:pPr>
        <w:pStyle w:val="ListParagraph"/>
        <w:numPr>
          <w:ilvl w:val="0"/>
          <w:numId w:val="23"/>
        </w:numPr>
      </w:pPr>
      <w:r>
        <w:rPr>
          <w:rStyle w:val="CodeChar"/>
        </w:rPr>
        <w:t xml:space="preserve">create_triggers.py</w:t>
      </w:r>
      <w:r>
        <w:t xml:space="preserve"> — crea los 28 triggers de alarma vía API de Zabbix (25 "Nodo caido: &lt;nombre&gt;", uno por elemento simulado, más los 3 del AP).</w:t>
      </w:r>
    </w:p>
    <w:p>
      <w:pPr>
        <w:pStyle w:val="ListParagraph"/>
        <w:numPr>
          <w:ilvl w:val="0"/>
          <w:numId w:val="23"/>
        </w:numPr>
      </w:pPr>
      <w:r>
        <w:rPr>
          <w:rStyle w:val="CodeChar"/>
        </w:rPr>
        <w:t xml:space="preserve">create_hostsv2.py</w:t>
      </w:r>
      <w:r>
        <w:t xml:space="preserve"> — reemplaza a </w:t>
      </w:r>
      <w:r>
        <w:rPr>
          <w:rStyle w:val="CodeChar"/>
        </w:rPr>
        <w:t xml:space="preserve">create_hosts.py</w:t>
      </w:r>
      <w:r>
        <w:t xml:space="preserve">; crea los 25 hosts simulados vía API bajo el host group "Red Las Lagunitas - Simulados".</w:t>
      </w:r>
    </w:p>
    <w:p>
      <w:pPr>
        <w:pStyle w:val="ListParagraph"/>
        <w:numPr>
          <w:ilvl w:val="0"/>
          <w:numId w:val="23"/>
        </w:numPr>
      </w:pPr>
      <w:r>
        <w:rPr>
          <w:rStyle w:val="CodeChar"/>
        </w:rPr>
        <w:t xml:space="preserve">cleanup_old_hosts.py</w:t>
      </w:r>
      <w:r>
        <w:t xml:space="preserve"> — script usado una vez para borrar los 9 hosts viejos (Torre-1..4, Nodo-A/B, Casa-1/2, Escuela) vía API.</w:t>
      </w:r>
    </w:p>
    <w:p>
      <w:pPr>
        <w:pStyle w:val="ListParagraph"/>
        <w:numPr>
          <w:ilvl w:val="0"/>
          <w:numId w:val="23"/>
        </w:numPr>
      </w:pPr>
      <w:r>
        <w:rPr>
          <w:rStyle w:val="CodeChar"/>
        </w:rPr>
        <w:t xml:space="preserve">build_map.py</w:t>
      </w:r>
      <w:r>
        <w:t xml:space="preserve"> — reconstruye el Zabbix Map "Topología Red Las Lagunitas" (mismo sysmapid que el mapa original) con los 26 elementos y sus 25 enlaces, con estilo de línea según el estado de cada tramo.</w:t>
      </w:r>
    </w:p>
    <w:p>
      <w:pPr>
        <w:pStyle w:val="ListParagraph"/>
        <w:numPr>
          <w:ilvl w:val="0"/>
          <w:numId w:val="23"/>
        </w:numPr>
      </w:pPr>
      <w:r>
        <w:rPr>
          <w:rStyle w:val="CodeChar"/>
        </w:rPr>
        <w:t xml:space="preserve">link_valuemap.py</w:t>
      </w:r>
      <w:r>
        <w:t xml:space="preserve"> — linkea el value map "Estado disponibilidad" al item </w:t>
      </w:r>
      <w:r>
        <w:rPr>
          <w:rStyle w:val="CodeChar"/>
        </w:rPr>
        <w:t xml:space="preserve">icmpping</w:t>
      </w:r>
      <w:r>
        <w:t xml:space="preserve"> de cada host que aún no lo tenga (asignarlo solo a nivel host no alcanza para que se vea en Top hosts).</w:t>
      </w:r>
    </w:p>
    <w:p>
      <w:pPr/>
      <w:r>
        <w:rPr>
          <w:b/>
        </w:rPr>
        <w:t xml:space="preserve">Comandos más usados:</w:t>
      </w:r>
    </w:p>
    <w:p>
      <w:pPr>
        <w:pStyle w:val="Code"/>
      </w:pPr>
      <w:bookmarkStart w:id="10" w:name="bongo_lang_bash_10"/>
      <w:bookmarkEnd w:id="10"/>
      <w:r>
        <w:t xml:space="preserve"># Levantar todo el laboratorio (forma recomendada)</w:t>
        <w:br/>
        <w:t xml:space="preserve">zabbix</w:t>
        <w:br/>
        <w:br/>
        <w:t xml:space="preserve"># Apagar todo el laboratorio (forma recomendada)</w:t>
        <w:br/>
        <w:t xml:space="preserve">zabbix down</w:t>
        <w:br/>
        <w:br/>
        <w:t xml:space="preserve"># Iniciar Colima a mano, si hace falta</w:t>
        <w:br/>
        <w:t xml:space="preserve">colima start</w:t>
        <w:br/>
        <w:br/>
        <w:t xml:space="preserve"># Ver estado de todos los contenedores</w:t>
        <w:br/>
        <w:t xml:space="preserve">docker ps</w:t>
        <w:br/>
        <w:br/>
        <w:t xml:space="preserve"># Levantar el stack de Zabbix (a mano)</w:t>
        <w:br/>
        <w:t xml:space="preserve">cd ~/zabbix-lab &amp;&amp; docker compose up -d</w:t>
        <w:br/>
        <w:br/>
        <w:t xml:space="preserve"># Apagar el stack de Zabbix (a mano, conserva datos)</w:t>
        <w:br/>
        <w:t xml:space="preserve">cd ~/zabbix-lab &amp;&amp; docker compose down</w:t>
        <w:br/>
        <w:br/>
        <w:t xml:space="preserve"># Levantar/recrear la red simulada completa (a mano)</w:t>
        <w:br/>
        <w:t xml:space="preserve">bash simulate_nodesv2.sh</w:t>
        <w:br/>
        <w:br/>
        <w:t xml:space="preserve"># Simular la caída de un nodo puntual</w:t>
        <w:br/>
        <w:t xml:space="preserve">docker stop &lt;nombre&gt;          # ej: El_Carrizal</w:t>
        <w:br/>
        <w:br/>
        <w:t xml:space="preserve"># Ver logs de un contenedor (debug)</w:t>
        <w:br/>
        <w:t xml:space="preserve">docker logs &lt;nombre-contenedor&gt;</w:t>
        <w:br/>
        <w:br/>
        <w:t xml:space="preserve"># Re-ejecutar la configuración de triggers vía API</w:t>
        <w:br/>
        <w:t xml:space="preserve">python3 create_triggers.py</w:t>
        <w:br/>
        <w:br/>
        <w:t xml:space="preserve"># Re-linkear el value map a los items icmpping que les falte</w:t>
        <w:br/>
        <w:t xml:space="preserve">python3 link_valuemap.py</w:t>
      </w:r>
    </w:p>
    <w:p>
      <w:pPr/>
      <w:r>
        <w:rPr>
          <w:b/>
        </w:rPr>
        <w:t xml:space="preserve">Accesos: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Servicio</w:t>
            </w:r>
          </w:p>
        </w:tc>
        <w:tc>
          <w:tcPr>
            <w:tcW w:w="4680" w:type="dxa"/>
            <w:shd w:val="clear" w:color="auto" w:fill="F2F2F2"/>
          </w:tcPr>
          <w:p>
            <w:pPr/>
            <w:r>
              <w:t xml:space="preserve">Dirección</w:t>
            </w:r>
          </w:p>
        </w:tc>
      </w:tr>
      <w:tr>
        <w:tc>
          <w:tcPr>
            <w:tcW w:w="4680" w:type="dxa"/>
          </w:tcPr>
          <w:p>
            <w:pPr/>
            <w:r>
              <w:t xml:space="preserve">Zabbix web</w:t>
            </w:r>
          </w:p>
        </w:tc>
        <w:tc>
          <w:tcPr>
            <w:tcW w:w="4680" w:type="dxa"/>
          </w:tcPr>
          <w:p>
            <w:pPr/>
            <w:r>
              <w:rPr>
                <w:rStyle w:val="CodeChar"/>
              </w:rPr>
              <w:t xml:space="preserve">http://192.168.1.81:8090</w:t>
            </w:r>
          </w:p>
        </w:tc>
      </w:tr>
      <w:tr>
        <w:tc>
          <w:tcPr>
            <w:tcW w:w="4680" w:type="dxa"/>
          </w:tcPr>
          <w:p>
            <w:pPr/>
            <w:r>
              <w:t xml:space="preserve">Zabbix API</w:t>
            </w:r>
          </w:p>
        </w:tc>
        <w:tc>
          <w:tcPr>
            <w:tcW w:w="4680" w:type="dxa"/>
          </w:tcPr>
          <w:p>
            <w:pPr/>
            <w:r>
              <w:rPr>
                <w:rStyle w:val="CodeChar"/>
              </w:rPr>
              <w:t xml:space="preserve">http://192.168.1.81:8090/api_jsonrpc.php</w:t>
            </w:r>
          </w:p>
        </w:tc>
      </w:tr>
      <w:tr>
        <w:tc>
          <w:tcPr>
            <w:tcW w:w="4680" w:type="dxa"/>
          </w:tcPr>
          <w:p>
            <w:pPr/>
            <w:r>
              <w:t xml:space="preserve">SSH a la M3</w:t>
            </w:r>
          </w:p>
        </w:tc>
        <w:tc>
          <w:tcPr>
            <w:tcW w:w="4680" w:type="dxa"/>
          </w:tcPr>
          <w:p>
            <w:pPr/>
            <w:r>
              <w:rPr>
                <w:rStyle w:val="CodeChar"/>
              </w:rPr>
              <w:t xml:space="preserve">ssh &lt;usuario&gt;@192.168.1.81</w:t>
            </w:r>
            <w:r>
              <w:t xml:space="preserve"> (Remote Login debe estar activo)</w:t>
            </w:r>
          </w:p>
        </w:tc>
      </w:tr>
      <w:tr>
        <w:tc>
          <w:tcPr>
            <w:tcW w:w="4680" w:type="dxa"/>
          </w:tcPr>
          <w:p>
            <w:pPr/>
            <w:r>
              <w:t xml:space="preserve">Screen Sharing a la M3</w:t>
            </w:r>
          </w:p>
        </w:tc>
        <w:tc>
          <w:tcPr>
            <w:tcW w:w="4680" w:type="dxa"/>
          </w:tcPr>
          <w:p>
            <w:pPr/>
            <w:r>
              <w:rPr>
                <w:rStyle w:val="CodeChar"/>
              </w:rPr>
              <w:t xml:space="preserve">vnc://192.168.1.81</w:t>
            </w:r>
            <w:r>
              <w:t xml:space="preserve"> (Screen Sharing debe estar activo)</w:t>
            </w:r>
          </w:p>
        </w:tc>
      </w:tr>
    </w:tbl>
    <w:p>
      <w:pPr/>
      <w:r>
        <w:rPr>
          <w:b/>
        </w:rPr>
        <w:t xml:space="preserve">Documentos relacionados:</w:t>
      </w:r>
      <w:r>
        <w:t xml:space="preserve"> Guía de despliegue (historial completo de construcción del laboratorio, paso a paso, incluyendo decisiones de diseño y errores resueltos durante el desarrollo).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Manual de administración — Red Las Lagunitas (Zabbix)</dc:title>
  <dc:description>Claude Docs node/26338bc2-93b6@14 docx-w5</dc:description>
  <cp:revision>14</cp:revision>
</cp:coreProperties>
</file>