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388A" w14:textId="7606BCCA" w:rsidR="00F843DB" w:rsidRDefault="00663722">
      <w:pPr>
        <w:rPr>
          <w:lang w:val="fr-FR"/>
        </w:rPr>
      </w:pPr>
      <w:r w:rsidRPr="000725AE">
        <w:rPr>
          <w:lang w:val="fr-FR"/>
        </w:rPr>
        <w:t>Pitch :</w:t>
      </w:r>
      <w:r w:rsidR="000725AE" w:rsidRPr="000725AE">
        <w:rPr>
          <w:lang w:val="fr-FR"/>
        </w:rPr>
        <w:t xml:space="preserve"> plan : problème/solution/témoignage/pourquoi</w:t>
      </w:r>
      <w:r w:rsidR="000725AE">
        <w:rPr>
          <w:lang w:val="fr-FR"/>
        </w:rPr>
        <w:t xml:space="preserve"> utiliser l’app/</w:t>
      </w:r>
      <w:r w:rsidR="000725AE" w:rsidRPr="000725AE">
        <w:rPr>
          <w:lang w:val="fr-FR"/>
        </w:rPr>
        <w:t xml:space="preserve">call to action ! </w:t>
      </w:r>
    </w:p>
    <w:p w14:paraId="35109985" w14:textId="504BEF8C" w:rsidR="00C4371B" w:rsidRPr="00C4371B" w:rsidRDefault="00C4371B">
      <w:r w:rsidRPr="00C4371B">
        <w:t xml:space="preserve">(Sprint </w:t>
      </w:r>
      <w:r w:rsidR="00D7124F" w:rsidRPr="00C4371B">
        <w:t>planning</w:t>
      </w:r>
      <w:r w:rsidRPr="00C4371B">
        <w:t>/Sprint review/A</w:t>
      </w:r>
      <w:r>
        <w:t>ffinage)</w:t>
      </w:r>
    </w:p>
    <w:p w14:paraId="248AAA03" w14:textId="77777777" w:rsidR="00663722" w:rsidRPr="00C4371B" w:rsidRDefault="00663722"/>
    <w:p w14:paraId="5CCB0E61" w14:textId="77777777" w:rsidR="00996DED" w:rsidRDefault="00663722">
      <w:pPr>
        <w:rPr>
          <w:lang w:val="fr-FR"/>
        </w:rPr>
      </w:pPr>
      <w:r w:rsidRPr="00663722">
        <w:rPr>
          <w:lang w:val="fr-FR"/>
        </w:rPr>
        <w:t>Avez-vous déjà eu des p</w:t>
      </w:r>
      <w:r>
        <w:rPr>
          <w:lang w:val="fr-FR"/>
        </w:rPr>
        <w:t xml:space="preserve">roblèmes pour </w:t>
      </w:r>
      <w:r w:rsidR="00986618">
        <w:rPr>
          <w:lang w:val="fr-FR"/>
        </w:rPr>
        <w:t xml:space="preserve">trouver un covoiturage que ce soit pour de la famille ou un rendez-vous urgent ? Imaginez ce que ce serait si vous étiez une personne à mobilité réduite ! </w:t>
      </w:r>
    </w:p>
    <w:p w14:paraId="7598E8B7" w14:textId="27DE51FE" w:rsidR="000725AE" w:rsidRDefault="004700C5">
      <w:pPr>
        <w:rPr>
          <w:lang w:val="fr-FR"/>
        </w:rPr>
      </w:pPr>
      <w:r>
        <w:rPr>
          <w:lang w:val="fr-FR"/>
        </w:rPr>
        <w:t>La bonne nouvelle , c’est que tout le monde peut</w:t>
      </w:r>
      <w:r w:rsidR="000725AE">
        <w:rPr>
          <w:lang w:val="fr-FR"/>
        </w:rPr>
        <w:t xml:space="preserve"> les aider en les transportant bénévolement. Comment ? Grâce à CovoitPMR© ! CovoitPMR© offre plus de liberté, d’indépendances et de possibilités pour les personnes à mobilité réduite grâce à la solidarité citoyenne ! Vous pouvez être acteur d’une meilleure insertion pour 3 500 000 de personnes !</w:t>
      </w:r>
    </w:p>
    <w:p w14:paraId="31B905BF" w14:textId="77777777" w:rsidR="000725AE" w:rsidRDefault="000725AE" w:rsidP="000725AE">
      <w:pPr>
        <w:rPr>
          <w:lang w:val="fr-FR"/>
        </w:rPr>
      </w:pPr>
      <w:r>
        <w:rPr>
          <w:lang w:val="fr-FR"/>
        </w:rPr>
        <w:t xml:space="preserve">CovoitPMR est LA solution citoyenne pour des citoyens en manque d’insertion ! </w:t>
      </w:r>
    </w:p>
    <w:p w14:paraId="3F867740" w14:textId="426908C1" w:rsidR="00996DED" w:rsidRDefault="003C42F9">
      <w:pPr>
        <w:rPr>
          <w:lang w:val="fr-FR"/>
        </w:rPr>
      </w:pPr>
      <w:r>
        <w:rPr>
          <w:lang w:val="fr-FR"/>
        </w:rPr>
        <w:t xml:space="preserve">Voici Eteib &amp; Mohamed, ils limitent leurs trajets au strict minimum à cause de leurs handicaps et même en faisant cela, c’est compliqué ! </w:t>
      </w:r>
      <w:r w:rsidR="00080FD1">
        <w:rPr>
          <w:lang w:val="fr-FR"/>
        </w:rPr>
        <w:t xml:space="preserve">//En </w:t>
      </w:r>
      <w:r w:rsidR="000725AE">
        <w:rPr>
          <w:lang w:val="fr-FR"/>
        </w:rPr>
        <w:t>utilisant les solutions déjà existantes, il faut planifier une semaine à l’avance au moins, et en cas d’imprévus, c’est la galère ! //</w:t>
      </w:r>
    </w:p>
    <w:p w14:paraId="5813EE97" w14:textId="7467CD73" w:rsidR="00B84602" w:rsidRDefault="00B84602">
      <w:pPr>
        <w:rPr>
          <w:lang w:val="fr-FR"/>
        </w:rPr>
      </w:pPr>
      <w:r>
        <w:rPr>
          <w:lang w:val="fr-FR"/>
        </w:rPr>
        <w:t xml:space="preserve">CovoitPMR est une plateforme qui met en relation une personne à mobilité réduite et un bénévole </w:t>
      </w:r>
      <w:r w:rsidR="0023173A">
        <w:rPr>
          <w:lang w:val="fr-FR"/>
        </w:rPr>
        <w:t>pour un trajet</w:t>
      </w:r>
      <w:r w:rsidR="000C77EE">
        <w:rPr>
          <w:lang w:val="fr-FR"/>
        </w:rPr>
        <w:t xml:space="preserve"> </w:t>
      </w:r>
      <w:r w:rsidR="00B14E7A">
        <w:rPr>
          <w:lang w:val="fr-FR"/>
        </w:rPr>
        <w:t>disponible sur votre téléphone et votre ordinateur</w:t>
      </w:r>
      <w:r w:rsidR="002F4D95">
        <w:rPr>
          <w:lang w:val="fr-FR"/>
        </w:rPr>
        <w:t xml:space="preserve">, de manière sereine contrairement aux solutions préexistantes, </w:t>
      </w:r>
      <w:r w:rsidR="007362D1">
        <w:rPr>
          <w:lang w:val="fr-FR"/>
        </w:rPr>
        <w:t xml:space="preserve">et à portée de clics ! </w:t>
      </w:r>
    </w:p>
    <w:p w14:paraId="4BA2FEDB" w14:textId="684C97AE" w:rsidR="00996DED" w:rsidRPr="00996DED" w:rsidRDefault="00996DED">
      <w:pPr>
        <w:rPr>
          <w:lang w:val="fr-FR"/>
        </w:rPr>
      </w:pPr>
      <w:r>
        <w:rPr>
          <w:lang w:val="fr-FR"/>
        </w:rPr>
        <w:t xml:space="preserve">Rejoignez-nous sur facebook, instagram, X(Ex-twitter), commentez, partagez, souscrivez et  likez ! </w:t>
      </w:r>
    </w:p>
    <w:p w14:paraId="66AF2F8B" w14:textId="77777777" w:rsidR="00F724BE" w:rsidRPr="00996DED" w:rsidRDefault="00F724BE">
      <w:pPr>
        <w:rPr>
          <w:lang w:val="fr-FR"/>
        </w:rPr>
      </w:pPr>
    </w:p>
    <w:p w14:paraId="5F9E038F" w14:textId="3B1CE8D6" w:rsidR="00F2261A" w:rsidRDefault="00B14E7A">
      <w:pPr>
        <w:rPr>
          <w:lang w:val="fr-FR"/>
        </w:rPr>
      </w:pPr>
      <w:r w:rsidRPr="00F2261A">
        <w:rPr>
          <w:lang w:val="fr-FR"/>
        </w:rPr>
        <w:t>Creation Story Line </w:t>
      </w:r>
      <w:r w:rsidR="00F2261A" w:rsidRPr="00F2261A">
        <w:rPr>
          <w:lang w:val="fr-FR"/>
        </w:rPr>
        <w:t>(pourquoi agile/ma</w:t>
      </w:r>
      <w:r w:rsidR="00F2261A">
        <w:rPr>
          <w:lang w:val="fr-FR"/>
        </w:rPr>
        <w:t>trice de Stacey/</w:t>
      </w:r>
      <w:r w:rsidR="00FE1F52">
        <w:rPr>
          <w:lang w:val="fr-FR"/>
        </w:rPr>
        <w:t xml:space="preserve">  -- Expliquer les réunions et les sprints en fonction de son propre rôle --</w:t>
      </w:r>
    </w:p>
    <w:p w14:paraId="2EE9C2C9" w14:textId="45AE1227" w:rsidR="006B0C18" w:rsidRDefault="006B0C18">
      <w:pPr>
        <w:rPr>
          <w:lang w:val="fr-FR"/>
        </w:rPr>
      </w:pPr>
      <w:r>
        <w:rPr>
          <w:lang w:val="fr-FR"/>
        </w:rPr>
        <w:t>Dans le but d’expérimenter et de tester notre base de consommateurs</w:t>
      </w:r>
      <w:r w:rsidR="00B5547F">
        <w:rPr>
          <w:lang w:val="fr-FR"/>
        </w:rPr>
        <w:t xml:space="preserve">, nous sommes partis sur un modèle de Lean Startup. Cette méthode nous aide à vérifier nos hypothèses et de connaître notre base consommateurs </w:t>
      </w:r>
      <w:r w:rsidR="003A500B">
        <w:rPr>
          <w:lang w:val="fr-FR"/>
        </w:rPr>
        <w:t xml:space="preserve">le plus rapidement et économiquement possible. Cela nous permet de créer un minimum viable product : </w:t>
      </w:r>
      <w:r w:rsidR="00BD2DD0">
        <w:rPr>
          <w:lang w:val="fr-FR"/>
        </w:rPr>
        <w:t xml:space="preserve">2 850 000 personnes </w:t>
      </w:r>
      <w:r w:rsidR="00A31DFA">
        <w:rPr>
          <w:lang w:val="fr-FR"/>
        </w:rPr>
        <w:t>intéressées en</w:t>
      </w:r>
      <w:r w:rsidR="00BD2DD0">
        <w:rPr>
          <w:lang w:val="fr-FR"/>
        </w:rPr>
        <w:t xml:space="preserve"> tant que demandeur de services et un panel de 80% des conducteurs qui seraient d’accord pour devenir fournisseur de services. </w:t>
      </w:r>
      <w:r w:rsidR="002B724A">
        <w:rPr>
          <w:lang w:val="fr-FR"/>
        </w:rPr>
        <w:t xml:space="preserve"> Nous étions partis sur un panel de 3 500 000 demandeurs, malheureusement la logistique requise a fait fuir nous panel de fournisseurs de services qui ne se sentaient pas équipés, ni habilités. </w:t>
      </w:r>
    </w:p>
    <w:p w14:paraId="02F07C90" w14:textId="68777F75" w:rsidR="001C6C28" w:rsidRDefault="001C6C28">
      <w:pPr>
        <w:rPr>
          <w:lang w:val="fr-FR"/>
        </w:rPr>
      </w:pPr>
      <w:r>
        <w:rPr>
          <w:lang w:val="fr-FR"/>
        </w:rPr>
        <w:t xml:space="preserve">Par ailleurs, nous pensions inclure les routiers, cependant, devant la complexité de la gestion avec les assurances </w:t>
      </w:r>
      <w:r w:rsidR="0065208C">
        <w:rPr>
          <w:lang w:val="fr-FR"/>
        </w:rPr>
        <w:t xml:space="preserve">de la montée des personnes en mobilité réduite dans les habitacles, nous préférons mettre de côté ce pan aussi de notre application et de l’incrémenter plus tard. Le but est d’avoir une application viable, qui puisse fédérer autour d’elle. </w:t>
      </w:r>
    </w:p>
    <w:p w14:paraId="7D38CE18" w14:textId="13F38961" w:rsidR="0065208C" w:rsidRDefault="0065208C">
      <w:pPr>
        <w:rPr>
          <w:lang w:val="fr-FR"/>
        </w:rPr>
      </w:pPr>
      <w:r>
        <w:rPr>
          <w:lang w:val="fr-FR"/>
        </w:rPr>
        <w:t>De fait, nous avons changer de système en passant du lean management vers la méthode Agile.</w:t>
      </w:r>
    </w:p>
    <w:p w14:paraId="390C959D" w14:textId="3F7D7919" w:rsidR="00E77B54" w:rsidRDefault="00E77B54">
      <w:pPr>
        <w:rPr>
          <w:lang w:val="fr-FR"/>
        </w:rPr>
      </w:pPr>
      <w:r>
        <w:rPr>
          <w:lang w:val="fr-FR"/>
        </w:rPr>
        <w:t xml:space="preserve">Agile est un ensemble de pratiques et de méthodes qui va nous aider à créer l’application de façon incrémentale et itérative, avec des échanges fréquents. Le but est de rester au plus proche du besoin client, ce qui est le fondement d’Agile. </w:t>
      </w:r>
    </w:p>
    <w:p w14:paraId="4DE0DA37" w14:textId="77777777" w:rsidR="0017269B" w:rsidRDefault="0017269B">
      <w:pPr>
        <w:rPr>
          <w:lang w:val="fr-FR"/>
        </w:rPr>
      </w:pPr>
    </w:p>
    <w:p w14:paraId="62C7CBE9" w14:textId="7AAF37E5" w:rsidR="0017269B" w:rsidRDefault="0017269B">
      <w:pPr>
        <w:rPr>
          <w:lang w:val="fr-FR"/>
        </w:rPr>
      </w:pPr>
      <w:r>
        <w:rPr>
          <w:lang w:val="fr-FR"/>
        </w:rPr>
        <w:lastRenderedPageBreak/>
        <w:t xml:space="preserve">Grâce à la matrice de Stacey que nous avons préalablement étudié, nous en avons déduit que le projet est complexe, d’autant plus que nous n’avions jamais fait de projet de ce genre. </w:t>
      </w:r>
    </w:p>
    <w:p w14:paraId="362BFC03" w14:textId="77777777" w:rsidR="00D446FF" w:rsidRDefault="00D446FF">
      <w:pPr>
        <w:rPr>
          <w:lang w:val="fr-FR"/>
        </w:rPr>
      </w:pPr>
    </w:p>
    <w:p w14:paraId="6C49C67F" w14:textId="33E0E325" w:rsidR="00D446FF" w:rsidRDefault="00D446FF">
      <w:pPr>
        <w:rPr>
          <w:lang w:val="fr-FR"/>
        </w:rPr>
      </w:pPr>
      <w:r>
        <w:rPr>
          <w:lang w:val="fr-FR"/>
        </w:rPr>
        <w:t>Nous pensons que le projet devrait durer un an selon nos estimations, bien que celles-ci soient sujettes à modifications. Nous estimons que nos sprint</w:t>
      </w:r>
      <w:r w:rsidR="00972865">
        <w:rPr>
          <w:lang w:val="fr-FR"/>
        </w:rPr>
        <w:t>s</w:t>
      </w:r>
      <w:r>
        <w:rPr>
          <w:lang w:val="fr-FR"/>
        </w:rPr>
        <w:t xml:space="preserve"> devrai</w:t>
      </w:r>
      <w:r w:rsidR="00972865">
        <w:rPr>
          <w:lang w:val="fr-FR"/>
        </w:rPr>
        <w:t>en</w:t>
      </w:r>
      <w:r>
        <w:rPr>
          <w:lang w:val="fr-FR"/>
        </w:rPr>
        <w:t>t dure</w:t>
      </w:r>
      <w:r w:rsidR="001A603E">
        <w:rPr>
          <w:lang w:val="fr-FR"/>
        </w:rPr>
        <w:t xml:space="preserve">r </w:t>
      </w:r>
      <w:r w:rsidR="00242F2F">
        <w:rPr>
          <w:lang w:val="fr-FR"/>
        </w:rPr>
        <w:t>3 semaines</w:t>
      </w:r>
      <w:r w:rsidR="001A603E">
        <w:rPr>
          <w:lang w:val="fr-FR"/>
        </w:rPr>
        <w:t xml:space="preserve">. </w:t>
      </w:r>
      <w:r w:rsidR="00813867">
        <w:rPr>
          <w:lang w:val="fr-FR"/>
        </w:rPr>
        <w:t xml:space="preserve">Ce faisant, nous avons des contacts réguliers avec les parties prenantes et peut-être même les consommateurs. Cela nous permet de </w:t>
      </w:r>
      <w:r w:rsidR="00BA1490">
        <w:rPr>
          <w:lang w:val="fr-FR"/>
        </w:rPr>
        <w:t>n</w:t>
      </w:r>
      <w:r w:rsidR="00813867">
        <w:rPr>
          <w:lang w:val="fr-FR"/>
        </w:rPr>
        <w:t xml:space="preserve">ous ajuster au besoin des parties prenantes et de voir si nous suivons bien la même ligne. </w:t>
      </w:r>
      <w:r w:rsidR="00BA1490">
        <w:rPr>
          <w:lang w:val="fr-FR"/>
        </w:rPr>
        <w:t>Cette durée permet aussi d’avoir un certain intervalle s’il y’a des bugs, des imprévus dans la programmation afin d’être sûr de donner un livrable correct qui soit incrémentable à la fin de la revue.</w:t>
      </w:r>
      <w:r w:rsidR="00F01FAA">
        <w:rPr>
          <w:lang w:val="fr-FR"/>
        </w:rPr>
        <w:t xml:space="preserve"> Nous nous concentrons sur une fonctionnalité livrable afin de ne pas nous disperser</w:t>
      </w:r>
      <w:r w:rsidR="000F4AAD">
        <w:rPr>
          <w:lang w:val="fr-FR"/>
        </w:rPr>
        <w:t xml:space="preserve"> et de rester dans l’objectif client.</w:t>
      </w:r>
      <w:r w:rsidR="00242F2F">
        <w:rPr>
          <w:lang w:val="fr-FR"/>
        </w:rPr>
        <w:t xml:space="preserve"> En dessous de 3 semaines, les disponibilités clients n’étaient pas bonnes aussi. </w:t>
      </w:r>
    </w:p>
    <w:p w14:paraId="1D8226B2" w14:textId="75D608B7" w:rsidR="003A500B" w:rsidRDefault="003A500B" w:rsidP="003A500B">
      <w:pPr>
        <w:ind w:left="1440" w:hanging="1440"/>
        <w:rPr>
          <w:lang w:val="fr-FR"/>
        </w:rPr>
      </w:pPr>
      <w:r>
        <w:rPr>
          <w:lang w:val="fr-FR"/>
        </w:rPr>
        <w:t>Si jamais cela correspond bien, c’est la boucle de feedback qui nous permet de maximiser le fail fast, learn fast.</w:t>
      </w:r>
    </w:p>
    <w:p w14:paraId="169BF1C8" w14:textId="76BF34FC" w:rsidR="00C4371B" w:rsidRDefault="00C4371B" w:rsidP="003A500B">
      <w:pPr>
        <w:ind w:left="1440" w:hanging="1440"/>
        <w:rPr>
          <w:lang w:val="fr-FR"/>
        </w:rPr>
      </w:pPr>
      <w:r>
        <w:rPr>
          <w:lang w:val="fr-FR"/>
        </w:rPr>
        <w:t>Pour tester, nous utilisons l’authentification de France Connect</w:t>
      </w:r>
    </w:p>
    <w:p w14:paraId="57370C0C" w14:textId="77777777" w:rsidR="003A500B" w:rsidRPr="00F2261A" w:rsidRDefault="003A500B" w:rsidP="003A500B">
      <w:pPr>
        <w:ind w:left="1440" w:hanging="1440"/>
        <w:rPr>
          <w:lang w:val="fr-FR"/>
        </w:rPr>
      </w:pPr>
    </w:p>
    <w:p w14:paraId="7FAA0902" w14:textId="77777777" w:rsidR="00F724BE" w:rsidRPr="00F2261A" w:rsidRDefault="00F724BE">
      <w:pPr>
        <w:rPr>
          <w:lang w:val="fr-FR"/>
        </w:rPr>
      </w:pPr>
    </w:p>
    <w:p w14:paraId="15DD8B44" w14:textId="77777777" w:rsidR="00B14E7A" w:rsidRPr="00F2261A" w:rsidRDefault="00B14E7A">
      <w:pPr>
        <w:rPr>
          <w:lang w:val="fr-FR"/>
        </w:rPr>
      </w:pPr>
    </w:p>
    <w:sectPr w:rsidR="00B14E7A" w:rsidRPr="00F2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22"/>
    <w:rsid w:val="000725AE"/>
    <w:rsid w:val="00080FD1"/>
    <w:rsid w:val="000C77EE"/>
    <w:rsid w:val="000F4AAD"/>
    <w:rsid w:val="0010544B"/>
    <w:rsid w:val="001267D0"/>
    <w:rsid w:val="0015440A"/>
    <w:rsid w:val="0017269B"/>
    <w:rsid w:val="001A603E"/>
    <w:rsid w:val="001C6C28"/>
    <w:rsid w:val="0023173A"/>
    <w:rsid w:val="00242F2F"/>
    <w:rsid w:val="00297639"/>
    <w:rsid w:val="002A08A4"/>
    <w:rsid w:val="002B724A"/>
    <w:rsid w:val="002F4D95"/>
    <w:rsid w:val="003473CF"/>
    <w:rsid w:val="003A500B"/>
    <w:rsid w:val="003C42F9"/>
    <w:rsid w:val="004700C5"/>
    <w:rsid w:val="004E42B7"/>
    <w:rsid w:val="004F41EB"/>
    <w:rsid w:val="005122DF"/>
    <w:rsid w:val="0060788A"/>
    <w:rsid w:val="0065208C"/>
    <w:rsid w:val="00663722"/>
    <w:rsid w:val="006B0C18"/>
    <w:rsid w:val="007362D1"/>
    <w:rsid w:val="00752F1D"/>
    <w:rsid w:val="00754A5B"/>
    <w:rsid w:val="00813867"/>
    <w:rsid w:val="00963A5B"/>
    <w:rsid w:val="00972865"/>
    <w:rsid w:val="00986618"/>
    <w:rsid w:val="00996DED"/>
    <w:rsid w:val="00A31DFA"/>
    <w:rsid w:val="00A82F80"/>
    <w:rsid w:val="00B14E7A"/>
    <w:rsid w:val="00B5547F"/>
    <w:rsid w:val="00B84602"/>
    <w:rsid w:val="00BA1490"/>
    <w:rsid w:val="00BD2DD0"/>
    <w:rsid w:val="00C4371B"/>
    <w:rsid w:val="00D446FF"/>
    <w:rsid w:val="00D7124F"/>
    <w:rsid w:val="00DC071E"/>
    <w:rsid w:val="00E77B54"/>
    <w:rsid w:val="00F01FAA"/>
    <w:rsid w:val="00F2261A"/>
    <w:rsid w:val="00F724BE"/>
    <w:rsid w:val="00F843DB"/>
    <w:rsid w:val="00FE1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5F3B"/>
  <w15:chartTrackingRefBased/>
  <w15:docId w15:val="{66312ECB-42DC-4324-838A-C8A86F15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722"/>
    <w:rPr>
      <w:rFonts w:eastAsiaTheme="majorEastAsia" w:cstheme="majorBidi"/>
      <w:color w:val="272727" w:themeColor="text1" w:themeTint="D8"/>
    </w:rPr>
  </w:style>
  <w:style w:type="paragraph" w:styleId="Title">
    <w:name w:val="Title"/>
    <w:basedOn w:val="Normal"/>
    <w:next w:val="Normal"/>
    <w:link w:val="TitleChar"/>
    <w:uiPriority w:val="10"/>
    <w:qFormat/>
    <w:rsid w:val="0066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722"/>
    <w:pPr>
      <w:spacing w:before="160"/>
      <w:jc w:val="center"/>
    </w:pPr>
    <w:rPr>
      <w:i/>
      <w:iCs/>
      <w:color w:val="404040" w:themeColor="text1" w:themeTint="BF"/>
    </w:rPr>
  </w:style>
  <w:style w:type="character" w:customStyle="1" w:styleId="QuoteChar">
    <w:name w:val="Quote Char"/>
    <w:basedOn w:val="DefaultParagraphFont"/>
    <w:link w:val="Quote"/>
    <w:uiPriority w:val="29"/>
    <w:rsid w:val="00663722"/>
    <w:rPr>
      <w:i/>
      <w:iCs/>
      <w:color w:val="404040" w:themeColor="text1" w:themeTint="BF"/>
    </w:rPr>
  </w:style>
  <w:style w:type="paragraph" w:styleId="ListParagraph">
    <w:name w:val="List Paragraph"/>
    <w:basedOn w:val="Normal"/>
    <w:uiPriority w:val="34"/>
    <w:qFormat/>
    <w:rsid w:val="00663722"/>
    <w:pPr>
      <w:ind w:left="720"/>
      <w:contextualSpacing/>
    </w:pPr>
  </w:style>
  <w:style w:type="character" w:styleId="IntenseEmphasis">
    <w:name w:val="Intense Emphasis"/>
    <w:basedOn w:val="DefaultParagraphFont"/>
    <w:uiPriority w:val="21"/>
    <w:qFormat/>
    <w:rsid w:val="00663722"/>
    <w:rPr>
      <w:i/>
      <w:iCs/>
      <w:color w:val="0F4761" w:themeColor="accent1" w:themeShade="BF"/>
    </w:rPr>
  </w:style>
  <w:style w:type="paragraph" w:styleId="IntenseQuote">
    <w:name w:val="Intense Quote"/>
    <w:basedOn w:val="Normal"/>
    <w:next w:val="Normal"/>
    <w:link w:val="IntenseQuoteChar"/>
    <w:uiPriority w:val="30"/>
    <w:qFormat/>
    <w:rsid w:val="0066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722"/>
    <w:rPr>
      <w:i/>
      <w:iCs/>
      <w:color w:val="0F4761" w:themeColor="accent1" w:themeShade="BF"/>
    </w:rPr>
  </w:style>
  <w:style w:type="character" w:styleId="IntenseReference">
    <w:name w:val="Intense Reference"/>
    <w:basedOn w:val="DefaultParagraphFont"/>
    <w:uiPriority w:val="32"/>
    <w:qFormat/>
    <w:rsid w:val="00663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FEÏT Julien</dc:creator>
  <cp:keywords/>
  <dc:description/>
  <cp:lastModifiedBy>FEÏT Julien</cp:lastModifiedBy>
  <cp:revision>63</cp:revision>
  <dcterms:created xsi:type="dcterms:W3CDTF">2024-02-12T09:39:00Z</dcterms:created>
  <dcterms:modified xsi:type="dcterms:W3CDTF">2024-02-12T11:18:00Z</dcterms:modified>
</cp:coreProperties>
</file>