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HƯỚNG DẪN SỬ DỤNG</w:t>
      </w:r>
    </w:p>
    <w:p>
      <w:pPr>
        <w:spacing w:after="0" w:before="7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Cỗ Máy Nội Dung — chạy được trong 7 ngày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Cầm tay chỉ việc · dành cho người không kỹ thuật · EcoSynTech Global</w:t>
      </w:r>
    </w:p>
    <w:p>
      <w:pPr>
        <w:pBdr>
          <w:bottom w:val="single" w:color="2E75B6" w:sz="8" w:space="2"/>
        </w:pBd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1. Bộ sản phẩm gồm gì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Cỗ Máy Nội Dung gồm 5 cấu phần. Mỗi cấu phần là 1 file, dùng được ngay: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để làm gì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6 bước (PDF/Word)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 trình tổng thể — đọc 1 lần để hiểu cỗ máy.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Calendar Template (Excel)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Đổ ý tưởng, lên lịch đăng theo giờ vàng VN, theo dõi KPI.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Thư viện Prompt tiếng Việt (Excel)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70+ prompt + 30 hook — copy-paste ra nội dung nhanh.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(HTML)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Trang bán hàng — chỉnh thông tin rồi đăng lên Vercel.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Hướng dẫn này (Word)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Cầm tay chỉ việc 7 ngày + kịch bản chatbot + cài đặt.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tắc vàng: </w:t>
      </w:r>
      <w:r>
        <w:rPr>
          <w:rFonts w:ascii="Arial" w:cs="Arial" w:eastAsia="Arial" w:hAnsi="Arial"/>
          <w:sz w:val="22"/>
          <w:szCs w:val="22"/>
        </w:rPr>
        <w:t xml:space="preserve">AI làm 80%, bạn duyệt 20% cuối (giọng thương hiệu, kiểm tra số liệu) trước khi đăng. Đừng đăng tự động 100% không đọc lại.</w:t>
      </w:r>
    </w:p>
    <w:p>
      <w:pPr>
        <w:pStyle w:val="Heading1"/>
      </w:pPr>
      <w:r>
        <w:rPr>
          <w:rFonts w:ascii="Arial" w:cs="Arial" w:eastAsia="Arial" w:hAnsi="Arial"/>
        </w:rPr>
        <w:t xml:space="preserve">2. Khởi chạy trong 7 ngày</w:t>
      </w:r>
    </w:p>
    <w:p>
      <w:pPr>
        <w:pStyle w:val="Heading2"/>
      </w:pPr>
      <w:r>
        <w:rPr>
          <w:rFonts w:ascii="Arial" w:cs="Arial" w:eastAsia="Arial" w:hAnsi="Arial"/>
        </w:rPr>
        <w:t xml:space="preserve">Ngày 1 — Định vị + cài công cụ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Mở Content Calendar Template → sheet “0. Dinh vi”, điền 5 ô vàng: sản phẩm, khách, nỗi đau, chỉ số mục tiêu, kênh chủ lực.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Tạo tài khoản công cụ tối thiểu (xem mục 3): Meta Business Suite, ManyChat hoặc Zalo OA, Vercel, SePay, Telegram.</w:t>
      </w:r>
    </w:p>
    <w:p>
      <w:pPr>
        <w:pStyle w:val="Heading2"/>
      </w:pPr>
      <w:r>
        <w:rPr>
          <w:rFonts w:ascii="Arial" w:cs="Arial" w:eastAsia="Arial" w:hAnsi="Arial"/>
        </w:rPr>
        <w:t xml:space="preserve">Ngày 2 — Thu hoạch ý tưởng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Mở Thư viện Prompt → lọc Nhóm “Thu hoạch ý tưởng”. Dùng prompt 20 ý tưởng + bám trend.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Đổ 10-15 ý tưởng vào sheet “1. Idea Bank”, gắn trụ cột/awareness/phễu.</w:t>
      </w:r>
    </w:p>
    <w:p>
      <w:pPr>
        <w:pStyle w:val="Heading2"/>
      </w:pPr>
      <w:r>
        <w:rPr>
          <w:rFonts w:ascii="Arial" w:cs="Arial" w:eastAsia="Arial" w:hAnsi="Arial"/>
        </w:rPr>
        <w:t xml:space="preserve">Ngày 3 — Sản xuất batch 1→5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Chọn 1 ý tưởng tốt nhất làm nội dung lõi. Dùng prompt “Bài core” hoặc “Kịch bản video core”.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Dùng prompt nhóm “Repurpose 1→5” để xé thành 5 bài: TikTok, carousel, quote, Zalo OA, email.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Duyệt lại 5 bài (giọng + số liệu). Thiết kế nhanh bằng Canva, dựng video bằng CapCut.</w:t>
      </w:r>
    </w:p>
    <w:p>
      <w:pPr>
        <w:pStyle w:val="Heading2"/>
      </w:pPr>
      <w:r>
        <w:rPr>
          <w:rFonts w:ascii="Arial" w:cs="Arial" w:eastAsia="Arial" w:hAnsi="Arial"/>
        </w:rPr>
        <w:t xml:space="preserve">Ngày 4 — Lên lịch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Đổ 5 bài vào sheet “3. Calendar”, gán giờ vàng VN (sáng 7-9h, trưa 12-14h, tối 19-21h).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Hẹn đăng tự động bằng Meta Business Suite (FB/IG) + TikTok Scheduler + Zalo OA.</w:t>
      </w:r>
    </w:p>
    <w:p>
      <w:pPr>
        <w:pStyle w:val="Heading2"/>
      </w:pPr>
      <w:r>
        <w:rPr>
          <w:rFonts w:ascii="Arial" w:cs="Arial" w:eastAsia="Arial" w:hAnsi="Arial"/>
        </w:rPr>
        <w:t xml:space="preserve">Ngày 5 — Bắt khách (chatbot)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Cài flow chatbot comment → tin nhắn (xem mục 4) để tự gửi lead magnet và bắt thông tin khách.</w:t>
      </w:r>
    </w:p>
    <w:p>
      <w:pPr>
        <w:pStyle w:val="Heading2"/>
      </w:pPr>
      <w:r>
        <w:rPr>
          <w:rFonts w:ascii="Arial" w:cs="Arial" w:eastAsia="Arial" w:hAnsi="Arial"/>
        </w:rPr>
        <w:t xml:space="preserve">Ngày 6 — Trang bán + thanh toán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Mở file landing (HTML), thay các chỗ [THAY ...]: thương hiệu, liên hệ, mã VietQR SePay, nối form.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Đăng landing lên Vercel (kéo-thả thư mục hoặc nối GitHub). Test thử 1 đơn nhỏ.</w:t>
      </w:r>
    </w:p>
    <w:p>
      <w:pPr>
        <w:pStyle w:val="Heading2"/>
      </w:pPr>
      <w:r>
        <w:rPr>
          <w:rFonts w:ascii="Arial" w:cs="Arial" w:eastAsia="Arial" w:hAnsi="Arial"/>
        </w:rPr>
        <w:t xml:space="preserve">Ngày 7 — Chạy thật + đo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Đăng tay/hẹn lịch tuần đầu, theo dõi sheet “6. KPI Tracker”. Tìm bài thắng để tuần sau nhân bản.</w:t>
      </w:r>
    </w:p>
    <w:p>
      <w:pPr>
        <w:pStyle w:val="Heading1"/>
      </w:pPr>
      <w:r>
        <w:rPr>
          <w:rFonts w:ascii="Arial" w:cs="Arial" w:eastAsia="Arial" w:hAnsi="Arial"/>
        </w:rPr>
        <w:t xml:space="preserve">3. Cài đặt công cụ (free-first)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Combo tối thiểu để 1 người chạy được — tất cả có bản miễn phí: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cụ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Cài để làm gì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Hẹn lịch &amp; đăng FB + Instagram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business.facebook.com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ManyChat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Tự trả lời comment/inbox FB-IG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free đủ chạy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Zalo OA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Kênh sở hữu + broadcast + chatbot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oa.zalo.me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Đăng landing page miễn phí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vercel.com — kéo-thả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mã VietQR + xác nhận đơn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sepay.vn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Nhận thông báo đơn tức thì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@BotFather tạo bot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 + CapCut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Thiết kế ảnh + dựng video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free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Kịch bản chatbot: Comment → Khách hàng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Đây là trái tim của khâu “bắt khách”. Mục tiêu: khi khách bình luận/inbox 1 từ khóa, hệ thống tự nhắn riêng gửi quà và mở hội thoại — không gắn link ra ngoài bài (tránh bị bóp tương tác).</w:t>
      </w:r>
    </w:p>
    <w:p>
      <w:pPr>
        <w:pStyle w:val="Heading2"/>
      </w:pPr>
      <w:r>
        <w:rPr>
          <w:rFonts w:ascii="Arial" w:cs="Arial" w:eastAsia="Arial" w:hAnsi="Arial"/>
        </w:rPr>
        <w:t xml:space="preserve">Sơ đồ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Diễn biến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Bài TOFU có CTA: “Comment TẢI để nhận [LEAD MAGNET]”.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Khách comment từ khóa → ManyChat/Zalo tự gửi TIN NHẮN RIÊNG (DM).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 gửi link lead magnet + hỏi 1 câu để mở hội thoại.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Nếu khách trả lời quan tâm → gửi nội dung giá trị + link landing (BOFU).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Khách mua → SePay VietQR → bạn nhận báo đơn qua Telegram → giao sản phẩm.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Mẫu tin nhắn (copy-paste, thay [biến])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Auto-reply khi khách comment từ khóa (TOFU → MOFU):</w:t>
      </w:r>
    </w:p>
    <w:p>
      <w:pPr>
        <w:pBdr>
          <w:left w:val="single" w:color="1f8a5b" w:sz="14"/>
        </w:pBdr>
        <w:shd w:fill="F1F3F5" w:val="clear"/>
        <w:spacing w:after="80" w:before="40" w:line="276"/>
        <w:ind w:left="160"/>
      </w:pPr>
      <w:r>
        <w:rPr>
          <w:rFonts w:ascii="Arial" w:cs="Arial" w:eastAsia="Arial" w:hAnsi="Arial"/>
          <w:i/>
          <w:iCs/>
          <w:color w:val="1a2230"/>
          <w:sz w:val="21"/>
          <w:szCs w:val="21"/>
        </w:rPr>
        <w:t xml:space="preserve">Chào anh/chị 👋 Cảm ơn anh/chị đã quan tâm! Đây là [LEAD MAGNET] em gửi nhé: [LINK]. Tiện đây, anh/chị đang gặp khó nhất ở khâu nào trong [CHỦ ĐỀ] ạ? Em gợi ý nhanh cho mình 💪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Nếu khách trả lời quan tâm (MOFU → BOFU):</w:t>
      </w:r>
    </w:p>
    <w:p>
      <w:pPr>
        <w:pBdr>
          <w:left w:val="single" w:color="1f8a5b" w:sz="14"/>
        </w:pBdr>
        <w:shd w:fill="F1F3F5" w:val="clear"/>
        <w:spacing w:after="80" w:before="40" w:line="276"/>
        <w:ind w:left="160"/>
      </w:pPr>
      <w:r>
        <w:rPr>
          <w:rFonts w:ascii="Arial" w:cs="Arial" w:eastAsia="Arial" w:hAnsi="Arial"/>
          <w:i/>
          <w:iCs/>
          <w:color w:val="1a2230"/>
          <w:sz w:val="21"/>
          <w:szCs w:val="21"/>
        </w:rPr>
        <w:t xml:space="preserve">Dạ em hiểu rồi ạ. Đúng vấn đề này thì [SẢN PHẨM] sẽ giúp anh/chị [KẾT QUẢ MONG MUỐN] mà chỉ tốn ~5 giờ/tuần. Anh/chị xem nhanh ở đây nhé: [LINK LANDING]. Có gì cứ nhắn em, em hỗ trợ tận nơi ạ 🙌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Nhắc nhẹ sau 1 ngày nếu chưa phản hồi (nurture):</w:t>
      </w:r>
    </w:p>
    <w:p>
      <w:pPr>
        <w:pBdr>
          <w:left w:val="single" w:color="1f8a5b" w:sz="14"/>
        </w:pBdr>
        <w:shd w:fill="F1F3F5" w:val="clear"/>
        <w:spacing w:after="80" w:before="40" w:line="276"/>
        <w:ind w:left="160"/>
      </w:pPr>
      <w:r>
        <w:rPr>
          <w:rFonts w:ascii="Arial" w:cs="Arial" w:eastAsia="Arial" w:hAnsi="Arial"/>
          <w:i/>
          <w:iCs/>
          <w:color w:val="1a2230"/>
          <w:sz w:val="21"/>
          <w:szCs w:val="21"/>
        </w:rPr>
        <w:t xml:space="preserve">Anh/chị ơi, [LEAD MAGNET] hôm qua em gửi có xem được không ạ? Nếu cần em hướng dẫn áp dụng vào [SẢN PHẨM/NGÀNH] của mình thì cứ nhắn em nhé 😊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 Tin xác nhận sau khi khách chuyển khoản (giao hàng):</w:t>
      </w:r>
    </w:p>
    <w:p>
      <w:pPr>
        <w:pBdr>
          <w:left w:val="single" w:color="1f8a5b" w:sz="14"/>
        </w:pBdr>
        <w:shd w:fill="F1F3F5" w:val="clear"/>
        <w:spacing w:after="80" w:before="40" w:line="276"/>
        <w:ind w:left="160"/>
      </w:pPr>
      <w:r>
        <w:rPr>
          <w:rFonts w:ascii="Arial" w:cs="Arial" w:eastAsia="Arial" w:hAnsi="Arial"/>
          <w:i/>
          <w:iCs/>
          <w:color w:val="1a2230"/>
          <w:sz w:val="21"/>
          <w:szCs w:val="21"/>
        </w:rPr>
        <w:t xml:space="preserve">Em đã nhận thanh toán, cảm ơn anh/chị rất nhiều ạ! 🎉 Đây là trọn bộ sản phẩm + hướng dẫn: [LINK GIAO HÀNG]. Anh/chị tải về và bắt đầu từ file “Hướng dẫn sử dụng” nhé. Cần hỗ trợ cứ nhắn em ạ!</w:t>
      </w:r>
    </w:p>
    <w:p>
      <w:pPr>
        <w:pStyle w:val="Heading2"/>
      </w:pPr>
      <w:r>
        <w:rPr>
          <w:rFonts w:ascii="Arial" w:cs="Arial" w:eastAsia="Arial" w:hAnsi="Arial"/>
        </w:rPr>
        <w:t xml:space="preserve">Cách dựng nhanh trong ManyChat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Tạo Keyword trigger = từ khóa (vd: TẢI). Khi khách comment/inbox từ này → kích hoạt flow.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Thêm bước gửi tin ① (đính link lead magnet).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Thêm câu hỏi + nút trả lời. Nếu chọn “Quan tâm” → gửi tin ②.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Đặt Delay 1 ngày → gửi tin ③ nếu chưa mua.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Với Zalo OA: dùng tính năng tin tự động/chatbot tương tự, dán đúng các mẫu trên.</w:t>
      </w:r>
    </w:p>
    <w:p>
      <w:pPr>
        <w:pStyle w:val="Heading1"/>
      </w:pPr>
      <w:r>
        <w:rPr>
          <w:rFonts w:ascii="Arial" w:cs="Arial" w:eastAsia="Arial" w:hAnsi="Arial"/>
        </w:rPr>
        <w:t xml:space="preserve">5. Sơ đồ phễu tổng thể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cụ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Bài thu hút + CTA comment/inbox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FB/TikTok/Zalo + ManyChat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Gửi lead magnet + nuôi dưỡng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ManyChat/Zalo + Email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BOFU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+ chốt đơn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+ SePay VietQR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Sau bán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hàng + chăm sóc + upsell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 + Email/Zalo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Tài sản quan trọng nhất: </w:t>
      </w:r>
      <w:r>
        <w:rPr>
          <w:rFonts w:ascii="Arial" w:cs="Arial" w:eastAsia="Arial" w:hAnsi="Arial"/>
          <w:sz w:val="22"/>
          <w:szCs w:val="22"/>
        </w:rPr>
        <w:t xml:space="preserve">danh sách khách trên Zalo/SĐT/email (owned channel). Mọi bài đăng đều nhằm kéo khách về đây — không phụ thuộc thuật toán.</w:t>
      </w:r>
    </w:p>
    <w:p>
      <w:pPr>
        <w:pStyle w:val="Heading1"/>
      </w:pPr>
      <w:r>
        <w:rPr>
          <w:rFonts w:ascii="Arial" w:cs="Arial" w:eastAsia="Arial" w:hAnsi="Arial"/>
        </w:rPr>
        <w:t xml:space="preserve">6. Dùng Thư viện Prompt + Calendar cùng nhau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Calendar → sheet “1. Idea Bank”: chốt chủ đề tuần.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Thư viện Prompt → lọc theo nền tảng/nhóm → copy prompt → dán vào ChatGPT/Claude, thay [biến].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Lấy kết quả → duyệt → đổ vào sheet “3. Calendar”, hẹn giờ.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Cuối tuần → sheet “6. KPI Tracker”: bài thắng đưa ngược lại Idea Bank tuần sau.</w:t>
      </w:r>
    </w:p>
    <w:p>
      <w:pPr>
        <w:pStyle w:val="Heading1"/>
      </w:pPr>
      <w:r>
        <w:rPr>
          <w:rFonts w:ascii="Arial" w:cs="Arial" w:eastAsia="Arial" w:hAnsi="Arial"/>
        </w:rPr>
        <w:t xml:space="preserve">7. Xử lý sự cố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Vấn đề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Bài ít tiếp cận (reach thấp)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Bỏ link ra ngoài khỏi bài TOFU; dùng CTA comment/inbox; đăng đều theo giờ vàng.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viết chung chung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Điền đầy đủ [biến] cụ thể; thêm ví dụ/ngành vào prompt; yêu cầu giọng văn rõ.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không nhận lead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Nối form landing tới Google Form/ManyChat/Zalo (sửa hàm submitLead).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Khách không tin sản phẩm số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bằng chứng/đánh giá; nêu bảo đảm 14 ngày; cho trả góp.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Quá tải 1 mình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Bắt đầu 1 kênh chủ lực; chỉ batch 1 lần/tuần; tự động hóa dần.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Checklist khởi chạy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Đã điền sheet “0. Dinh vi” (5 ô).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Có ≥10 ý tưởng trong Idea Bank.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Có ≥1 batch (1 core + 5 assets) đã duyệt.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Lịch tuần 1 đã hẹn đăng.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Flow chatbot từ khóa đã chạy thử.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Landing đã thay hết [THAY ...] + đăng Vercel.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SePay tạo được mã VietQR + Telegram nhận báo đơn.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Đã chạy thử 1 đơn nhỏ end-to-end.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Xong checklist = cỗ máy đã sống. </w:t>
      </w:r>
      <w:r>
        <w:rPr>
          <w:rFonts w:ascii="Arial" w:cs="Arial" w:eastAsia="Arial" w:hAnsi="Arial"/>
          <w:sz w:val="22"/>
          <w:szCs w:val="22"/>
        </w:rPr>
        <w:t xml:space="preserve">Từ đây mỗi tuần chỉ lặp: thu hoạch ý tưởng → batch → lên lịch → đo &amp; nhân bản bài thắng.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Hướng dẫn sử dụng — Cỗ Máy Nội 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EcoSynTech Global</dc:creator>
  <cp:lastModifiedBy>Un-named</cp:lastModifiedBy>
  <cp:revision>1</cp:revision>
  <dcterms:created xsi:type="dcterms:W3CDTF">2026-05-24T09:17:56.965Z</dcterms:created>
  <dcterms:modified xsi:type="dcterms:W3CDTF">2026-05-24T09:17:56.966Z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