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OFFER v2 — CỖ MÁY NỘI DUNG</w:t>
      </w:r>
    </w:p>
    <w:p>
      <w:pPr>
        <w:spacing w:after="0" w:before="7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Định vị lại + value stack đáng tin + khác biệt hóa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Niche: Coach · người bán khóa học · dịch vụ · tư vấn · EcoSynTech Global</w:t>
      </w:r>
    </w:p>
    <w:p>
      <w:pPr>
        <w:pBdr>
          <w:bottom w:val="single" w:color="2E75B6" w:sz="8" w:space="2"/>
        </w:pBd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1. Tóm tắt thay đổi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Ba điều chỉnh theo góp ý: giữ giá 990k, sửa mỏ neo giá trị cho đáng tin, thêm khác biệt hóa (niche-down + dogfooding + tầng định kỳ). Tóm tắt: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Niche: từ “mọi SME” → tập trung người bán chuyên môn (coach/khóa học/dịch vụ/tư vấn) — WTP cao, content là kênh bán của họ.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Mỏ neo: bỏ bảng cộng dồn tự gán (4,99tr) → neo vào chi phí thay thế thật (tự thuê rời 12-25tr + 3-6 tháng).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Khác biệt mới: AI trợ lý cấu hình sẵn, Câu lạc bộ cập nhật định kỳ (tạo MRR + chống nhái), prompt pack riêng cho ngành, bảo đảm theo kết quả.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Dogfooding: định vị “hệ thống thật một founder kỹ thuật dùng để tự marketing EcoSynTech” — proof độc nhất, không ai sao chép.</w:t>
      </w:r>
    </w:p>
    <w:p>
      <w:pPr>
        <w:pStyle w:val="Heading1"/>
      </w:pPr>
      <w:r>
        <w:rPr>
          <w:rFonts w:ascii="Arial" w:cs="Arial" w:eastAsia="Arial" w:hAnsi="Arial"/>
        </w:rPr>
        <w:t xml:space="preserve">2. Vì sao chọn niche này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Tệp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Đánh giá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Coach / khóa học / dịch vụ ★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WTP cao (biên tri thức lớn); content CHÍNH là kênh bán; hiểu ngay giá trị; khớp dogfooding; coaching/đào tạo online đang bùng nổ (coaching toàn cầu ~8,3 tỷ USD 2026, giáo dục online ~400 tỷ USD).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Bán hàng online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 lớn nhất (TikTok Shop ~40%, 73% &lt;30 mua sau video) nhưng nhạy giá, thị trường tool bão hòa, thiên về ads/marketplace.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F&amp;B / địa phương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Đông nhưng biên mỏng, ít quen mua sản phẩm số.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Chốt: </w:t>
      </w:r>
      <w:r>
        <w:rPr>
          <w:rFonts w:ascii="Arial" w:cs="Arial" w:eastAsia="Arial" w:hAnsi="Arial"/>
          <w:sz w:val="22"/>
          <w:szCs w:val="22"/>
        </w:rPr>
        <w:t xml:space="preserve">người bán chuyên môn — WTP × độ khớp × khác biệt cao nhất. (Bán-hàng-online để dành làm thị trường mở rộng giai đoạn 2.)</w:t>
      </w:r>
    </w:p>
    <w:p>
      <w:pPr>
        <w:pStyle w:val="Heading1"/>
      </w:pPr>
      <w:r>
        <w:rPr>
          <w:rFonts w:ascii="Arial" w:cs="Arial" w:eastAsia="Arial" w:hAnsi="Arial"/>
        </w:rPr>
        <w:t xml:space="preserve">3. Định vị v2 (Positioning)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“Cỗ Máy Nội Dung cho người bán chuyên môn: hệ thống nội dung tự động giúp coach/người bán khóa học &amp;amp; dịch vụ ra nội dung đều và ra học viên/khách đều — chỉ ~5 giờ/tuần.”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Câu chuyện khác biệt (dogfooding): </w:t>
      </w:r>
      <w:r>
        <w:rPr>
          <w:rFonts w:ascii="Arial" w:cs="Arial" w:eastAsia="Arial" w:hAnsi="Arial"/>
          <w:sz w:val="22"/>
          <w:szCs w:val="22"/>
        </w:rPr>
        <w:t xml:space="preserve">“Đây không phải khóa lý thuyết mua về bán lại. Đây là chính cỗ máy một founder kỹ thuật (EcoSynTech Global) dùng để tự marketing khi không có team — giờ đóng gói lại cho bạn.”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Vì sao đòn này mạnh: </w:t>
      </w:r>
      <w:r>
        <w:rPr>
          <w:rFonts w:ascii="Arial" w:cs="Arial" w:eastAsia="Arial" w:hAnsi="Arial"/>
          <w:sz w:val="22"/>
          <w:szCs w:val="22"/>
        </w:rPr>
        <w:t xml:space="preserve">proof thật + câu chuyện độc nhất, đối thủ không sao chép được; người bán chuyên môn tin “người làm thật” hơn “người dạy suông”.</w:t>
      </w:r>
    </w:p>
    <w:p>
      <w:pPr>
        <w:pStyle w:val="Heading1"/>
      </w:pPr>
      <w:r>
        <w:rPr>
          <w:rFonts w:ascii="Arial" w:cs="Arial" w:eastAsia="Arial" w:hAnsi="Arial"/>
        </w:rPr>
        <w:t xml:space="preserve">4. Value Stack v2 (mỏ neo đáng tin)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Thay vì tự gán số rồi cộng dồn, neo mỗi phần vào chi phí thay thế thật nếu khách tự làm/thuê: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Tự làm/thuê rời sẽ tốn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Playbook 6 bước + quy trình (chiến lược content)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Tư vấn/agency 5-10tr; hoặc tự mò 3-6 tháng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Calendar + Thư viện 70+ prompt + prompt pack riêng ngành coach/khóa học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Thuê freelancer viết content 3-5tr/THÁNG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Bộ flow chatbot Zalo/Messenger (comment→bắt lead)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Thuê setup chatbot 2-3tr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landing page + funnel (deploy Vercel)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Thuê thiết kế landing 2-5tr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MỚI: AI trợ lý cấu hình sẵn (custom GPT)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Tự cấu hình: nhiều giờ + thử-sai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 onboarding 60 phút + Checklist công cụ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Tự học rải rác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MỚI: Câu lạc bộ — cập nhật prompt/trend hàng tháng + Q&amp;A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Giá trị LẶP LẠI mỗi tháng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Tự thuê rời ≈ 12 - 25 triệu + 3-6 tháng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TRỌN BỘ HÔM NAY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990.000đ (1 lần)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Mỏ neo này đáng tin vì khách tự kiểm chứng được giá thuê freelancer/agency — không phải con số trên trời.</w:t>
      </w:r>
    </w:p>
    <w:p>
      <w:pPr>
        <w:pStyle w:val="Heading1"/>
      </w:pPr>
      <w:r>
        <w:rPr>
          <w:rFonts w:ascii="Arial" w:cs="Arial" w:eastAsia="Arial" w:hAnsi="Arial"/>
        </w:rPr>
        <w:t xml:space="preserve">5. Khác biệt hóa mới (chống commodity)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Đòn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Vì sao tăng giá trị/khó nhái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Niche cho người bán chuyên môn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bám đúng ngôn ngữ + nỗi đau coach → chốt cao hơn “cho mọi SME”.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Dogfooding proof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Câu chuyện founder thật — không ai sao chép được.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trợ lý cấu hình sẵn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Biến “bộ prompt” thành “công cụ chạy được” → nâng tầng giá trị.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Câu lạc bộ định kỳ (MRR)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Cập nhật hàng tháng + cộng đồng → doanh thu lặp lại, lý do ở lại, khó nhái.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đảm theo kết quả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Đẩy rủi ro về phía mình → tăng chốt.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Giá &amp; Value Ladder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7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Lead magnet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Miễn phí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Bộ Khởi Động (20 prompt + lịch 1 tuần) — bắt lead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Tripwire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199.000đ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+ 50 prompt — validate + build list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990.000đ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Trọn bộ hệ thống (niche coach) + AI trợ lý + tặng 3 tháng Câu lạc bộ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lạc bộ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199.000đ/tháng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Cập nhật prompt/trend + Q&amp;A + office hours (MRR)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Premium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4.900.000đ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Done-with-you setup + 1:1 90 phút + hỗ trợ 30 ngày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Giữ Core 990k cho đợt mở bán </w:t>
      </w:r>
      <w:r>
        <w:rPr>
          <w:rFonts w:ascii="Arial" w:cs="Arial" w:eastAsia="Arial" w:hAnsi="Arial"/>
          <w:sz w:val="22"/>
          <w:szCs w:val="22"/>
        </w:rPr>
        <w:t xml:space="preserve">(dễ chốt, còn dư địa nâng lên 1.490.000đ khi có proof/case study). Câu lạc bộ tạo dòng tiền lặp lại — tài sản dài hạn.</w:t>
      </w:r>
    </w:p>
    <w:p>
      <w:pPr>
        <w:pStyle w:val="Heading2"/>
      </w:pPr>
      <w:r>
        <w:rPr>
          <w:rFonts w:ascii="Arial" w:cs="Arial" w:eastAsia="Arial" w:hAnsi="Arial"/>
        </w:rPr>
        <w:t xml:space="preserve">Bảo đảm (results-based)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“Áp dụng đủ trong 14 ngày mà không ra được batch nội dung đầu tiên (1 core + 5 bài) + lịch 1 tháng — hoàn 100%, không hỏi lý do.”</w:t>
      </w:r>
    </w:p>
    <w:p>
      <w:pPr>
        <w:pStyle w:val="Heading2"/>
      </w:pPr>
      <w:r>
        <w:rPr>
          <w:rFonts w:ascii="Arial" w:cs="Arial" w:eastAsia="Arial" w:hAnsi="Arial"/>
        </w:rPr>
        <w:t xml:space="preserve">Urgency thật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50 khách đầu: tặng 3 tháng Câu lạc bộ + buổi onboarding 1:1 (giới hạn theo lịch founder). Giá tăng sau đợt mở bán.</w:t>
      </w:r>
    </w:p>
    <w:p>
      <w:pPr>
        <w:pStyle w:val="Heading1"/>
      </w:pPr>
      <w:r>
        <w:rPr>
          <w:rFonts w:ascii="Arial" w:cs="Arial" w:eastAsia="Arial" w:hAnsi="Arial"/>
        </w:rPr>
        <w:t xml:space="preserve">7. So sánh v1 → 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Yếu tố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Mọi SME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bán chuyên môn (coach/khóa học/dịch vụ)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Mỏ neo giá trị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Cộng dồn 4,99tr (tự gán)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 phí thay thế thật 12-25tr + 3-6 tháng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Khác biệt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 địa hóa VN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Dogfooding + AI trợ lý + Câu lạc bộ + prompt ngành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Doanh thu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lần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lần + MRR (Câu lạc bộ)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đảm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tiền 14 ngày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tiền theo kết quả 14 ngày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Giá 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990.000đ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990.000đ (giữ, có lộ trình nâng)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Tóm lại: </w:t>
      </w:r>
      <w:r>
        <w:rPr>
          <w:rFonts w:ascii="Arial" w:cs="Arial" w:eastAsia="Arial" w:hAnsi="Arial"/>
          <w:sz w:val="22"/>
          <w:szCs w:val="22"/>
        </w:rPr>
        <w:t xml:space="preserve">không thổi giá — nâng giá trị THẬT bằng niche, proof, công cụ và tầng định kỳ. Giá giữ nguyên nhưng lý do mua mạnh hơn và khó bị nhái hơn.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Offer v2 — Cỗ Máy Nội Dung cho người bán chuyên môn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50" w:before="30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EcoSynTech Global</dc:creator>
  <cp:lastModifiedBy>Un-named</cp:lastModifiedBy>
  <cp:revision>1</cp:revision>
  <dcterms:created xsi:type="dcterms:W3CDTF">2026-05-24T09:17:57.474Z</dcterms:created>
  <dcterms:modified xsi:type="dcterms:W3CDTF">2026-05-24T09:17:57.475Z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