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Chemistry Laboratory Management Categories</w:t>
      </w:r>
    </w:p>
    <w:p>
      <w:pPr>
        <w:pStyle w:val="Heading2"/>
      </w:pPr>
      <w:r>
        <w:t>Glassware</w:t>
      </w:r>
    </w:p>
    <w:p>
      <w:pPr>
        <w:pStyle w:val="ListBullet"/>
      </w:pPr>
      <w:r>
        <w:t>Beaker</w:t>
      </w:r>
    </w:p>
    <w:p>
      <w:pPr>
        <w:pStyle w:val="ListBullet"/>
      </w:pPr>
      <w:r>
        <w:t>Test Tube</w:t>
      </w:r>
    </w:p>
    <w:p>
      <w:pPr>
        <w:pStyle w:val="ListBullet"/>
      </w:pPr>
      <w:r>
        <w:t>Erlenmeyer Flask</w:t>
      </w:r>
    </w:p>
    <w:p>
      <w:pPr>
        <w:pStyle w:val="ListBullet"/>
      </w:pPr>
      <w:r>
        <w:t>Volumetric Flask</w:t>
      </w:r>
    </w:p>
    <w:p>
      <w:pPr>
        <w:pStyle w:val="ListBullet"/>
      </w:pPr>
      <w:r>
        <w:t>Graduated Cylinder</w:t>
      </w:r>
    </w:p>
    <w:p>
      <w:pPr>
        <w:pStyle w:val="ListBullet"/>
      </w:pPr>
      <w:r>
        <w:t>Pipette</w:t>
      </w:r>
    </w:p>
    <w:p>
      <w:pPr>
        <w:pStyle w:val="ListBullet"/>
      </w:pPr>
      <w:r>
        <w:t>Burette</w:t>
      </w:r>
    </w:p>
    <w:p>
      <w:pPr>
        <w:pStyle w:val="ListBullet"/>
      </w:pPr>
      <w:r>
        <w:t>Funnel</w:t>
      </w:r>
    </w:p>
    <w:p>
      <w:pPr>
        <w:pStyle w:val="Heading2"/>
      </w:pPr>
      <w:r>
        <w:t>Measuring Instruments</w:t>
      </w:r>
    </w:p>
    <w:p>
      <w:pPr>
        <w:pStyle w:val="ListBullet"/>
      </w:pPr>
      <w:r>
        <w:t>Analytical Balance</w:t>
      </w:r>
    </w:p>
    <w:p>
      <w:pPr>
        <w:pStyle w:val="ListBullet"/>
      </w:pPr>
      <w:r>
        <w:t>Digital Balance</w:t>
      </w:r>
    </w:p>
    <w:p>
      <w:pPr>
        <w:pStyle w:val="ListBullet"/>
      </w:pPr>
      <w:r>
        <w:t>Thermometer</w:t>
      </w:r>
    </w:p>
    <w:p>
      <w:pPr>
        <w:pStyle w:val="ListBullet"/>
      </w:pPr>
      <w:r>
        <w:t>pH Meter</w:t>
      </w:r>
    </w:p>
    <w:p>
      <w:pPr>
        <w:pStyle w:val="Heading2"/>
      </w:pPr>
      <w:r>
        <w:t>Laboratory Equipment</w:t>
      </w:r>
    </w:p>
    <w:p>
      <w:pPr>
        <w:pStyle w:val="ListBullet"/>
      </w:pPr>
      <w:r>
        <w:t>Hot Plate</w:t>
      </w:r>
    </w:p>
    <w:p>
      <w:pPr>
        <w:pStyle w:val="ListBullet"/>
      </w:pPr>
      <w:r>
        <w:t>Magnetic Stirrer</w:t>
      </w:r>
    </w:p>
    <w:p>
      <w:pPr>
        <w:pStyle w:val="ListBullet"/>
      </w:pPr>
      <w:r>
        <w:t>Water Bath</w:t>
      </w:r>
    </w:p>
    <w:p>
      <w:pPr>
        <w:pStyle w:val="ListBullet"/>
      </w:pPr>
      <w:r>
        <w:t>Centrifuge</w:t>
      </w:r>
    </w:p>
    <w:p>
      <w:pPr>
        <w:pStyle w:val="ListBullet"/>
      </w:pPr>
      <w:r>
        <w:t>Fume Hood</w:t>
      </w:r>
    </w:p>
    <w:p>
      <w:pPr>
        <w:pStyle w:val="Heading2"/>
      </w:pPr>
      <w:r>
        <w:t>Chemicals and Reagents</w:t>
      </w:r>
    </w:p>
    <w:p>
      <w:pPr>
        <w:pStyle w:val="ListBullet"/>
      </w:pPr>
      <w:r>
        <w:t>Hydrochloric Acid (HCl)</w:t>
      </w:r>
    </w:p>
    <w:p>
      <w:pPr>
        <w:pStyle w:val="ListBullet"/>
      </w:pPr>
      <w:r>
        <w:t>Sulfuric Acid (H₂SO₄)</w:t>
      </w:r>
    </w:p>
    <w:p>
      <w:pPr>
        <w:pStyle w:val="ListBullet"/>
      </w:pPr>
      <w:r>
        <w:t>Sodium Hydroxide (NaOH)</w:t>
      </w:r>
    </w:p>
    <w:p>
      <w:pPr>
        <w:pStyle w:val="ListBullet"/>
      </w:pPr>
      <w:r>
        <w:t>Ethanol</w:t>
      </w:r>
    </w:p>
    <w:p>
      <w:pPr>
        <w:pStyle w:val="ListBullet"/>
      </w:pPr>
      <w:r>
        <w:t>Distilled Water</w:t>
      </w:r>
    </w:p>
    <w:p>
      <w:pPr>
        <w:pStyle w:val="Heading2"/>
      </w:pPr>
      <w:r>
        <w:t>Safety Equipment</w:t>
      </w:r>
    </w:p>
    <w:p>
      <w:pPr>
        <w:pStyle w:val="ListBullet"/>
      </w:pPr>
      <w:r>
        <w:t>Safety Goggles</w:t>
      </w:r>
    </w:p>
    <w:p>
      <w:pPr>
        <w:pStyle w:val="ListBullet"/>
      </w:pPr>
      <w:r>
        <w:t>Lab Coat</w:t>
      </w:r>
    </w:p>
    <w:p>
      <w:pPr>
        <w:pStyle w:val="ListBullet"/>
      </w:pPr>
      <w:r>
        <w:t>Chemical Gloves</w:t>
      </w:r>
    </w:p>
    <w:p>
      <w:pPr>
        <w:pStyle w:val="ListBullet"/>
      </w:pPr>
      <w:r>
        <w:t>Fire Extinguisher</w:t>
      </w:r>
    </w:p>
    <w:p>
      <w:pPr>
        <w:pStyle w:val="ListBullet"/>
      </w:pPr>
      <w:r>
        <w:t>Eye Wash Station</w:t>
      </w:r>
    </w:p>
    <w:p>
      <w:pPr>
        <w:pStyle w:val="Heading2"/>
      </w:pPr>
      <w:r>
        <w:t>Consumables</w:t>
      </w:r>
    </w:p>
    <w:p>
      <w:pPr>
        <w:pStyle w:val="ListBullet"/>
      </w:pPr>
      <w:r>
        <w:t>Filter Paper</w:t>
      </w:r>
    </w:p>
    <w:p>
      <w:pPr>
        <w:pStyle w:val="ListBullet"/>
      </w:pPr>
      <w:r>
        <w:t>Litmus Paper</w:t>
      </w:r>
    </w:p>
    <w:p>
      <w:pPr>
        <w:pStyle w:val="ListBullet"/>
      </w:pPr>
      <w:r>
        <w:t>Weighing Paper</w:t>
      </w:r>
    </w:p>
    <w:p>
      <w:pPr>
        <w:pStyle w:val="ListBullet"/>
      </w:pPr>
      <w:r>
        <w:t>Test Tube Brush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