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PRD — Product Requirements Document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ecp-ai-assistant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Chatbot de IA Agêntico para o ecp-digital-bank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Projeto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ecp-digital-bank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Documento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 — Escopo Funcional &amp; Técnico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Versão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2026-03-25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Autor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ecp-ai-squad-multi-agents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Para revisão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ecp-ai-squad-multi-agents (Claude Code)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Visão Geral do Produto</w:t>
      </w:r>
    </w:p>
    <w:p>
      <w:pPr>
        <w:pStyle w:val="Heading2"/>
      </w:pPr>
      <w:r>
        <w:t xml:space="preserve">1.1 O que 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ecp-ai-assistant é um chatbot de inteligência artificial agêntico, embutido diretamente nas interfaces web e mobile do ecp-digital-bank. Ele funciona como um assistente virtual completo, capaz de responder dúvidas sobre uso do aplicativo, explicar regras de negócio, e executar transações financeiras reais (como transferências PIX) diretamente pelo chat, de forma conversacional e segura.</w:t>
      </w:r>
    </w:p>
    <w:p>
      <w:pPr>
        <w:pStyle w:val="Heading2"/>
      </w:pPr>
      <w:r>
        <w:t xml:space="preserve">1.2 Problema que resolve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Usuários frequentemente têm dúvidas sobre como usar funcionalidades do banco digital (PIX, TED, cartões, KYC) e precisam navegar entre múltiplas telas para encontrar respostas.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Ações transacionais exigem navegação manual por várias etapas (selecionar tipo, preencher chave, confirmar valor). Um assistente pode condensar isso em uma conversa natural.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Suporte humano é caro e não escala para operações 24/7.</w:t>
      </w:r>
    </w:p>
    <w:p>
      <w:pPr>
        <w:pStyle w:val="Heading2"/>
      </w:pPr>
      <w:r>
        <w:t xml:space="preserve">1.3 Objetivo estratégico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Redução de atrito: </w:t>
      </w:r>
      <w:r>
        <w:rPr>
          <w:rFonts w:ascii="Arial" w:cs="Arial" w:eastAsia="Arial" w:hAnsi="Arial"/>
          <w:sz w:val="22"/>
          <w:szCs w:val="22"/>
        </w:rPr>
        <w:t xml:space="preserve">O usuário resolve problemas e executa ações sem sair do chat.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Autoatendimento 24/7: </w:t>
      </w:r>
      <w:r>
        <w:rPr>
          <w:rFonts w:ascii="Arial" w:cs="Arial" w:eastAsia="Arial" w:hAnsi="Arial"/>
          <w:sz w:val="22"/>
          <w:szCs w:val="22"/>
        </w:rPr>
        <w:t xml:space="preserve">Respostas instantâneas para dúvidas comuns, eliminando fila de suporte.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Experiência diferenciada: </w:t>
      </w:r>
      <w:r>
        <w:rPr>
          <w:rFonts w:ascii="Arial" w:cs="Arial" w:eastAsia="Arial" w:hAnsi="Arial"/>
          <w:sz w:val="22"/>
          <w:szCs w:val="22"/>
        </w:rPr>
        <w:t xml:space="preserve">Posicionar o ecp-digital-bank como referência em UX com IA nativa.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Escalabilidade: </w:t>
      </w:r>
      <w:r>
        <w:rPr>
          <w:rFonts w:ascii="Arial" w:cs="Arial" w:eastAsia="Arial" w:hAnsi="Arial"/>
          <w:sz w:val="22"/>
          <w:szCs w:val="22"/>
        </w:rPr>
        <w:t xml:space="preserve">Arquitetura multi-agent permite adicionar novos domínios (investimentos, crédito) sem reescrever o core.</w:t>
      </w:r>
    </w:p>
    <w:p>
      <w:pPr>
        <w:pStyle w:val="Heading2"/>
      </w:pPr>
      <w:r>
        <w:t xml:space="preserve">1.4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80"/>
        <w:gridCol w:w="39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Necessidade com o Chatbot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final (PF)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 física brasileira, 18+, correntista ativo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Tirar dúvidas, fazer PIX pelo chat, entender limites e regras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novo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Recém-cadastrado, KYC em andamento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Entender o fluxo de ativação, status do KYC, como enviar documentos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com baixa literacia digital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Pouca experiência com apps bancários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Instruções passo-a-passo, linguagem simples, confirmações claras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Escopo Funcional</w:t>
      </w:r>
    </w:p>
    <w:p>
      <w:pPr>
        <w:pStyle w:val="Heading2"/>
      </w:pPr>
      <w:r>
        <w:t xml:space="preserve">2.1 Capacidades do Chatbot (Domínios)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chatbot atua em três domínios principais, cada um mapeado a um agente especializado na arquitetura multi-agent:</w:t>
      </w:r>
    </w:p>
    <w:p>
      <w:pPr>
        <w:spacing w:after="80"/>
      </w:pPr>
    </w:p>
    <w:p>
      <w:pPr>
        <w:pStyle w:val="Heading3"/>
      </w:pPr>
      <w:r>
        <w:t xml:space="preserve">Domínio 1 — FAQ &amp; Uso do App (knowledge-agent)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Responde perguntas sobre como utilizar o ecp-digital-bank. Base de conhecimento alimentada pelo próprio PRD e documentação do produto.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de pergunta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 esperada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fazer PIX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“Como eu faço um PIX?”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Explica o fluxo: menu → PIX → chave → valor → confirmar. Oferece fazer pelo chat.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gerar cartão virtual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“Como crio um cartão virtual?”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Explica o fluxo e limites (máx 3 ativos). Oferece criar pelo chat.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do KYC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“Minha conta ainda não foi ativada, por quê?”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status do KYC do usuário e explica próximos passos.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“Onde vejo meu extrato?”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Direciona para a tela correta com instruções claras.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“Como ativo biometria?”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Explica o fluxo de configuração de Face ID / Fingerprint.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Domínio 2 — Regras de Negócio (rules-agent)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Responde perguntas sobre regras, limites e políticas do banco. Conhecimento derivado diretamente das regras de negócio codificadas no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de pergunta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 esperada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Limites PIX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“Qual meu limite de PIX?”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R$ 1.000,00 por transação, R$ 5.000,00 por dia.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Limites 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“Qual o limite de TED?”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R$ 10.000,00 por transação. Horário: dias úteis 06:30–17:00.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 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“Consigo fazer TED agora?”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horário atual (timezone São Paulo) e informa se está disponível.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Cartão bloqueado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“Bloqueei meu cartão, e agora?”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Explica que pode desbloquear, mas cancelamento é irreversível.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 de chave PIX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“Quais chaves PIX posso usar?”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CPF, e-mail, telefone ou chave aleatória.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insuficiente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“Por que meu PIX falhou?”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erro e explica: saldo insuficiente, limite excedido, conta inativa, etc.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Domínio 3 — Transações (transaction-agent)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Executa ações reais no sistema em nome do usuário, com confirmação explícita antes de cada operação. Este agente possui acesso de escrita às APIs do ecp-digital-bank via tRPC.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 conversacional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tRPC chamada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PIX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Coletar: chave + tipo + valor + descrição → Resumo → Confirmação → Execução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transfer.createPixTransfer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saldo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pergunta saldo → Resposta formatada em BRL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account.getBalance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extrato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pede extrato → Lista últimas N transações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account.listTransactions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cartão virtual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pede → Verifica limite (máx 3) → Confirma → Cria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card.createCard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Bloquear cartão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pede → Lista cartões → Seleciona → Confirma → Bloqueia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card.blockCard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status KYC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pergunta → Retorna status e orientação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kyc.getStatus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Fluxo de Conversação (Exemplo: PIX pelo Chat)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/ Mensagem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“Quero fazer um PIX de R$ 200 para o CPF 123.456.789-00”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 intent → TRANSACTION:PIX_SEND → Roteia para transaction-agent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transaction-agent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Extrai: pixKeyType=CPF, pixKey=12345678900, amount=20000 (centavos). Faltam: descrição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“Entendi! Vou enviar R$ 200,00 via PIX para CPF 123.456.789-00. Quer adicionar uma descrição? (Se não, envio como ‘Transferência PIX’)”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“Pode ser almoço”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transaction-agent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Monta payload completo. Valida: saldo suficiente? Limite diário OK? Conta ativa?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“Resumo: PIX de R$ 200,00 para CPF ***.***.789-00. Descrição: almoço. Confirma? (Sim/Não)”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“Sim”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transaction-agent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 transfer.createPixTransfer com idempotencyKey UUID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“PIX enviado com sucesso! Comprovante: E00000000202603251430abc... Novo saldo: R$ 14.800,00”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Regras de Segurança e Confirmação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Confirmação explícita obrigatória: </w:t>
      </w:r>
      <w:r>
        <w:rPr>
          <w:rFonts w:ascii="Arial" w:cs="Arial" w:eastAsia="Arial" w:hAnsi="Arial"/>
          <w:sz w:val="22"/>
          <w:szCs w:val="22"/>
        </w:rPr>
        <w:t xml:space="preserve">Toda transação financeira (PIX, TED, bloqueio de cartão) exige que o usuário confirme um resumo antes da execução. O agente NUNCA executa automaticamente.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Mascaramento de dados sensíveis: </w:t>
      </w:r>
      <w:r>
        <w:rPr>
          <w:rFonts w:ascii="Arial" w:cs="Arial" w:eastAsia="Arial" w:hAnsi="Arial"/>
          <w:sz w:val="22"/>
          <w:szCs w:val="22"/>
        </w:rPr>
        <w:t xml:space="preserve">CPF exibido como ***.***.789-00. Número de cartão nunca exibido completo (apenas últimos 4 dígitos). CVV nunca exibido no chat.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Re-autenticação para dados sensíveis: </w:t>
      </w:r>
      <w:r>
        <w:rPr>
          <w:rFonts w:ascii="Arial" w:cs="Arial" w:eastAsia="Arial" w:hAnsi="Arial"/>
          <w:sz w:val="22"/>
          <w:szCs w:val="22"/>
        </w:rPr>
        <w:t xml:space="preserve">Visualizar dados completos do cartão (número, CVV) requer re-autenticação (biometria ou senha), mesmo via chat.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Idempotency key obrigatória: </w:t>
      </w:r>
      <w:r>
        <w:rPr>
          <w:rFonts w:ascii="Arial" w:cs="Arial" w:eastAsia="Arial" w:hAnsi="Arial"/>
          <w:sz w:val="22"/>
          <w:szCs w:val="22"/>
        </w:rPr>
        <w:t xml:space="preserve">Toda transação gerada pelo chatbot inclui UUID de idempotência para prevenir duplicação.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logging: </w:t>
      </w:r>
      <w:r>
        <w:rPr>
          <w:rFonts w:ascii="Arial" w:cs="Arial" w:eastAsia="Arial" w:hAnsi="Arial"/>
          <w:sz w:val="22"/>
          <w:szCs w:val="22"/>
        </w:rPr>
        <w:t xml:space="preserve">Toda ação executada pelo chatbot é registrada no audit_logs com metadata indicando origem='chatbot'.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limiting: </w:t>
      </w:r>
      <w:r>
        <w:rPr>
          <w:rFonts w:ascii="Arial" w:cs="Arial" w:eastAsia="Arial" w:hAnsi="Arial"/>
          <w:sz w:val="22"/>
          <w:szCs w:val="22"/>
        </w:rPr>
        <w:t xml:space="preserve">Máximo de 10 transações financeiras por minuto via chatbot, por usuário.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 de permissões: </w:t>
      </w:r>
      <w:r>
        <w:rPr>
          <w:rFonts w:ascii="Arial" w:cs="Arial" w:eastAsia="Arial" w:hAnsi="Arial"/>
          <w:sz w:val="22"/>
          <w:szCs w:val="22"/>
        </w:rPr>
        <w:t xml:space="preserve">O chatbot opera exclusivamente no contexto do usuário autenticado. Nunca acessa dados de outros usuários.</w:t>
      </w:r>
    </w:p>
    <w:p>
      <w:r>
        <w:br w:type="page"/>
      </w:r>
    </w:p>
    <w:p>
      <w:pPr>
        <w:pStyle w:val="Heading2"/>
      </w:pPr>
      <w:r>
        <w:t xml:space="preserve">2.4 Priorização de Features (MoSCoW)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(Must)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UI básico (web + mobile)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 de chat embutido nas interfaces existentes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(Must)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&amp; uso do app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Respostas sobre navegação, funcionalidades, fluxos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(Must)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Limites PIX/TED, horários, status de conta e KYC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(Must)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de saldo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 do saldo atual via chat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(Must)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Transferência PIX via chat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completo: coleta → validação → confirmação → execução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(Should)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de extrato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últimas transações com filtro por tipo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(Should)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Gerenciamento de cartão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Criar, bloquear, listar cartões virtuais via chat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(Should)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do KYC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e orientar usuário sobre verificação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(Could)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Transferência TED via chat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Mesmo fluxo do PIX mas com dados bancários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(Could)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conversas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Persistência de conversas anteriores com o chatbot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(Won't — MVP)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Contestação de transação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Abertura de dispute via chat (futuro)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(Won't — MVP)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 humano (escalation)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Transferir para atendente humano (futuro)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Escopo Técnico</w:t>
      </w:r>
    </w:p>
    <w:p>
      <w:pPr>
        <w:pStyle w:val="Heading2"/>
      </w:pPr>
      <w:r>
        <w:t xml:space="preserve">3.1 Arquitetura Multi-Agent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chatbot segue uma arquitetura de agentes especializados orquestrados por um agente central. Cada agente tem responsabilidade única e acesso controlado às APIs.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Diagrama de arquitetura: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Chat UI (Web/Mobile) │  ← Componente React embutido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└──────────┬──────────┘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│ WebSocket / SSE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┌──────────┴──────────┐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chat.router (tRPC)    │  ← Novo router: sendMessage, getHistory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└──────────┬──────────┘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┌──────────┴──────────┐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orchestrator-agent    │  ← Classifica intent, roteia para agente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└───┬──────┬──────┬───┘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   │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▼      ▼      ▼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┌knowledge┐ ┌rules┐ ┌transaction┐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agent   │ │agent│ │  agent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└─────────┘ └─────┘ └────┬──────┘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   │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▼      ▼          ▼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┌RAG/KB ┐ ┌Regras┐ ┌tRPC APIs    ┐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│Vetor  │ │Config│ │(transfer,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│Search │ │      │ │account,card)│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└──────┘ └──────┘ └─────────────┘</w:t>
      </w:r>
    </w:p>
    <w:p>
      <w:pPr>
        <w:spacing w:after="200"/>
      </w:pPr>
    </w:p>
    <w:p>
      <w:pPr>
        <w:pStyle w:val="Heading2"/>
      </w:pPr>
      <w:r>
        <w:t xml:space="preserve">3.2 Componentes e Pacotes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Localização no Monorepo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UI (Web)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apps/web/src/app/(dashboard)/chat/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do chatbot (React + Tailwind)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UI (Mobile)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apps/mobile/app/(tabs)/chat.tsx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do chatbot (React Native + Expo)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Router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packages/api/src/routers/chat.router.ts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tRPC: sendMessage, getHistory, streamResponse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 Agent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packages/api/src/agents/orchestrator.ts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Classificação de intent + roteamento para agentes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Agent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packages/api/src/agents/knowledge.ts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sobre base de conhecimento do produto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 Agent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packages/api/src/agents/rules.ts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Respostas sobre regras de negócio + consultas de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Agent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packages/api/src/agents/transaction.ts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Execução de ações via tRPC (PIX, saldo, cartão)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Shared Types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packages/shared/src/schemas/chat.schema.ts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 Zod para mensagens, intents, respostas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packages/api/src/knowledge/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Documentos vetorizados (embeddings) para RAG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Conversations 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packages/api/src/db/schema.ts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Tabelas: chat_conversations, chat_messages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Modelo de Dados (Novas Tabelas)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Duas novas tabelas são adicionadas ao schema Drizzle existente para persistir conversas: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chat_conversations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(PK, defaultRandom)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da conversa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 → profiles.id)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dono da conversa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 gerado automaticamente a partir da primeira mensagem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(active, archived)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da conversa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última mensagem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chat_messages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(PK, defaultRandom)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da mensagem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 → chat_conversations.id)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 pai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(user, assistant, system)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enviou a mensagem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Conteúdo da mensagem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 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que processou (orchestrator, knowledge, rules, transaction)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 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classificado (FAQ:PIX, TRANSACTION:PIX_SEND,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tool_calls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Chamadas de tool/API feitas pelo agente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extras (tempo de resposta, modelo usado, tokens)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criação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(claude-sonnet-4-20250514)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Melhor relação custo/qualidade para tool use + pt-BR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AI SDK (@ai-sdk/anthropic)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nativa com Next.js, streaming, tool calling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Embeddings/RAG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pgvector + OpenAI text-embedding-3-small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Reutiliza infraestrutura existente (Supabase)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Server-Sent Events (SSE) via tRPC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 em tempo real sem WebSocket adicional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UI (Web)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@ai-sdk/react (useChat hook)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 nativo do AI SDK com streaming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UI (Mobile)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custom hook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Adaptação do useChat para Expo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Drizzle ORM + Supabase PostgreSQL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Reutiliza ORM e infra existente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 (já configurado)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Reutiliza infra de rate limiting existente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+ PostHog (já configurados)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de erros + analytics de uso do chatbot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3.5 Sistema de Classificação de Intents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orchestrator-agent classifica a mensagem do usuário em uma das categorias abaixo para rotear ao agente correto: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FAQ:NAVIGATION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knowledge-agent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Perguntas sobre como navegar no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FAQ:FEATURE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knowledge-agent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Perguntas sobre funcionalidades disponíveis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FAQ:SECURITY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knowledge-agent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Dúvidas sobre segurança, biometria, 2FA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RULES:PIX_LIMITS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rules-agent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Limites de PIX (por transação e diário)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RULES:TED_LIMITS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rules-agent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Limites e horários de 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RULES:CARD_RULES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rules-agent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Regras de cartão virtual (máx 3, bloqueio, cancelamento)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RULES:KYC_RULES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rules-agent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de KYC, documentos aceitos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RULES:ACCOUNT_STATUS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rules-agent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da conta (PENDING_KYC, ACTIVE, SUSPENDED)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TRANSACTION:PIX_SEND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transaction-agent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PIX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TRANSACTION:BALANCE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transaction-agent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saldo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TRANSACTION:STATEMENT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transaction-agent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extrato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TRANSACTION:CARD_CREATE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transaction-agent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cartão virtual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TRANSACTION:CARD_BLOCK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transaction-agent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Bloquear cartão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TRANSACTION:KYC_STATUS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transaction-agent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status KYC do usuário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GENERAL:GREETING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Saudação genérica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GENERAL:OUT_OF_SCOPE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Fora do escopo do banco — resposta educada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3.6 Novo tRPC Router: chat.router.ts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Adiciona um novo router ao tRPC existente com os seguintes endpoints: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200"/>
        <w:gridCol w:w="1800"/>
        <w:gridCol w:w="1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chat.sendMessage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conversationId?, message 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stream (chunks)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mensagem e recebe resposta streamed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chat.getHistory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conversationId, cursor?, limit? 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ChatMessage[]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mensagens (cursor-based)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chat.listConversations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cursor?, limit? 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Conversation[]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conversas do usuário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chat.createConversation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 nova conversa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chat.archiveConversation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conversationId 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Arquiva conversa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3.7 Novos Schemas Zod (chat.schema.ts)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Schemas a serem criados em packages/shared/src/schemas/chat.schema.ts, seguindo o padrão existente do projeto: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packages/shared/src/schemas/chat.schema.ts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const chatRoleEnum = z.enum(['user', 'assistant', 'system']);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const chatIntentEnum = z.enum([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'FAQ:NAVIGATION', 'FAQ:FEATURE', 'FAQ:SECURITY',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'RULES:PIX_LIMITS', 'RULES:TED_LIMITS', 'RULES:CARD_RULES',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'RULES:KYC_RULES', 'RULES:ACCOUNT_STATUS',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'TRANSACTION:PIX_SEND', 'TRANSACTION:BALANCE',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'TRANSACTION:STATEMENT', 'TRANSACTION:CARD_CREATE',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'TRANSACTION:CARD_BLOCK', 'TRANSACTION:KYC_STATUS',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'GENERAL:GREETING', 'GENERAL:OUT_OF_SCOPE',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]);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const sendMessageSchema = z.object({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conversationId: z.string().uuid().optional(),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message: z.string().min(1).max(2000),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});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const chatMessageSchema = z.object({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id: z.string().uuid(),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conversationId: z.string().uuid(),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role: chatRoleEnum,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content: z.string(),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agent: z.string().max(50).nullable(),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intent: chatIntentEnum.nullable(),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toolCalls: z.record(z.unknown()).nullable(),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metadata: z.record(z.unknown()).nullable(),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createdAt: z.coerce.date(),</w:t>
      </w:r>
    </w:p>
    <w:p>
      <w:pPr>
        <w:spacing w:after="0" w:line="2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2"/>
      </w:pPr>
      <w:r>
        <w:t xml:space="preserve">3.8 Prompts dos Agentes (Diretrizes)</w:t>
      </w:r>
    </w:p>
    <w:p>
      <w:pPr>
        <w:pStyle w:val="Heading3"/>
      </w:pPr>
      <w:r>
        <w:t xml:space="preserve">orchestrator-agent (system prompt)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Você é o orquestrador do chatbot do ecp-digital-bank.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Classifique a intenção do usuário em uma das categorias do chatIntentEnum.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Rotear para o agente correto: knowledge, rules ou transaction.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 saudações, responda diretamente de forma amigável.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 perguntas fora do escopo, informe educadamente que você só pode ajudar com assuntos do ecp-digital-bank.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NUNCA invente informações. Se não souber, diga que vai verificar.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Responda SEMPRE em português brasileiro (pt-BR).</w:t>
      </w:r>
    </w:p>
    <w:p>
      <w:pPr>
        <w:spacing w:after="80"/>
      </w:pPr>
    </w:p>
    <w:p>
      <w:pPr>
        <w:pStyle w:val="Heading3"/>
      </w:pPr>
      <w:r>
        <w:t xml:space="preserve">transaction-agent (system prompt)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Você executa transações no ecp-digital-bank em nome do usuário.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SEMPRE colete TODOS os dados necessários antes de executar.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SEMPRE apresente um resumo e peça confirmação explícita.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NUNCA execute uma transação sem confirmação do usuário.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Valores monetários internamente em centavos. Exiba em BRL para o usuário.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Gere UUID para idempotencyKey em cada transação.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ocorrer erro (INSUFFICIENT_FUNDS, DAILY_LIMIT_EXCEEDED, etc.), explique em linguagem simples.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Mascare CPF e dados de cartão nas mensagens.</w:t>
      </w:r>
    </w:p>
    <w:p>
      <w:pPr>
        <w:spacing w:after="200"/>
      </w:pPr>
    </w:p>
    <w:p>
      <w:pPr>
        <w:pStyle w:val="Heading2"/>
      </w:pPr>
      <w:r>
        <w:t xml:space="preserve">3.9 Integração com UI Existente</w:t>
      </w:r>
    </w:p>
    <w:p>
      <w:pPr>
        <w:pStyle w:val="Heading3"/>
      </w:pPr>
      <w:r>
        <w:t xml:space="preserve">Web (Next.js)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Novo componente: ChatWidget (floating button + chat panel) em packages/ui/.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Rota dedicada: apps/web/src/app/(dashboard)/chat/page.tsx para tela cheia.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widget é renderizado em todas as páginas do dashboard via layout.tsx.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 @ai-sdk/react useChat hook para streaming.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Substitui o protótipo estático existente na tela de Suporte.</w:t>
      </w:r>
    </w:p>
    <w:p>
      <w:pPr>
        <w:spacing w:after="80"/>
      </w:pPr>
    </w:p>
    <w:p>
      <w:pPr>
        <w:pStyle w:val="Heading3"/>
      </w:pPr>
      <w:r>
        <w:t xml:space="preserve">Mobile (Expo)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Nova tab: Chat adicionada ao bottom tab navigator em (tabs)/_layout.tsx.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Componente ChatScreen em apps/mobile/app/(tabs)/chat.tsx.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 custom hook useChatStream baseado no @ai-sdk/react adaptado para React Native.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Suporta input de texto + botões de ação rápida (quick replies).</w:t>
      </w:r>
    </w:p>
    <w:p>
      <w:r>
        <w:br w:type="page"/>
      </w:r>
    </w:p>
    <w:p>
      <w:pPr>
        <w:pStyle w:val="Heading1"/>
      </w:pPr>
      <w:r>
        <w:t xml:space="preserve">4. Métricas de Sucesso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(3 meses)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resolução automática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Conversas finalizadas sem escalation / total de conversas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 do chatbot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4.0 / 5.0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 de satisfação após conversa (thumbs up/down)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Transações PIX via 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15% do total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 originados no chatbot / total de PIX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médio de resposta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3 segundos (first token)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Latência média do primeiro token via SSE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erro do chatbot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2%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Respostas com erro de API ou fallback / total de mensagens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Redução de tickets suporte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30%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 manuais antes vs depois do chatbot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gera informação incorreta (hallucination)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com grounding em documentos oficiais. Rules-agent usa dados configurados, não gerados.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Transação duplicada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 key obrigatória em toda transação (já implementado no sistema).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tenta injection/jailbreak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prompts rígidos + validação Zod em todos os inputs + guardrails de intent.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Latência alta do LLM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(SSE) para UX percebida. Cache de respostas FAQ comuns via Upstash.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de API do LLM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Sonnet (custo menor) para FAQ. Monitorar spend via PostHog.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Vazamento de dados sensíveis via 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Agentes NUNCA retornam dados completos de cartão. Mascaramento obrigatório.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Plano de Implementação (Fases)</w:t>
      </w:r>
    </w:p>
    <w:p>
      <w:pPr>
        <w:pStyle w:val="Heading3"/>
      </w:pPr>
      <w:r>
        <w:t xml:space="preserve">Fase 1 — Infraestrutura + FAQ (Semanas 1–2)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Criar tabelas chat_conversations e chat_messages (Drizzle migration).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Implementar chat.router.ts com endpoints básicos.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Implementar orchestrator-agent com classificação de intent.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Implementar knowledge-agent com RAG (pgvector + embeddings).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Criar base de conhecimento vetorizada (docs do produto).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Criar ChatWidget (UI) para web.</w:t>
      </w:r>
    </w:p>
    <w:p>
      <w:pPr>
        <w:spacing w:after="80"/>
      </w:pPr>
    </w:p>
    <w:p>
      <w:pPr>
        <w:pStyle w:val="Heading3"/>
      </w:pPr>
      <w:r>
        <w:t xml:space="preserve">Fase 2 — Regras + Transações (Semanas 3–4)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Implementar rules-agent com acesso a constantes de negócio.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Implementar transaction-agent com tool calling para APIs tRPC.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Fluxo completo de PIX via chat (coleta → validação → confirmação → execução).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Consulta de saldo e extrato via chat.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Gerenciamento de cartão (criar, bloquear) via chat.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Adaptar ChatWidget para mobile (Expo).</w:t>
      </w:r>
    </w:p>
    <w:p>
      <w:pPr>
        <w:spacing w:after="80"/>
      </w:pPr>
    </w:p>
    <w:p>
      <w:pPr>
        <w:pStyle w:val="Heading3"/>
      </w:pPr>
      <w:r>
        <w:t xml:space="preserve">Fase 3 — Polimento + Observabilidade (Semana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Integrar Sentry para tracking de erros dos agentes.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PostHog para métricas de uso do chatbot.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 por usuário via Upstash Redis.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Testes E2E dos fluxos críticos (PIX, saldo, FAQ).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Thumbs up/down para feedback de satisfação.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Documentar CLAUDE.md com instruções para manutenção dos agentes.</w:t>
      </w:r>
    </w:p>
    <w:p>
      <w:pPr>
        <w:spacing w:after="300"/>
      </w:pPr>
    </w:p>
    <w:p>
      <w:pPr>
        <w:pStyle w:val="Heading1"/>
      </w:pPr>
      <w:r>
        <w:t xml:space="preserve">7. Regras para o ecp-ai-squad-multi-agents (Claude Code)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Ao implementar este PRD, o squad de agentes Claude Code deve seguir estritamente: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Respeitar TODAS as regras invioláveis do CLAUDE.md existente (TypeScript strict, centavos, Zod schemas, AppError, etc.).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Schemas Zod do chatbot em packages/shared/src/schemas/chat.schema.ts — fonte de verdade.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Novos agentes em packages/api/src/agents/ — cada um com arquivo próprio.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Novo router em packages/api/src/routers/chat.router.ts — registrado no appRouter.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Executar pnpm check-all após cada mudança.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log com metadata.origin = 'chatbot' para toda ação executada pelo assistente.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Testes unitários (Vitest) para cada agente e para o router.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NUNCA usar console.log em produção — usar logger JSON estruturado.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NUNCA expor dados sensíveis (cartão completo, CVV, CPF completo) nas mensagens do chat.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Idempotency key (UUID v4) em toda transação financeira iniciada pelo chatbot.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</w:pPr>
    <w:r>
      <w:rPr>
        <w:rFonts w:ascii="Arial" w:cs="Arial" w:eastAsia="Arial" w:hAnsi="Arial"/>
        <w:color w:val="999999"/>
        <w:sz w:val="16"/>
        <w:szCs w:val="16"/>
      </w:rPr>
      <w:t xml:space="preserve">PRD — ecp-ai-assistant</w:t>
    </w:r>
    <w:r>
      <w:ptab w:alignment="right" w:relativeTo="margin" w:leader="none"/>
    </w:r>
    <w:r>
      <w:rPr>
        <w:rFonts w:ascii="Arial" w:cs="Arial" w:eastAsia="Arial" w:hAnsi="Arial"/>
        <w:color w:val="999999"/>
        <w:sz w:val="16"/>
        <w:szCs w:val="16"/>
      </w:rPr>
      <w:t xml:space="preserve">ecp-digital-bank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2026-03-26T02:37:53.467Z</dcterms:created>
  <dcterms:modified xsi:type="dcterms:W3CDTF">2026-03-26T02:37:53.468Z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