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63" w:rsidRPr="000806F3" w:rsidRDefault="00D8730D">
      <w:pPr>
        <w:rPr>
          <w:rFonts w:ascii="Arial" w:hAnsi="Arial" w:cs="Arial"/>
          <w:sz w:val="24"/>
          <w:szCs w:val="24"/>
        </w:rPr>
      </w:pPr>
      <w:r w:rsidRPr="000806F3">
        <w:rPr>
          <w:rFonts w:ascii="Arial" w:hAnsi="Arial" w:cs="Arial"/>
          <w:sz w:val="24"/>
          <w:szCs w:val="24"/>
        </w:rPr>
        <w:t xml:space="preserve">10 Consejos de redacción que todo </w:t>
      </w:r>
      <w:proofErr w:type="spellStart"/>
      <w:r w:rsidRPr="000806F3">
        <w:rPr>
          <w:rFonts w:ascii="Arial" w:hAnsi="Arial" w:cs="Arial"/>
          <w:sz w:val="24"/>
          <w:szCs w:val="24"/>
        </w:rPr>
        <w:t>tesista</w:t>
      </w:r>
      <w:proofErr w:type="spellEnd"/>
      <w:r w:rsidRPr="000806F3">
        <w:rPr>
          <w:rFonts w:ascii="Arial" w:hAnsi="Arial" w:cs="Arial"/>
          <w:sz w:val="24"/>
          <w:szCs w:val="24"/>
        </w:rPr>
        <w:t xml:space="preserve"> debe conocer.</w:t>
      </w:r>
    </w:p>
    <w:p w:rsidR="00D8730D" w:rsidRPr="000806F3" w:rsidRDefault="00D8730D">
      <w:pPr>
        <w:rPr>
          <w:rFonts w:ascii="Arial" w:hAnsi="Arial" w:cs="Arial"/>
          <w:b/>
          <w:sz w:val="24"/>
          <w:szCs w:val="24"/>
        </w:rPr>
      </w:pPr>
    </w:p>
    <w:p w:rsidR="00D8730D" w:rsidRPr="000806F3" w:rsidRDefault="00D8730D" w:rsidP="00D8730D">
      <w:pPr>
        <w:pStyle w:val="Prrafodelista"/>
        <w:numPr>
          <w:ilvl w:val="0"/>
          <w:numId w:val="1"/>
        </w:numPr>
        <w:rPr>
          <w:rFonts w:ascii="Arial" w:hAnsi="Arial" w:cs="Arial"/>
          <w:b/>
          <w:sz w:val="24"/>
          <w:szCs w:val="24"/>
        </w:rPr>
      </w:pPr>
      <w:r w:rsidRPr="000806F3">
        <w:rPr>
          <w:rFonts w:ascii="Arial" w:hAnsi="Arial" w:cs="Arial"/>
          <w:b/>
          <w:sz w:val="24"/>
          <w:szCs w:val="24"/>
        </w:rPr>
        <w:t>Escribir en tercera persona</w:t>
      </w:r>
    </w:p>
    <w:p w:rsidR="00737FA8" w:rsidRPr="000806F3" w:rsidRDefault="00737FA8" w:rsidP="00737FA8">
      <w:pPr>
        <w:pStyle w:val="Prrafodelista"/>
        <w:rPr>
          <w:rFonts w:ascii="Arial" w:hAnsi="Arial" w:cs="Arial"/>
          <w:b/>
          <w:sz w:val="24"/>
          <w:szCs w:val="24"/>
        </w:rPr>
      </w:pPr>
      <w:r w:rsidRPr="000806F3">
        <w:rPr>
          <w:rFonts w:ascii="Arial" w:hAnsi="Arial" w:cs="Arial"/>
          <w:b/>
          <w:sz w:val="24"/>
          <w:szCs w:val="24"/>
        </w:rPr>
        <w:t>Incorrecto:</w:t>
      </w:r>
    </w:p>
    <w:p w:rsidR="00737FA8" w:rsidRPr="000806F3" w:rsidRDefault="00737FA8" w:rsidP="00737FA8">
      <w:pPr>
        <w:pStyle w:val="Prrafodelista"/>
        <w:rPr>
          <w:rFonts w:ascii="Arial" w:hAnsi="Arial" w:cs="Arial"/>
          <w:sz w:val="24"/>
          <w:szCs w:val="24"/>
        </w:rPr>
      </w:pPr>
      <w:r w:rsidRPr="000806F3">
        <w:rPr>
          <w:rFonts w:ascii="Arial" w:hAnsi="Arial" w:cs="Arial"/>
          <w:sz w:val="24"/>
          <w:szCs w:val="24"/>
        </w:rPr>
        <w:t>La masacre ocurrida en Orlando nos permite concluir que aún persiste la homofobia</w:t>
      </w:r>
    </w:p>
    <w:p w:rsidR="00737FA8" w:rsidRPr="000806F3" w:rsidRDefault="00737FA8" w:rsidP="00737FA8">
      <w:pPr>
        <w:pStyle w:val="Prrafodelista"/>
        <w:rPr>
          <w:rFonts w:ascii="Arial" w:hAnsi="Arial" w:cs="Arial"/>
          <w:sz w:val="24"/>
          <w:szCs w:val="24"/>
        </w:rPr>
      </w:pPr>
      <w:r w:rsidRPr="000806F3">
        <w:rPr>
          <w:rFonts w:ascii="Arial" w:hAnsi="Arial" w:cs="Arial"/>
          <w:sz w:val="24"/>
          <w:szCs w:val="24"/>
        </w:rPr>
        <w:t>Correcto:</w:t>
      </w:r>
    </w:p>
    <w:p w:rsidR="00737FA8" w:rsidRPr="000806F3" w:rsidRDefault="00737FA8" w:rsidP="00737FA8">
      <w:pPr>
        <w:pStyle w:val="Prrafodelista"/>
        <w:rPr>
          <w:rFonts w:ascii="Arial" w:hAnsi="Arial" w:cs="Arial"/>
          <w:sz w:val="24"/>
          <w:szCs w:val="24"/>
        </w:rPr>
      </w:pPr>
      <w:r w:rsidRPr="000806F3">
        <w:rPr>
          <w:rFonts w:ascii="Arial" w:hAnsi="Arial" w:cs="Arial"/>
          <w:sz w:val="24"/>
          <w:szCs w:val="24"/>
        </w:rPr>
        <w:t>La masacre ocurrida en Orlando permite concluir que aún persiste la homofobia</w:t>
      </w:r>
    </w:p>
    <w:p w:rsidR="00737FA8" w:rsidRPr="000806F3" w:rsidRDefault="00737FA8" w:rsidP="00737FA8">
      <w:pPr>
        <w:pStyle w:val="Prrafodelista"/>
        <w:rPr>
          <w:rFonts w:ascii="Arial" w:hAnsi="Arial" w:cs="Arial"/>
          <w:sz w:val="24"/>
          <w:szCs w:val="24"/>
        </w:rPr>
      </w:pPr>
    </w:p>
    <w:p w:rsidR="00D8730D" w:rsidRPr="000806F3" w:rsidRDefault="00D8730D" w:rsidP="00D8730D">
      <w:pPr>
        <w:pStyle w:val="Prrafodelista"/>
        <w:numPr>
          <w:ilvl w:val="0"/>
          <w:numId w:val="1"/>
        </w:numPr>
        <w:rPr>
          <w:rFonts w:ascii="Arial" w:hAnsi="Arial" w:cs="Arial"/>
          <w:b/>
          <w:sz w:val="24"/>
          <w:szCs w:val="24"/>
        </w:rPr>
      </w:pPr>
      <w:r w:rsidRPr="000806F3">
        <w:rPr>
          <w:rFonts w:ascii="Arial" w:hAnsi="Arial" w:cs="Arial"/>
          <w:b/>
          <w:sz w:val="24"/>
          <w:szCs w:val="24"/>
        </w:rPr>
        <w:t>Utilizar un solo tipo de viñeta en todo el texto</w:t>
      </w:r>
    </w:p>
    <w:p w:rsidR="00737FA8" w:rsidRPr="000806F3" w:rsidRDefault="00737FA8" w:rsidP="00737FA8">
      <w:pPr>
        <w:pStyle w:val="Prrafodelista"/>
        <w:rPr>
          <w:rFonts w:ascii="Arial" w:hAnsi="Arial" w:cs="Arial"/>
          <w:sz w:val="24"/>
          <w:szCs w:val="24"/>
        </w:rPr>
      </w:pPr>
      <w:r w:rsidRPr="000806F3">
        <w:rPr>
          <w:rFonts w:ascii="Arial" w:hAnsi="Arial" w:cs="Arial"/>
          <w:sz w:val="24"/>
          <w:szCs w:val="24"/>
        </w:rPr>
        <w:t>Dado que se trata de investigaciones con alto rigor académico, lo último que se quiere es tener un documento no estandarizado, por tanto, se recomienda que si en primer lugar utilizaste viñeta de tipo (-) en lo que resta del trabajo debes utilizar solo esa y no otras</w:t>
      </w:r>
    </w:p>
    <w:p w:rsidR="00737FA8" w:rsidRPr="000806F3" w:rsidRDefault="00737FA8" w:rsidP="00737FA8">
      <w:pPr>
        <w:pStyle w:val="Prrafodelista"/>
        <w:rPr>
          <w:rFonts w:ascii="Arial" w:hAnsi="Arial" w:cs="Arial"/>
          <w:b/>
          <w:sz w:val="24"/>
          <w:szCs w:val="24"/>
        </w:rPr>
      </w:pPr>
    </w:p>
    <w:p w:rsidR="00D8730D" w:rsidRPr="000806F3" w:rsidRDefault="00D8730D" w:rsidP="00D8730D">
      <w:pPr>
        <w:pStyle w:val="Prrafodelista"/>
        <w:numPr>
          <w:ilvl w:val="0"/>
          <w:numId w:val="1"/>
        </w:numPr>
        <w:rPr>
          <w:rFonts w:ascii="Arial" w:hAnsi="Arial" w:cs="Arial"/>
          <w:b/>
          <w:sz w:val="24"/>
          <w:szCs w:val="24"/>
        </w:rPr>
      </w:pPr>
      <w:r w:rsidRPr="000806F3">
        <w:rPr>
          <w:rFonts w:ascii="Arial" w:hAnsi="Arial" w:cs="Arial"/>
          <w:b/>
          <w:sz w:val="24"/>
          <w:szCs w:val="24"/>
        </w:rPr>
        <w:t xml:space="preserve">Los párrafos no deben tener </w:t>
      </w:r>
      <w:r w:rsidR="00737FA8" w:rsidRPr="000806F3">
        <w:rPr>
          <w:rFonts w:ascii="Arial" w:hAnsi="Arial" w:cs="Arial"/>
          <w:b/>
          <w:sz w:val="24"/>
          <w:szCs w:val="24"/>
        </w:rPr>
        <w:t>más</w:t>
      </w:r>
      <w:r w:rsidRPr="000806F3">
        <w:rPr>
          <w:rFonts w:ascii="Arial" w:hAnsi="Arial" w:cs="Arial"/>
          <w:b/>
          <w:sz w:val="24"/>
          <w:szCs w:val="24"/>
        </w:rPr>
        <w:t xml:space="preserve"> de 20 renglones</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Es el tamaño máximo sugerido por los manuales de estilo periodístico</w:t>
      </w:r>
    </w:p>
    <w:p w:rsidR="00357062" w:rsidRPr="000806F3" w:rsidRDefault="00357062" w:rsidP="00357062">
      <w:pPr>
        <w:pStyle w:val="Prrafodelista"/>
        <w:rPr>
          <w:rFonts w:ascii="Arial" w:hAnsi="Arial" w:cs="Arial"/>
          <w:sz w:val="24"/>
          <w:szCs w:val="24"/>
        </w:rPr>
      </w:pPr>
    </w:p>
    <w:p w:rsidR="00D8730D" w:rsidRPr="000806F3" w:rsidRDefault="00D8730D" w:rsidP="00D8730D">
      <w:pPr>
        <w:pStyle w:val="Prrafodelista"/>
        <w:numPr>
          <w:ilvl w:val="0"/>
          <w:numId w:val="1"/>
        </w:numPr>
        <w:rPr>
          <w:rFonts w:ascii="Arial" w:hAnsi="Arial" w:cs="Arial"/>
          <w:b/>
          <w:sz w:val="24"/>
          <w:szCs w:val="24"/>
        </w:rPr>
      </w:pPr>
      <w:r w:rsidRPr="000806F3">
        <w:rPr>
          <w:rFonts w:ascii="Arial" w:hAnsi="Arial" w:cs="Arial"/>
          <w:b/>
          <w:sz w:val="24"/>
          <w:szCs w:val="24"/>
        </w:rPr>
        <w:t>Escritura de los números</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Para escribir los números del uno al diez se escriben en letras y del 11 en adelante en números.</w:t>
      </w:r>
    </w:p>
    <w:p w:rsidR="00357062" w:rsidRPr="000806F3" w:rsidRDefault="00357062" w:rsidP="00357062">
      <w:pPr>
        <w:pStyle w:val="Prrafodelista"/>
        <w:rPr>
          <w:rFonts w:ascii="Arial" w:hAnsi="Arial" w:cs="Arial"/>
          <w:sz w:val="24"/>
          <w:szCs w:val="24"/>
        </w:rPr>
      </w:pPr>
    </w:p>
    <w:p w:rsidR="00D8730D" w:rsidRPr="000806F3" w:rsidRDefault="00D8730D" w:rsidP="00D8730D">
      <w:pPr>
        <w:pStyle w:val="Prrafodelista"/>
        <w:numPr>
          <w:ilvl w:val="0"/>
          <w:numId w:val="1"/>
        </w:numPr>
        <w:rPr>
          <w:rFonts w:ascii="Arial" w:hAnsi="Arial" w:cs="Arial"/>
          <w:b/>
          <w:sz w:val="24"/>
          <w:szCs w:val="24"/>
        </w:rPr>
      </w:pPr>
      <w:r w:rsidRPr="000806F3">
        <w:rPr>
          <w:rFonts w:ascii="Arial" w:hAnsi="Arial" w:cs="Arial"/>
          <w:b/>
          <w:sz w:val="24"/>
          <w:szCs w:val="24"/>
        </w:rPr>
        <w:t>Para resaltar ideas en el texto</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 xml:space="preserve">Cuando quieras resaltar una idea en texto no utilices ni comillas, ni negrita, </w:t>
      </w:r>
      <w:r w:rsidR="00612632">
        <w:rPr>
          <w:rFonts w:ascii="Arial" w:hAnsi="Arial" w:cs="Arial"/>
          <w:sz w:val="24"/>
          <w:szCs w:val="24"/>
        </w:rPr>
        <w:t>n</w:t>
      </w:r>
      <w:r w:rsidRPr="000806F3">
        <w:rPr>
          <w:rFonts w:ascii="Arial" w:hAnsi="Arial" w:cs="Arial"/>
          <w:sz w:val="24"/>
          <w:szCs w:val="24"/>
        </w:rPr>
        <w:t>i subrayado y mucho menos mayúscula.</w:t>
      </w:r>
    </w:p>
    <w:p w:rsidR="00357062" w:rsidRPr="000806F3" w:rsidRDefault="00357062" w:rsidP="00357062">
      <w:pPr>
        <w:pStyle w:val="Prrafodelista"/>
        <w:rPr>
          <w:rFonts w:ascii="Arial" w:hAnsi="Arial" w:cs="Arial"/>
          <w:i/>
          <w:sz w:val="24"/>
          <w:szCs w:val="24"/>
        </w:rPr>
      </w:pPr>
      <w:r w:rsidRPr="000806F3">
        <w:rPr>
          <w:rFonts w:ascii="Arial" w:hAnsi="Arial" w:cs="Arial"/>
          <w:sz w:val="24"/>
          <w:szCs w:val="24"/>
        </w:rPr>
        <w:t xml:space="preserve">Lo correcto es utilizar </w:t>
      </w:r>
      <w:r w:rsidRPr="000806F3">
        <w:rPr>
          <w:rFonts w:ascii="Arial" w:hAnsi="Arial" w:cs="Arial"/>
          <w:i/>
          <w:sz w:val="24"/>
          <w:szCs w:val="24"/>
        </w:rPr>
        <w:t>cursiva (k).</w:t>
      </w:r>
    </w:p>
    <w:p w:rsidR="00357062" w:rsidRPr="000806F3" w:rsidRDefault="00357062" w:rsidP="00357062">
      <w:pPr>
        <w:pStyle w:val="Prrafodelista"/>
        <w:rPr>
          <w:rFonts w:ascii="Arial" w:hAnsi="Arial" w:cs="Arial"/>
          <w:b/>
          <w:sz w:val="24"/>
          <w:szCs w:val="24"/>
        </w:rPr>
      </w:pPr>
    </w:p>
    <w:p w:rsidR="00D8730D" w:rsidRPr="000806F3" w:rsidRDefault="00737FA8" w:rsidP="00D8730D">
      <w:pPr>
        <w:pStyle w:val="Prrafodelista"/>
        <w:numPr>
          <w:ilvl w:val="0"/>
          <w:numId w:val="1"/>
        </w:numPr>
        <w:rPr>
          <w:rFonts w:ascii="Arial" w:hAnsi="Arial" w:cs="Arial"/>
          <w:b/>
          <w:sz w:val="24"/>
          <w:szCs w:val="24"/>
        </w:rPr>
      </w:pPr>
      <w:r w:rsidRPr="000806F3">
        <w:rPr>
          <w:rFonts w:ascii="Arial" w:hAnsi="Arial" w:cs="Arial"/>
          <w:b/>
          <w:sz w:val="24"/>
          <w:szCs w:val="24"/>
        </w:rPr>
        <w:t>Forma correcta de referirse a las décadas</w:t>
      </w:r>
    </w:p>
    <w:p w:rsidR="00357062" w:rsidRPr="000806F3" w:rsidRDefault="00357062" w:rsidP="00357062">
      <w:pPr>
        <w:pStyle w:val="Prrafodelista"/>
        <w:rPr>
          <w:rFonts w:ascii="Arial" w:hAnsi="Arial" w:cs="Arial"/>
          <w:b/>
          <w:sz w:val="24"/>
          <w:szCs w:val="24"/>
        </w:rPr>
      </w:pPr>
      <w:r w:rsidRPr="000806F3">
        <w:rPr>
          <w:rFonts w:ascii="Arial" w:hAnsi="Arial" w:cs="Arial"/>
          <w:b/>
          <w:sz w:val="24"/>
          <w:szCs w:val="24"/>
        </w:rPr>
        <w:t>Incorrecto:</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 xml:space="preserve">La homofobia se </w:t>
      </w:r>
      <w:r w:rsidR="0027184F" w:rsidRPr="000806F3">
        <w:rPr>
          <w:rFonts w:ascii="Arial" w:hAnsi="Arial" w:cs="Arial"/>
          <w:sz w:val="24"/>
          <w:szCs w:val="24"/>
        </w:rPr>
        <w:t>vivió</w:t>
      </w:r>
      <w:r w:rsidRPr="000806F3">
        <w:rPr>
          <w:rFonts w:ascii="Arial" w:hAnsi="Arial" w:cs="Arial"/>
          <w:sz w:val="24"/>
          <w:szCs w:val="24"/>
        </w:rPr>
        <w:t xml:space="preserve"> con </w:t>
      </w:r>
      <w:r w:rsidR="0027184F" w:rsidRPr="000806F3">
        <w:rPr>
          <w:rFonts w:ascii="Arial" w:hAnsi="Arial" w:cs="Arial"/>
          <w:sz w:val="24"/>
          <w:szCs w:val="24"/>
        </w:rPr>
        <w:t>más</w:t>
      </w:r>
      <w:r w:rsidRPr="000806F3">
        <w:rPr>
          <w:rFonts w:ascii="Arial" w:hAnsi="Arial" w:cs="Arial"/>
          <w:sz w:val="24"/>
          <w:szCs w:val="24"/>
        </w:rPr>
        <w:t xml:space="preserve"> fuerza en la década de los 1980’s.</w:t>
      </w:r>
    </w:p>
    <w:p w:rsidR="00357062" w:rsidRPr="000806F3" w:rsidRDefault="00357062" w:rsidP="00357062">
      <w:pPr>
        <w:pStyle w:val="Prrafodelista"/>
        <w:rPr>
          <w:rFonts w:ascii="Arial" w:hAnsi="Arial" w:cs="Arial"/>
          <w:b/>
          <w:sz w:val="24"/>
          <w:szCs w:val="24"/>
        </w:rPr>
      </w:pPr>
      <w:r w:rsidRPr="000806F3">
        <w:rPr>
          <w:rFonts w:ascii="Arial" w:hAnsi="Arial" w:cs="Arial"/>
          <w:b/>
          <w:sz w:val="24"/>
          <w:szCs w:val="24"/>
        </w:rPr>
        <w:t xml:space="preserve">Correcta: </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 xml:space="preserve">La homofobia se </w:t>
      </w:r>
      <w:r w:rsidR="0027184F" w:rsidRPr="000806F3">
        <w:rPr>
          <w:rFonts w:ascii="Arial" w:hAnsi="Arial" w:cs="Arial"/>
          <w:sz w:val="24"/>
          <w:szCs w:val="24"/>
        </w:rPr>
        <w:t>vivió</w:t>
      </w:r>
      <w:r w:rsidRPr="000806F3">
        <w:rPr>
          <w:rFonts w:ascii="Arial" w:hAnsi="Arial" w:cs="Arial"/>
          <w:sz w:val="24"/>
          <w:szCs w:val="24"/>
        </w:rPr>
        <w:t xml:space="preserve"> con </w:t>
      </w:r>
      <w:r w:rsidR="0027184F" w:rsidRPr="000806F3">
        <w:rPr>
          <w:rFonts w:ascii="Arial" w:hAnsi="Arial" w:cs="Arial"/>
          <w:sz w:val="24"/>
          <w:szCs w:val="24"/>
        </w:rPr>
        <w:t>más</w:t>
      </w:r>
      <w:r w:rsidRPr="000806F3">
        <w:rPr>
          <w:rFonts w:ascii="Arial" w:hAnsi="Arial" w:cs="Arial"/>
          <w:sz w:val="24"/>
          <w:szCs w:val="24"/>
        </w:rPr>
        <w:t xml:space="preserve"> fuerza en la década de 1980 </w:t>
      </w:r>
    </w:p>
    <w:p w:rsidR="00357062" w:rsidRPr="000806F3" w:rsidRDefault="00357062" w:rsidP="00357062">
      <w:pPr>
        <w:pStyle w:val="Prrafodelista"/>
        <w:rPr>
          <w:rFonts w:ascii="Arial" w:hAnsi="Arial" w:cs="Arial"/>
          <w:b/>
          <w:sz w:val="24"/>
          <w:szCs w:val="24"/>
        </w:rPr>
      </w:pPr>
      <w:r w:rsidRPr="000806F3">
        <w:rPr>
          <w:rFonts w:ascii="Arial" w:hAnsi="Arial" w:cs="Arial"/>
          <w:b/>
          <w:sz w:val="24"/>
          <w:szCs w:val="24"/>
        </w:rPr>
        <w:t>O</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 xml:space="preserve">La homofobia se </w:t>
      </w:r>
      <w:r w:rsidR="0027184F" w:rsidRPr="000806F3">
        <w:rPr>
          <w:rFonts w:ascii="Arial" w:hAnsi="Arial" w:cs="Arial"/>
          <w:sz w:val="24"/>
          <w:szCs w:val="24"/>
        </w:rPr>
        <w:t>vivió</w:t>
      </w:r>
      <w:r w:rsidRPr="000806F3">
        <w:rPr>
          <w:rFonts w:ascii="Arial" w:hAnsi="Arial" w:cs="Arial"/>
          <w:sz w:val="24"/>
          <w:szCs w:val="24"/>
        </w:rPr>
        <w:t xml:space="preserve"> con </w:t>
      </w:r>
      <w:r w:rsidR="0027184F" w:rsidRPr="000806F3">
        <w:rPr>
          <w:rFonts w:ascii="Arial" w:hAnsi="Arial" w:cs="Arial"/>
          <w:sz w:val="24"/>
          <w:szCs w:val="24"/>
        </w:rPr>
        <w:t>más</w:t>
      </w:r>
      <w:r w:rsidRPr="000806F3">
        <w:rPr>
          <w:rFonts w:ascii="Arial" w:hAnsi="Arial" w:cs="Arial"/>
          <w:sz w:val="24"/>
          <w:szCs w:val="24"/>
        </w:rPr>
        <w:t xml:space="preserve"> fuerza en la década de los ochenta.</w:t>
      </w:r>
    </w:p>
    <w:p w:rsidR="00357062" w:rsidRPr="000806F3" w:rsidRDefault="00357062" w:rsidP="00357062">
      <w:pPr>
        <w:pStyle w:val="Prrafodelista"/>
        <w:rPr>
          <w:rFonts w:ascii="Arial" w:hAnsi="Arial" w:cs="Arial"/>
          <w:b/>
          <w:sz w:val="24"/>
          <w:szCs w:val="24"/>
        </w:rPr>
      </w:pPr>
    </w:p>
    <w:p w:rsidR="00737FA8" w:rsidRPr="000806F3" w:rsidRDefault="00737FA8" w:rsidP="00D8730D">
      <w:pPr>
        <w:pStyle w:val="Prrafodelista"/>
        <w:numPr>
          <w:ilvl w:val="0"/>
          <w:numId w:val="1"/>
        </w:numPr>
        <w:rPr>
          <w:rFonts w:ascii="Arial" w:hAnsi="Arial" w:cs="Arial"/>
          <w:b/>
          <w:sz w:val="24"/>
          <w:szCs w:val="24"/>
        </w:rPr>
      </w:pPr>
      <w:r w:rsidRPr="000806F3">
        <w:rPr>
          <w:rFonts w:ascii="Arial" w:hAnsi="Arial" w:cs="Arial"/>
          <w:b/>
          <w:sz w:val="24"/>
          <w:szCs w:val="24"/>
        </w:rPr>
        <w:t>Evita abusar de los adjetivos</w:t>
      </w:r>
    </w:p>
    <w:p w:rsidR="00357062" w:rsidRPr="000806F3" w:rsidRDefault="00357062" w:rsidP="00357062">
      <w:pPr>
        <w:pStyle w:val="Prrafodelista"/>
        <w:rPr>
          <w:rFonts w:ascii="Arial" w:hAnsi="Arial" w:cs="Arial"/>
          <w:sz w:val="24"/>
          <w:szCs w:val="24"/>
        </w:rPr>
      </w:pPr>
      <w:r w:rsidRPr="000806F3">
        <w:rPr>
          <w:rFonts w:ascii="Arial" w:hAnsi="Arial" w:cs="Arial"/>
          <w:sz w:val="24"/>
          <w:szCs w:val="24"/>
        </w:rPr>
        <w:t xml:space="preserve">No es conveniente usar de manera exagerada los adjetivos calificativos en un trabajo de grado que tiene fines netamente académico, pues estos suelen considerarse tediosos y </w:t>
      </w:r>
      <w:r w:rsidR="0027184F" w:rsidRPr="000806F3">
        <w:rPr>
          <w:rFonts w:ascii="Arial" w:hAnsi="Arial" w:cs="Arial"/>
          <w:sz w:val="24"/>
          <w:szCs w:val="24"/>
        </w:rPr>
        <w:t>son</w:t>
      </w:r>
      <w:r w:rsidRPr="000806F3">
        <w:rPr>
          <w:rFonts w:ascii="Arial" w:hAnsi="Arial" w:cs="Arial"/>
          <w:sz w:val="24"/>
          <w:szCs w:val="24"/>
        </w:rPr>
        <w:t xml:space="preserve"> </w:t>
      </w:r>
      <w:r w:rsidR="0027184F" w:rsidRPr="000806F3">
        <w:rPr>
          <w:rFonts w:ascii="Arial" w:hAnsi="Arial" w:cs="Arial"/>
          <w:sz w:val="24"/>
          <w:szCs w:val="24"/>
        </w:rPr>
        <w:t>más</w:t>
      </w:r>
      <w:r w:rsidRPr="000806F3">
        <w:rPr>
          <w:rFonts w:ascii="Arial" w:hAnsi="Arial" w:cs="Arial"/>
          <w:sz w:val="24"/>
          <w:szCs w:val="24"/>
        </w:rPr>
        <w:t xml:space="preserve"> apropiados </w:t>
      </w:r>
      <w:r w:rsidR="001B1F71" w:rsidRPr="000806F3">
        <w:rPr>
          <w:rFonts w:ascii="Arial" w:hAnsi="Arial" w:cs="Arial"/>
          <w:sz w:val="24"/>
          <w:szCs w:val="24"/>
        </w:rPr>
        <w:t xml:space="preserve">para otro tipo </w:t>
      </w:r>
      <w:r w:rsidR="009C344D" w:rsidRPr="000806F3">
        <w:rPr>
          <w:rFonts w:ascii="Arial" w:hAnsi="Arial" w:cs="Arial"/>
          <w:sz w:val="24"/>
          <w:szCs w:val="24"/>
        </w:rPr>
        <w:t>de documentos, como artículos de opinión.</w:t>
      </w:r>
    </w:p>
    <w:p w:rsidR="009C344D" w:rsidRPr="000806F3" w:rsidRDefault="009C344D" w:rsidP="00357062">
      <w:pPr>
        <w:pStyle w:val="Prrafodelista"/>
        <w:rPr>
          <w:rFonts w:ascii="Arial" w:hAnsi="Arial" w:cs="Arial"/>
          <w:b/>
          <w:sz w:val="24"/>
          <w:szCs w:val="24"/>
        </w:rPr>
      </w:pPr>
    </w:p>
    <w:p w:rsidR="00737FA8" w:rsidRPr="000806F3" w:rsidRDefault="00737FA8" w:rsidP="00D8730D">
      <w:pPr>
        <w:pStyle w:val="Prrafodelista"/>
        <w:numPr>
          <w:ilvl w:val="0"/>
          <w:numId w:val="1"/>
        </w:numPr>
        <w:rPr>
          <w:rFonts w:ascii="Arial" w:hAnsi="Arial" w:cs="Arial"/>
          <w:b/>
          <w:sz w:val="24"/>
          <w:szCs w:val="24"/>
        </w:rPr>
      </w:pPr>
      <w:r w:rsidRPr="000806F3">
        <w:rPr>
          <w:rFonts w:ascii="Arial" w:hAnsi="Arial" w:cs="Arial"/>
          <w:b/>
          <w:sz w:val="24"/>
          <w:szCs w:val="24"/>
        </w:rPr>
        <w:lastRenderedPageBreak/>
        <w:t>Mencionar todas las  tablas y figuras</w:t>
      </w:r>
    </w:p>
    <w:p w:rsidR="009C344D" w:rsidRPr="000806F3" w:rsidRDefault="009C344D" w:rsidP="009C344D">
      <w:pPr>
        <w:pStyle w:val="Prrafodelista"/>
        <w:rPr>
          <w:rFonts w:ascii="Arial" w:hAnsi="Arial" w:cs="Arial"/>
          <w:sz w:val="24"/>
          <w:szCs w:val="24"/>
        </w:rPr>
      </w:pPr>
      <w:r w:rsidRPr="000806F3">
        <w:rPr>
          <w:rFonts w:ascii="Arial" w:hAnsi="Arial" w:cs="Arial"/>
          <w:sz w:val="24"/>
          <w:szCs w:val="24"/>
        </w:rPr>
        <w:t>Es necesario que se menciones en el texto absolutamente todas las tablas y figuras que contenga el texto.</w:t>
      </w:r>
    </w:p>
    <w:p w:rsidR="009C344D" w:rsidRPr="000806F3" w:rsidRDefault="009C344D" w:rsidP="009C344D">
      <w:pPr>
        <w:pStyle w:val="Prrafodelista"/>
        <w:rPr>
          <w:rFonts w:ascii="Arial" w:hAnsi="Arial" w:cs="Arial"/>
          <w:b/>
          <w:sz w:val="24"/>
          <w:szCs w:val="24"/>
        </w:rPr>
      </w:pPr>
      <w:r w:rsidRPr="000806F3">
        <w:rPr>
          <w:rFonts w:ascii="Arial" w:hAnsi="Arial" w:cs="Arial"/>
          <w:b/>
          <w:sz w:val="24"/>
          <w:szCs w:val="24"/>
        </w:rPr>
        <w:t>Ejemplo:</w:t>
      </w:r>
    </w:p>
    <w:p w:rsidR="009C344D" w:rsidRPr="000806F3" w:rsidRDefault="009C344D" w:rsidP="009C344D">
      <w:pPr>
        <w:pStyle w:val="Prrafodelista"/>
        <w:rPr>
          <w:rFonts w:ascii="Arial" w:hAnsi="Arial" w:cs="Arial"/>
          <w:sz w:val="24"/>
          <w:szCs w:val="24"/>
        </w:rPr>
      </w:pPr>
      <w:r w:rsidRPr="000806F3">
        <w:rPr>
          <w:rFonts w:ascii="Arial" w:hAnsi="Arial" w:cs="Arial"/>
          <w:sz w:val="24"/>
          <w:szCs w:val="24"/>
        </w:rPr>
        <w:t xml:space="preserve">El asesino </w:t>
      </w:r>
      <w:r w:rsidR="00D2772B" w:rsidRPr="000806F3">
        <w:rPr>
          <w:rFonts w:ascii="Arial" w:hAnsi="Arial" w:cs="Arial"/>
          <w:sz w:val="24"/>
          <w:szCs w:val="24"/>
        </w:rPr>
        <w:t>tenía</w:t>
      </w:r>
      <w:r w:rsidRPr="000806F3">
        <w:rPr>
          <w:rFonts w:ascii="Arial" w:hAnsi="Arial" w:cs="Arial"/>
          <w:sz w:val="24"/>
          <w:szCs w:val="24"/>
        </w:rPr>
        <w:t xml:space="preserve"> un historial de homicidios, como se observa en la figura 5.</w:t>
      </w:r>
    </w:p>
    <w:p w:rsidR="00737FA8" w:rsidRPr="000806F3" w:rsidRDefault="00737FA8" w:rsidP="00D8730D">
      <w:pPr>
        <w:pStyle w:val="Prrafodelista"/>
        <w:numPr>
          <w:ilvl w:val="0"/>
          <w:numId w:val="1"/>
        </w:numPr>
        <w:rPr>
          <w:rFonts w:ascii="Arial" w:hAnsi="Arial" w:cs="Arial"/>
          <w:b/>
          <w:sz w:val="24"/>
          <w:szCs w:val="24"/>
        </w:rPr>
      </w:pPr>
      <w:r w:rsidRPr="000806F3">
        <w:rPr>
          <w:rFonts w:ascii="Arial" w:hAnsi="Arial" w:cs="Arial"/>
          <w:b/>
          <w:sz w:val="24"/>
          <w:szCs w:val="24"/>
        </w:rPr>
        <w:t>No dejar 1 reglón solo, ni al terminar ni al iniciar la pagina</w:t>
      </w:r>
    </w:p>
    <w:p w:rsidR="009C344D" w:rsidRPr="000806F3" w:rsidRDefault="00D2772B" w:rsidP="009C344D">
      <w:pPr>
        <w:pStyle w:val="Prrafodelista"/>
        <w:rPr>
          <w:rFonts w:ascii="Arial" w:hAnsi="Arial" w:cs="Arial"/>
          <w:sz w:val="24"/>
          <w:szCs w:val="24"/>
        </w:rPr>
      </w:pPr>
      <w:r w:rsidRPr="000806F3">
        <w:rPr>
          <w:rFonts w:ascii="Arial" w:hAnsi="Arial" w:cs="Arial"/>
          <w:sz w:val="24"/>
          <w:szCs w:val="24"/>
        </w:rPr>
        <w:t>Cuando</w:t>
      </w:r>
      <w:r w:rsidR="009C344D" w:rsidRPr="000806F3">
        <w:rPr>
          <w:rFonts w:ascii="Arial" w:hAnsi="Arial" w:cs="Arial"/>
          <w:sz w:val="24"/>
          <w:szCs w:val="24"/>
        </w:rPr>
        <w:t xml:space="preserve"> se inicie un párrafo en una </w:t>
      </w:r>
      <w:r w:rsidRPr="000806F3">
        <w:rPr>
          <w:rFonts w:ascii="Arial" w:hAnsi="Arial" w:cs="Arial"/>
          <w:sz w:val="24"/>
          <w:szCs w:val="24"/>
        </w:rPr>
        <w:t>página</w:t>
      </w:r>
      <w:r w:rsidR="009C344D" w:rsidRPr="000806F3">
        <w:rPr>
          <w:rFonts w:ascii="Arial" w:hAnsi="Arial" w:cs="Arial"/>
          <w:sz w:val="24"/>
          <w:szCs w:val="24"/>
        </w:rPr>
        <w:t xml:space="preserve"> y solo quede espacio para un renglón, se debe enviar es párrafo completo a la próxima </w:t>
      </w:r>
      <w:r w:rsidRPr="000806F3">
        <w:rPr>
          <w:rFonts w:ascii="Arial" w:hAnsi="Arial" w:cs="Arial"/>
          <w:sz w:val="24"/>
          <w:szCs w:val="24"/>
        </w:rPr>
        <w:t>página</w:t>
      </w:r>
      <w:r w:rsidR="009C344D" w:rsidRPr="000806F3">
        <w:rPr>
          <w:rFonts w:ascii="Arial" w:hAnsi="Arial" w:cs="Arial"/>
          <w:sz w:val="24"/>
          <w:szCs w:val="24"/>
        </w:rPr>
        <w:t>.</w:t>
      </w:r>
    </w:p>
    <w:p w:rsidR="009C344D" w:rsidRPr="000806F3" w:rsidRDefault="00D2772B" w:rsidP="009C344D">
      <w:pPr>
        <w:pStyle w:val="Prrafodelista"/>
        <w:rPr>
          <w:rFonts w:ascii="Arial" w:hAnsi="Arial" w:cs="Arial"/>
          <w:sz w:val="24"/>
          <w:szCs w:val="24"/>
        </w:rPr>
      </w:pPr>
      <w:r w:rsidRPr="000806F3">
        <w:rPr>
          <w:rFonts w:ascii="Arial" w:hAnsi="Arial" w:cs="Arial"/>
          <w:sz w:val="24"/>
          <w:szCs w:val="24"/>
        </w:rPr>
        <w:t>Así</w:t>
      </w:r>
      <w:r w:rsidR="009C344D" w:rsidRPr="000806F3">
        <w:rPr>
          <w:rFonts w:ascii="Arial" w:hAnsi="Arial" w:cs="Arial"/>
          <w:sz w:val="24"/>
          <w:szCs w:val="24"/>
        </w:rPr>
        <w:t xml:space="preserve"> mismo, cuando el párrafo termine con un solo </w:t>
      </w:r>
      <w:r w:rsidRPr="000806F3">
        <w:rPr>
          <w:rFonts w:ascii="Arial" w:hAnsi="Arial" w:cs="Arial"/>
          <w:sz w:val="24"/>
          <w:szCs w:val="24"/>
        </w:rPr>
        <w:t>reglón</w:t>
      </w:r>
      <w:r w:rsidR="009C344D" w:rsidRPr="000806F3">
        <w:rPr>
          <w:rFonts w:ascii="Arial" w:hAnsi="Arial" w:cs="Arial"/>
          <w:sz w:val="24"/>
          <w:szCs w:val="24"/>
        </w:rPr>
        <w:t xml:space="preserve"> en una nueva </w:t>
      </w:r>
      <w:r w:rsidRPr="000806F3">
        <w:rPr>
          <w:rFonts w:ascii="Arial" w:hAnsi="Arial" w:cs="Arial"/>
          <w:sz w:val="24"/>
          <w:szCs w:val="24"/>
        </w:rPr>
        <w:t>página</w:t>
      </w:r>
      <w:r w:rsidR="009C344D" w:rsidRPr="000806F3">
        <w:rPr>
          <w:rFonts w:ascii="Arial" w:hAnsi="Arial" w:cs="Arial"/>
          <w:sz w:val="24"/>
          <w:szCs w:val="24"/>
        </w:rPr>
        <w:t>, se hace necesario bajar o subir el párrafo en su totalidad.</w:t>
      </w:r>
    </w:p>
    <w:p w:rsidR="009C344D" w:rsidRPr="000806F3" w:rsidRDefault="009C344D" w:rsidP="009C344D">
      <w:pPr>
        <w:pStyle w:val="Prrafodelista"/>
        <w:rPr>
          <w:rFonts w:ascii="Arial" w:hAnsi="Arial" w:cs="Arial"/>
          <w:sz w:val="24"/>
          <w:szCs w:val="24"/>
        </w:rPr>
      </w:pPr>
    </w:p>
    <w:p w:rsidR="00737FA8" w:rsidRPr="000806F3" w:rsidRDefault="00737FA8" w:rsidP="00D8730D">
      <w:pPr>
        <w:pStyle w:val="Prrafodelista"/>
        <w:numPr>
          <w:ilvl w:val="0"/>
          <w:numId w:val="1"/>
        </w:numPr>
        <w:rPr>
          <w:rFonts w:ascii="Arial" w:hAnsi="Arial" w:cs="Arial"/>
          <w:sz w:val="24"/>
          <w:szCs w:val="24"/>
        </w:rPr>
      </w:pPr>
      <w:r w:rsidRPr="000806F3">
        <w:rPr>
          <w:rFonts w:ascii="Arial" w:hAnsi="Arial" w:cs="Arial"/>
          <w:b/>
          <w:sz w:val="24"/>
          <w:szCs w:val="24"/>
        </w:rPr>
        <w:t>Utilización de subtítulos</w:t>
      </w:r>
    </w:p>
    <w:p w:rsidR="009C344D" w:rsidRPr="000806F3" w:rsidRDefault="009C344D" w:rsidP="009C344D">
      <w:pPr>
        <w:pStyle w:val="Prrafodelista"/>
        <w:rPr>
          <w:rFonts w:ascii="Arial" w:hAnsi="Arial" w:cs="Arial"/>
          <w:sz w:val="24"/>
          <w:szCs w:val="24"/>
        </w:rPr>
      </w:pPr>
      <w:r w:rsidRPr="000806F3">
        <w:rPr>
          <w:rFonts w:ascii="Arial" w:hAnsi="Arial" w:cs="Arial"/>
          <w:sz w:val="24"/>
          <w:szCs w:val="24"/>
        </w:rPr>
        <w:t xml:space="preserve">Es necesario que se organice el documento mediante la </w:t>
      </w:r>
      <w:r w:rsidR="00D2772B" w:rsidRPr="000806F3">
        <w:rPr>
          <w:rFonts w:ascii="Arial" w:hAnsi="Arial" w:cs="Arial"/>
          <w:sz w:val="24"/>
          <w:szCs w:val="24"/>
        </w:rPr>
        <w:t>utilización</w:t>
      </w:r>
      <w:r w:rsidRPr="000806F3">
        <w:rPr>
          <w:rFonts w:ascii="Arial" w:hAnsi="Arial" w:cs="Arial"/>
          <w:sz w:val="24"/>
          <w:szCs w:val="24"/>
        </w:rPr>
        <w:t xml:space="preserve"> de una cantidad considerable de </w:t>
      </w:r>
      <w:r w:rsidR="00D2772B" w:rsidRPr="000806F3">
        <w:rPr>
          <w:rFonts w:ascii="Arial" w:hAnsi="Arial" w:cs="Arial"/>
          <w:sz w:val="24"/>
          <w:szCs w:val="24"/>
        </w:rPr>
        <w:t>subtítulos</w:t>
      </w:r>
      <w:r w:rsidRPr="000806F3">
        <w:rPr>
          <w:rFonts w:ascii="Arial" w:hAnsi="Arial" w:cs="Arial"/>
          <w:sz w:val="24"/>
          <w:szCs w:val="24"/>
        </w:rPr>
        <w:t xml:space="preserve"> que permitan una mejor comprensión de cada uno de los apartes del trabajo </w:t>
      </w:r>
      <w:bookmarkStart w:id="0" w:name="_GoBack"/>
      <w:bookmarkEnd w:id="0"/>
      <w:r w:rsidRPr="000806F3">
        <w:rPr>
          <w:rFonts w:ascii="Arial" w:hAnsi="Arial" w:cs="Arial"/>
          <w:sz w:val="24"/>
          <w:szCs w:val="24"/>
        </w:rPr>
        <w:t>de grado.</w:t>
      </w:r>
    </w:p>
    <w:sectPr w:rsidR="009C344D" w:rsidRPr="000806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E5293"/>
    <w:multiLevelType w:val="hybridMultilevel"/>
    <w:tmpl w:val="88687F0C"/>
    <w:lvl w:ilvl="0" w:tplc="DB9C84D6">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0D"/>
    <w:rsid w:val="000806F3"/>
    <w:rsid w:val="001B1F71"/>
    <w:rsid w:val="0027184F"/>
    <w:rsid w:val="00357062"/>
    <w:rsid w:val="00612632"/>
    <w:rsid w:val="00737FA8"/>
    <w:rsid w:val="009C344D"/>
    <w:rsid w:val="009E2663"/>
    <w:rsid w:val="00D2772B"/>
    <w:rsid w:val="00D8730D"/>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BD6D"/>
  <w15:chartTrackingRefBased/>
  <w15:docId w15:val="{CE53588F-4739-4683-A29A-0A08773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Tejada Tió</dc:creator>
  <cp:keywords/>
  <dc:description/>
  <cp:lastModifiedBy>Jacqueline Tejada Tió</cp:lastModifiedBy>
  <cp:revision>4</cp:revision>
  <dcterms:created xsi:type="dcterms:W3CDTF">2016-07-28T02:05:00Z</dcterms:created>
  <dcterms:modified xsi:type="dcterms:W3CDTF">2019-02-17T14:19:00Z</dcterms:modified>
</cp:coreProperties>
</file>