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9C0" w:rsidRPr="00CD09C0" w:rsidRDefault="00CD09C0" w:rsidP="00CD09C0">
      <w:pPr>
        <w:pStyle w:val="Default"/>
        <w:rPr>
          <w:sz w:val="22"/>
          <w:szCs w:val="22"/>
          <w:lang w:val="en-US"/>
        </w:rPr>
      </w:pPr>
      <w:r w:rsidRPr="00CD09C0">
        <w:rPr>
          <w:b/>
          <w:bCs/>
          <w:sz w:val="22"/>
          <w:szCs w:val="22"/>
          <w:lang w:val="en-US"/>
        </w:rPr>
        <w:t xml:space="preserve">Breadboard </w:t>
      </w:r>
    </w:p>
    <w:p w:rsidR="006822DD" w:rsidRDefault="00CD09C0" w:rsidP="00CD09C0">
      <w:pPr>
        <w:rPr>
          <w:rFonts w:ascii="Verdana" w:hAnsi="Verdana"/>
          <w:color w:val="333333"/>
          <w:sz w:val="17"/>
          <w:szCs w:val="17"/>
          <w:shd w:val="clear" w:color="auto" w:fill="FFFFFF"/>
          <w:lang w:val="en-US"/>
        </w:rPr>
      </w:pPr>
      <w:r w:rsidRPr="00CD09C0">
        <w:rPr>
          <w:rFonts w:ascii="Verdana" w:hAnsi="Verdana"/>
          <w:color w:val="333333"/>
          <w:sz w:val="17"/>
          <w:szCs w:val="17"/>
          <w:shd w:val="clear" w:color="auto" w:fill="FFFFFF"/>
          <w:lang w:val="en-US"/>
        </w:rPr>
        <w:t xml:space="preserve">A breadboard is a </w:t>
      </w:r>
      <w:proofErr w:type="spellStart"/>
      <w:r w:rsidRPr="00CD09C0">
        <w:rPr>
          <w:rFonts w:ascii="Verdana" w:hAnsi="Verdana"/>
          <w:color w:val="333333"/>
          <w:sz w:val="17"/>
          <w:szCs w:val="17"/>
          <w:shd w:val="clear" w:color="auto" w:fill="FFFFFF"/>
          <w:lang w:val="en-US"/>
        </w:rPr>
        <w:t>solderless</w:t>
      </w:r>
      <w:proofErr w:type="spellEnd"/>
      <w:r w:rsidRPr="00CD09C0">
        <w:rPr>
          <w:rFonts w:ascii="Verdana" w:hAnsi="Verdana"/>
          <w:color w:val="333333"/>
          <w:sz w:val="17"/>
          <w:szCs w:val="17"/>
          <w:shd w:val="clear" w:color="auto" w:fill="FFFFFF"/>
          <w:lang w:val="en-US"/>
        </w:rPr>
        <w:t xml:space="preserve"> device for temporary prototype with electronics and test circuit designs. Most electronic components in electronic circuits </w:t>
      </w:r>
      <w:proofErr w:type="gramStart"/>
      <w:r w:rsidRPr="00CD09C0">
        <w:rPr>
          <w:rFonts w:ascii="Verdana" w:hAnsi="Verdana"/>
          <w:color w:val="333333"/>
          <w:sz w:val="17"/>
          <w:szCs w:val="17"/>
          <w:shd w:val="clear" w:color="auto" w:fill="FFFFFF"/>
          <w:lang w:val="en-US"/>
        </w:rPr>
        <w:t>can be interconnected</w:t>
      </w:r>
      <w:proofErr w:type="gramEnd"/>
      <w:r w:rsidRPr="00CD09C0">
        <w:rPr>
          <w:rFonts w:ascii="Verdana" w:hAnsi="Verdana"/>
          <w:color w:val="333333"/>
          <w:sz w:val="17"/>
          <w:szCs w:val="17"/>
          <w:shd w:val="clear" w:color="auto" w:fill="FFFFFF"/>
          <w:lang w:val="en-US"/>
        </w:rPr>
        <w:t xml:space="preserve"> by inserting their leads or terminals into the holes and then making connections through wires where appropriate. The breadboard has strips of metal underneath the board and connect the holes on the top of the board. The metal strips </w:t>
      </w:r>
      <w:proofErr w:type="gramStart"/>
      <w:r w:rsidRPr="00CD09C0">
        <w:rPr>
          <w:rFonts w:ascii="Verdana" w:hAnsi="Verdana"/>
          <w:color w:val="333333"/>
          <w:sz w:val="17"/>
          <w:szCs w:val="17"/>
          <w:shd w:val="clear" w:color="auto" w:fill="FFFFFF"/>
          <w:lang w:val="en-US"/>
        </w:rPr>
        <w:t>are laid out</w:t>
      </w:r>
      <w:proofErr w:type="gramEnd"/>
      <w:r w:rsidRPr="00CD09C0">
        <w:rPr>
          <w:rFonts w:ascii="Verdana" w:hAnsi="Verdana"/>
          <w:color w:val="333333"/>
          <w:sz w:val="17"/>
          <w:szCs w:val="17"/>
          <w:shd w:val="clear" w:color="auto" w:fill="FFFFFF"/>
          <w:lang w:val="en-US"/>
        </w:rPr>
        <w:t xml:space="preserve"> as shown below. Note that the top and bottom rows of holes are connected horizontally and split in the middle while the remaining holes </w:t>
      </w:r>
      <w:proofErr w:type="gramStart"/>
      <w:r w:rsidRPr="00CD09C0">
        <w:rPr>
          <w:rFonts w:ascii="Verdana" w:hAnsi="Verdana"/>
          <w:color w:val="333333"/>
          <w:sz w:val="17"/>
          <w:szCs w:val="17"/>
          <w:shd w:val="clear" w:color="auto" w:fill="FFFFFF"/>
          <w:lang w:val="en-US"/>
        </w:rPr>
        <w:t>are connected</w:t>
      </w:r>
      <w:proofErr w:type="gramEnd"/>
      <w:r w:rsidRPr="00CD09C0">
        <w:rPr>
          <w:rFonts w:ascii="Verdana" w:hAnsi="Verdana"/>
          <w:color w:val="333333"/>
          <w:sz w:val="17"/>
          <w:szCs w:val="17"/>
          <w:shd w:val="clear" w:color="auto" w:fill="FFFFFF"/>
          <w:lang w:val="en-US"/>
        </w:rPr>
        <w:t xml:space="preserve"> vertically.</w:t>
      </w:r>
    </w:p>
    <w:p w:rsidR="00CD09C0" w:rsidRDefault="00CD09C0" w:rsidP="00CD09C0">
      <w:pPr>
        <w:rPr>
          <w:lang w:val="en-US"/>
        </w:rPr>
      </w:pPr>
      <w:r w:rsidRPr="00CD09C0">
        <w:rPr>
          <w:noProof/>
          <w:lang w:eastAsia="pt-BR"/>
        </w:rPr>
        <w:drawing>
          <wp:inline distT="0" distB="0" distL="0" distR="0">
            <wp:extent cx="5400040" cy="1927888"/>
            <wp:effectExtent l="0" t="0" r="0" b="0"/>
            <wp:docPr id="1" name="Imagem 1" descr="C:\Users\Lais\Documents\Ecraft\OER\breadboard\bread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is\Documents\Ecraft\OER\breadboard\breadboard.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1927888"/>
                    </a:xfrm>
                    <a:prstGeom prst="rect">
                      <a:avLst/>
                    </a:prstGeom>
                    <a:noFill/>
                    <a:ln>
                      <a:noFill/>
                    </a:ln>
                  </pic:spPr>
                </pic:pic>
              </a:graphicData>
            </a:graphic>
          </wp:inline>
        </w:drawing>
      </w:r>
    </w:p>
    <w:p w:rsidR="00CD09C0" w:rsidRDefault="00CD09C0" w:rsidP="00CD09C0">
      <w:pPr>
        <w:rPr>
          <w:lang w:val="en-US"/>
        </w:rPr>
      </w:pPr>
    </w:p>
    <w:p w:rsidR="00CD09C0" w:rsidRPr="00CD09C0" w:rsidRDefault="00CD09C0" w:rsidP="00CD09C0">
      <w:pPr>
        <w:rPr>
          <w:lang w:val="en-US"/>
        </w:rPr>
      </w:pPr>
      <w:r w:rsidRPr="00CD09C0">
        <w:rPr>
          <w:noProof/>
          <w:lang w:eastAsia="pt-BR"/>
        </w:rPr>
        <w:drawing>
          <wp:inline distT="0" distB="0" distL="0" distR="0">
            <wp:extent cx="3691890" cy="2777490"/>
            <wp:effectExtent l="0" t="0" r="3810" b="3810"/>
            <wp:docPr id="2" name="Imagem 2" descr="C:\Users\Lais\Documents\Ecraft\OER\breadboard\breadboa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is\Documents\Ecraft\OER\breadboard\breadboard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91890" cy="2777490"/>
                    </a:xfrm>
                    <a:prstGeom prst="rect">
                      <a:avLst/>
                    </a:prstGeom>
                    <a:noFill/>
                    <a:ln>
                      <a:noFill/>
                    </a:ln>
                  </pic:spPr>
                </pic:pic>
              </a:graphicData>
            </a:graphic>
          </wp:inline>
        </w:drawing>
      </w:r>
      <w:bookmarkStart w:id="0" w:name="_GoBack"/>
      <w:bookmarkEnd w:id="0"/>
    </w:p>
    <w:sectPr w:rsidR="00CD09C0" w:rsidRPr="00CD09C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9C0"/>
    <w:rsid w:val="006822DD"/>
    <w:rsid w:val="00CD09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E8F7B4-023C-4327-92D9-80472E7D3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CD09C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93</Words>
  <Characters>508</Characters>
  <Application>Microsoft Office Word</Application>
  <DocSecurity>0</DocSecurity>
  <Lines>4</Lines>
  <Paragraphs>1</Paragraphs>
  <ScaleCrop>false</ScaleCrop>
  <Company/>
  <LinksUpToDate>false</LinksUpToDate>
  <CharactersWithSpaces>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Lais</dc:creator>
  <cp:keywords/>
  <dc:description/>
  <cp:lastModifiedBy>Lais</cp:lastModifiedBy>
  <cp:revision>1</cp:revision>
  <dcterms:created xsi:type="dcterms:W3CDTF">2018-01-12T15:16:00Z</dcterms:created>
  <dcterms:modified xsi:type="dcterms:W3CDTF">2018-01-12T15:25:00Z</dcterms:modified>
</cp:coreProperties>
</file>