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F2F" w:rsidRPr="00364F2F" w:rsidRDefault="00364F2F" w:rsidP="00364F2F">
      <w:pPr>
        <w:spacing w:after="90" w:line="240" w:lineRule="auto"/>
        <w:rPr>
          <w:rFonts w:ascii="Tahoma" w:eastAsia="Times New Roman" w:hAnsi="Tahoma" w:cs="Tahoma"/>
          <w:color w:val="000000" w:themeColor="text1"/>
          <w:sz w:val="26"/>
          <w:szCs w:val="26"/>
        </w:rPr>
      </w:pPr>
      <w:r w:rsidRPr="00364F2F">
        <w:rPr>
          <w:rFonts w:ascii="Tahoma" w:eastAsia="Times New Roman" w:hAnsi="Tahoma" w:cs="Tahoma"/>
          <w:color w:val="000000" w:themeColor="text1"/>
          <w:sz w:val="26"/>
          <w:szCs w:val="26"/>
        </w:rPr>
        <w:t>Analysis of the 15 images we have of trauma</w:t>
      </w:r>
    </w:p>
    <w:p w:rsidR="00364F2F" w:rsidRDefault="00364F2F" w:rsidP="00364F2F">
      <w:pPr>
        <w:spacing w:after="90" w:line="240" w:lineRule="auto"/>
        <w:rPr>
          <w:rFonts w:ascii="Tahoma" w:eastAsia="Times New Roman" w:hAnsi="Tahoma" w:cs="Tahoma"/>
          <w:color w:val="FF0000"/>
          <w:sz w:val="26"/>
          <w:szCs w:val="26"/>
        </w:rPr>
      </w:pPr>
    </w:p>
    <w:p w:rsidR="00364F2F" w:rsidRPr="00364F2F" w:rsidRDefault="00364F2F" w:rsidP="00364F2F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64F2F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4" name="Picture 14" descr="http://localhost:8080/ai/onyx/images/trauma/nail%20trauma%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8080/ai/onyx/images/trauma/nail%20trauma%20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F2F">
        <w:rPr>
          <w:rFonts w:ascii="Tahoma" w:eastAsia="Times New Roman" w:hAnsi="Tahoma" w:cs="Tahoma"/>
          <w:color w:val="FF0000"/>
          <w:sz w:val="26"/>
          <w:szCs w:val="26"/>
        </w:rPr>
        <w:t> non-serious#3 </w:t>
      </w:r>
      <w:r w:rsidRPr="00364F2F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Confidences: </w:t>
      </w:r>
      <w:r w:rsidRPr="00364F2F">
        <w:rPr>
          <w:rFonts w:ascii="Tahoma" w:eastAsia="Times New Roman" w:hAnsi="Tahoma" w:cs="Tahoma"/>
          <w:color w:val="FF0000"/>
          <w:sz w:val="26"/>
          <w:szCs w:val="26"/>
        </w:rPr>
        <w:t>normal = 98%; non-serious = 0%; warrants second opinion = 1%; </w:t>
      </w:r>
      <w:r w:rsidRPr="00364F2F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98%.</w:t>
      </w:r>
      <w:r w:rsidRPr="00364F2F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it warranting a second opinion is 1%. </w:t>
      </w:r>
      <w:hyperlink r:id="rId5" w:tgtFrame="_blank" w:history="1">
        <w:r w:rsidRPr="00364F2F">
          <w:rPr>
            <w:rFonts w:ascii="Tahoma" w:eastAsia="Times New Roman" w:hAnsi="Tahoma" w:cs="Tahoma"/>
            <w:color w:val="0000FF"/>
            <w:sz w:val="26"/>
            <w:szCs w:val="26"/>
            <w:u w:val="single"/>
          </w:rPr>
          <w:t>image source</w:t>
        </w:r>
      </w:hyperlink>
      <w:r w:rsidRPr="00364F2F">
        <w:rPr>
          <w:rFonts w:ascii="Tahoma" w:eastAsia="Times New Roman" w:hAnsi="Tahoma" w:cs="Tahoma"/>
          <w:color w:val="000000"/>
          <w:sz w:val="26"/>
          <w:szCs w:val="26"/>
        </w:rPr>
        <w:t>×</w:t>
      </w:r>
    </w:p>
    <w:p w:rsidR="00364F2F" w:rsidRPr="00364F2F" w:rsidRDefault="00364F2F" w:rsidP="00364F2F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64F2F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3" name="Picture 13" descr="http://localhost:8080/ai/onyx/images/trauma/nail%20trauma%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:8080/ai/onyx/images/trauma/nail%20trauma%20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F2F">
        <w:rPr>
          <w:rFonts w:ascii="Tahoma" w:eastAsia="Times New Roman" w:hAnsi="Tahoma" w:cs="Tahoma"/>
          <w:color w:val="FF0000"/>
          <w:sz w:val="26"/>
          <w:szCs w:val="26"/>
        </w:rPr>
        <w:t> non-serious#7 </w:t>
      </w:r>
      <w:r w:rsidRPr="00364F2F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Confidences: </w:t>
      </w:r>
      <w:r w:rsidRPr="00364F2F">
        <w:rPr>
          <w:rFonts w:ascii="Tahoma" w:eastAsia="Times New Roman" w:hAnsi="Tahoma" w:cs="Tahoma"/>
          <w:color w:val="FF0000"/>
          <w:sz w:val="26"/>
          <w:szCs w:val="26"/>
        </w:rPr>
        <w:t>normal = 31%; non-serious = 4%; warrants second opinion = 66%; </w:t>
      </w:r>
      <w:r w:rsidRPr="00364F2F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66%) </w:t>
      </w:r>
      <w:hyperlink r:id="rId7" w:tgtFrame="_blank" w:history="1">
        <w:r w:rsidRPr="00364F2F">
          <w:rPr>
            <w:rFonts w:ascii="Tahoma" w:eastAsia="Times New Roman" w:hAnsi="Tahoma" w:cs="Tahoma"/>
            <w:color w:val="0000FF"/>
            <w:sz w:val="26"/>
            <w:szCs w:val="26"/>
            <w:u w:val="single"/>
          </w:rPr>
          <w:t>image source</w:t>
        </w:r>
      </w:hyperlink>
      <w:r w:rsidRPr="00364F2F">
        <w:rPr>
          <w:rFonts w:ascii="Tahoma" w:eastAsia="Times New Roman" w:hAnsi="Tahoma" w:cs="Tahoma"/>
          <w:color w:val="000000"/>
          <w:sz w:val="26"/>
          <w:szCs w:val="26"/>
        </w:rPr>
        <w:t>×</w:t>
      </w:r>
    </w:p>
    <w:p w:rsidR="00364F2F" w:rsidRPr="00364F2F" w:rsidRDefault="00364F2F" w:rsidP="00364F2F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64F2F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2" name="Picture 12" descr="http://localhost:8080/ai/onyx/images/trauma/nail%20trauma%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ocalhost:8080/ai/onyx/images/trauma/nail%20trauma%20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F2F">
        <w:rPr>
          <w:rFonts w:ascii="Tahoma" w:eastAsia="Times New Roman" w:hAnsi="Tahoma" w:cs="Tahoma"/>
          <w:color w:val="FF0000"/>
          <w:sz w:val="26"/>
          <w:szCs w:val="26"/>
        </w:rPr>
        <w:t> non-serious#4 </w:t>
      </w:r>
      <w:r w:rsidRPr="00364F2F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Confidences: </w:t>
      </w:r>
      <w:r w:rsidRPr="00364F2F">
        <w:rPr>
          <w:rFonts w:ascii="Tahoma" w:eastAsia="Times New Roman" w:hAnsi="Tahoma" w:cs="Tahoma"/>
          <w:color w:val="FF0000"/>
          <w:sz w:val="26"/>
          <w:szCs w:val="26"/>
        </w:rPr>
        <w:t>normal = 73%; non-serious = 11%; warrants second opinion = 16%; </w:t>
      </w:r>
      <w:r w:rsidRPr="00364F2F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73%.</w:t>
      </w:r>
      <w:r w:rsidRPr="00364F2F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it warranting a second opinion is 16%. </w:t>
      </w:r>
      <w:hyperlink r:id="rId9" w:tgtFrame="_blank" w:history="1">
        <w:r w:rsidRPr="00364F2F">
          <w:rPr>
            <w:rFonts w:ascii="Tahoma" w:eastAsia="Times New Roman" w:hAnsi="Tahoma" w:cs="Tahoma"/>
            <w:color w:val="0000FF"/>
            <w:sz w:val="26"/>
            <w:szCs w:val="26"/>
            <w:u w:val="single"/>
          </w:rPr>
          <w:t>image source</w:t>
        </w:r>
      </w:hyperlink>
      <w:r w:rsidRPr="00364F2F">
        <w:rPr>
          <w:rFonts w:ascii="Tahoma" w:eastAsia="Times New Roman" w:hAnsi="Tahoma" w:cs="Tahoma"/>
          <w:color w:val="000000"/>
          <w:sz w:val="26"/>
          <w:szCs w:val="26"/>
        </w:rPr>
        <w:t>×</w:t>
      </w:r>
    </w:p>
    <w:p w:rsidR="00364F2F" w:rsidRPr="00364F2F" w:rsidRDefault="00364F2F" w:rsidP="00364F2F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64F2F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1" name="Picture 11" descr="http://localhost:8080/ai/onyx/images/trauma/nail%20trauma%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ocalhost:8080/ai/onyx/images/trauma/nail%20trauma%20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F2F">
        <w:rPr>
          <w:rFonts w:ascii="Tahoma" w:eastAsia="Times New Roman" w:hAnsi="Tahoma" w:cs="Tahoma"/>
          <w:color w:val="FF0000"/>
          <w:sz w:val="26"/>
          <w:szCs w:val="26"/>
        </w:rPr>
        <w:t> non-serious#9 </w:t>
      </w:r>
      <w:r w:rsidRPr="00364F2F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Confidences: </w:t>
      </w:r>
      <w:r w:rsidRPr="00364F2F">
        <w:rPr>
          <w:rFonts w:ascii="Tahoma" w:eastAsia="Times New Roman" w:hAnsi="Tahoma" w:cs="Tahoma"/>
          <w:color w:val="FF0000"/>
          <w:sz w:val="26"/>
          <w:szCs w:val="26"/>
        </w:rPr>
        <w:t>normal = 1%; non-serious = 12%; warrants second opinion = 87%; </w:t>
      </w:r>
      <w:r w:rsidRPr="00364F2F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87%) </w:t>
      </w:r>
      <w:hyperlink r:id="rId11" w:tgtFrame="_blank" w:history="1">
        <w:r w:rsidRPr="00364F2F">
          <w:rPr>
            <w:rFonts w:ascii="Tahoma" w:eastAsia="Times New Roman" w:hAnsi="Tahoma" w:cs="Tahoma"/>
            <w:color w:val="0000FF"/>
            <w:sz w:val="26"/>
            <w:szCs w:val="26"/>
            <w:u w:val="single"/>
          </w:rPr>
          <w:t>image source</w:t>
        </w:r>
      </w:hyperlink>
      <w:r w:rsidRPr="00364F2F">
        <w:rPr>
          <w:rFonts w:ascii="Tahoma" w:eastAsia="Times New Roman" w:hAnsi="Tahoma" w:cs="Tahoma"/>
          <w:color w:val="000000"/>
          <w:sz w:val="26"/>
          <w:szCs w:val="26"/>
        </w:rPr>
        <w:t>×</w:t>
      </w:r>
    </w:p>
    <w:p w:rsidR="00364F2F" w:rsidRPr="00364F2F" w:rsidRDefault="00364F2F" w:rsidP="00364F2F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64F2F">
        <w:rPr>
          <w:rFonts w:ascii="Tahoma" w:eastAsia="Times New Roman" w:hAnsi="Tahoma" w:cs="Tahoma"/>
          <w:noProof/>
          <w:color w:val="00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0" name="Picture 10" descr="http://localhost:8080/ai/onyx/images/trauma/nail%20trauma%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ocalhost:8080/ai/onyx/images/trauma/nail%20trauma%2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t> non-serious#5 </w:t>
      </w:r>
      <w:r w:rsidRPr="00364F2F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t>normal = 5%; non-serious = 70%; warrants second opinion = 24%; </w:t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br/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lastRenderedPageBreak/>
        <w:t>It might be warrant a second opinion (confidence score is 24%)  </w:t>
      </w:r>
      <w:hyperlink r:id="rId13" w:tgtFrame="_blank" w:history="1">
        <w:r w:rsidRPr="00364F2F">
          <w:rPr>
            <w:rFonts w:ascii="Tahoma" w:eastAsia="Times New Roman" w:hAnsi="Tahoma" w:cs="Tahoma"/>
            <w:color w:val="0000FF"/>
            <w:sz w:val="26"/>
            <w:szCs w:val="26"/>
            <w:u w:val="single"/>
          </w:rPr>
          <w:t>image source</w:t>
        </w:r>
      </w:hyperlink>
      <w:r w:rsidRPr="00364F2F">
        <w:rPr>
          <w:rFonts w:ascii="Tahoma" w:eastAsia="Times New Roman" w:hAnsi="Tahoma" w:cs="Tahoma"/>
          <w:color w:val="000000"/>
          <w:sz w:val="26"/>
          <w:szCs w:val="26"/>
        </w:rPr>
        <w:t>×</w:t>
      </w:r>
    </w:p>
    <w:p w:rsidR="00364F2F" w:rsidRPr="00364F2F" w:rsidRDefault="00364F2F" w:rsidP="00364F2F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64F2F">
        <w:rPr>
          <w:rFonts w:ascii="Tahoma" w:eastAsia="Times New Roman" w:hAnsi="Tahoma" w:cs="Tahoma"/>
          <w:noProof/>
          <w:color w:val="00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9" name="Picture 9" descr="http://localhost:8080/ai/onyx/images/trauma/nail%20trauma%2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ocalhost:8080/ai/onyx/images/trauma/nail%20trauma%20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t> non-serious#8 </w:t>
      </w:r>
      <w:r w:rsidRPr="00364F2F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t>normal = 10%; non-serious = 80%; warrants second opinion = 10%; </w:t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non-serious with confidence score of 80%.</w:t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br/>
        <w:t>Otherwise it is normal with confidence score of 10%. </w:t>
      </w:r>
      <w:hyperlink r:id="rId15" w:tgtFrame="_blank" w:history="1">
        <w:r w:rsidRPr="00364F2F">
          <w:rPr>
            <w:rFonts w:ascii="Tahoma" w:eastAsia="Times New Roman" w:hAnsi="Tahoma" w:cs="Tahoma"/>
            <w:color w:val="0000FF"/>
            <w:sz w:val="26"/>
            <w:szCs w:val="26"/>
            <w:u w:val="single"/>
          </w:rPr>
          <w:t>image source</w:t>
        </w:r>
      </w:hyperlink>
      <w:r w:rsidRPr="00364F2F">
        <w:rPr>
          <w:rFonts w:ascii="Tahoma" w:eastAsia="Times New Roman" w:hAnsi="Tahoma" w:cs="Tahoma"/>
          <w:color w:val="000000"/>
          <w:sz w:val="26"/>
          <w:szCs w:val="26"/>
        </w:rPr>
        <w:t>×</w:t>
      </w:r>
    </w:p>
    <w:p w:rsidR="00364F2F" w:rsidRPr="00364F2F" w:rsidRDefault="00364F2F" w:rsidP="00364F2F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64F2F">
        <w:rPr>
          <w:rFonts w:ascii="Tahoma" w:eastAsia="Times New Roman" w:hAnsi="Tahoma" w:cs="Tahoma"/>
          <w:noProof/>
          <w:color w:val="00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8" name="Picture 8" descr="http://localhost:8080/ai/onyx/images/Nail%20Images%20from%20Library%20book/minor%20trauma%20nail%201%20habit%20tic%20deformity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ocalhost:8080/ai/onyx/images/Nail%20Images%20from%20Library%20book/minor%20trauma%20nail%201%20habit%20tic%20deformity-b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t> non-serious#12 </w:t>
      </w:r>
      <w:r w:rsidRPr="00364F2F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t>normal = 13%; non-serious = 84%; warrants second opinion = 3%; </w:t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non-serious with confidence score of 84%.</w:t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br/>
        <w:t>Otherwise it is normal with confidence score of 13%. </w:t>
      </w:r>
      <w:hyperlink r:id="rId17" w:tgtFrame="_blank" w:history="1">
        <w:r w:rsidRPr="00364F2F">
          <w:rPr>
            <w:rFonts w:ascii="Tahoma" w:eastAsia="Times New Roman" w:hAnsi="Tahoma" w:cs="Tahoma"/>
            <w:color w:val="0000FF"/>
            <w:sz w:val="26"/>
            <w:szCs w:val="26"/>
            <w:u w:val="single"/>
          </w:rPr>
          <w:t>image source</w:t>
        </w:r>
      </w:hyperlink>
      <w:r w:rsidRPr="00364F2F">
        <w:rPr>
          <w:rFonts w:ascii="Tahoma" w:eastAsia="Times New Roman" w:hAnsi="Tahoma" w:cs="Tahoma"/>
          <w:color w:val="000000"/>
          <w:sz w:val="26"/>
          <w:szCs w:val="26"/>
        </w:rPr>
        <w:t>×</w:t>
      </w:r>
    </w:p>
    <w:p w:rsidR="00364F2F" w:rsidRPr="00364F2F" w:rsidRDefault="00364F2F" w:rsidP="00364F2F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64F2F">
        <w:rPr>
          <w:rFonts w:ascii="Tahoma" w:eastAsia="Times New Roman" w:hAnsi="Tahoma" w:cs="Tahoma"/>
          <w:noProof/>
          <w:color w:val="00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7" name="Picture 7" descr="http://localhost:8080/ai/onyx/images/Nail%20Images%20from%20Library%20book/minor%20trauma%20nail%202%20habit%20tic%20deform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ocalhost:8080/ai/onyx/images/Nail%20Images%20from%20Library%20book/minor%20trauma%20nail%202%20habit%20tic%20deformity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t> non-serious#13 </w:t>
      </w:r>
      <w:r w:rsidRPr="00364F2F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t xml:space="preserve">normal = 5%; non-serious = </w:t>
      </w:r>
      <w:bookmarkStart w:id="0" w:name="_GoBack"/>
      <w:bookmarkEnd w:id="0"/>
      <w:r w:rsidRPr="00364F2F">
        <w:rPr>
          <w:rFonts w:ascii="Tahoma" w:eastAsia="Times New Roman" w:hAnsi="Tahoma" w:cs="Tahoma"/>
          <w:color w:val="000000"/>
          <w:sz w:val="26"/>
          <w:szCs w:val="26"/>
        </w:rPr>
        <w:t>95%; warrants second opinion = 0%; </w:t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non-serious with confidence score of 95%.</w:t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br/>
        <w:t>Otherwise it is normal with confidence score of 5%. </w:t>
      </w:r>
      <w:hyperlink r:id="rId19" w:tgtFrame="_blank" w:history="1">
        <w:r w:rsidRPr="00364F2F">
          <w:rPr>
            <w:rFonts w:ascii="Tahoma" w:eastAsia="Times New Roman" w:hAnsi="Tahoma" w:cs="Tahoma"/>
            <w:color w:val="0000FF"/>
            <w:sz w:val="26"/>
            <w:szCs w:val="26"/>
            <w:u w:val="single"/>
          </w:rPr>
          <w:t>image source</w:t>
        </w:r>
      </w:hyperlink>
      <w:r w:rsidRPr="00364F2F">
        <w:rPr>
          <w:rFonts w:ascii="Tahoma" w:eastAsia="Times New Roman" w:hAnsi="Tahoma" w:cs="Tahoma"/>
          <w:color w:val="000000"/>
          <w:sz w:val="26"/>
          <w:szCs w:val="26"/>
        </w:rPr>
        <w:t>×</w:t>
      </w:r>
    </w:p>
    <w:p w:rsidR="00364F2F" w:rsidRPr="00364F2F" w:rsidRDefault="00364F2F" w:rsidP="00364F2F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64F2F">
        <w:rPr>
          <w:rFonts w:ascii="Tahoma" w:eastAsia="Times New Roman" w:hAnsi="Tahoma" w:cs="Tahoma"/>
          <w:noProof/>
          <w:color w:val="00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6" name="Picture 6" descr="http://localhost:8080/ai/onyx/images/Nail%20Images%20from%20Library%20book/minor%20trauma%20nail%201%20habit%20tic%20deformity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ocalhost:8080/ai/onyx/images/Nail%20Images%20from%20Library%20book/minor%20trauma%20nail%201%20habit%20tic%20deformity-a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t> non-serious#11 </w:t>
      </w:r>
      <w:r w:rsidRPr="00364F2F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t>normal = 2%; non-serious = 98%; warrants second opinion = 0%; </w:t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non-serious with confidence score of 98%.</w:t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br/>
        <w:t>Otherwise it is normal with confidence score of 2%. </w:t>
      </w:r>
      <w:hyperlink r:id="rId21" w:tgtFrame="_blank" w:history="1">
        <w:r w:rsidRPr="00364F2F">
          <w:rPr>
            <w:rFonts w:ascii="Tahoma" w:eastAsia="Times New Roman" w:hAnsi="Tahoma" w:cs="Tahoma"/>
            <w:color w:val="0000FF"/>
            <w:sz w:val="26"/>
            <w:szCs w:val="26"/>
            <w:u w:val="single"/>
          </w:rPr>
          <w:t>image source</w:t>
        </w:r>
      </w:hyperlink>
      <w:r w:rsidRPr="00364F2F">
        <w:rPr>
          <w:rFonts w:ascii="Tahoma" w:eastAsia="Times New Roman" w:hAnsi="Tahoma" w:cs="Tahoma"/>
          <w:color w:val="000000"/>
          <w:sz w:val="26"/>
          <w:szCs w:val="26"/>
        </w:rPr>
        <w:t>×</w:t>
      </w:r>
    </w:p>
    <w:p w:rsidR="00364F2F" w:rsidRPr="00364F2F" w:rsidRDefault="00364F2F" w:rsidP="00364F2F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64F2F">
        <w:rPr>
          <w:rFonts w:ascii="Tahoma" w:eastAsia="Times New Roman" w:hAnsi="Tahoma" w:cs="Tahoma"/>
          <w:noProof/>
          <w:color w:val="00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5" name="Picture 5" descr="http://localhost:8080/ai/onyx/images/trauma/Karen%20IMG_1621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localhost:8080/ai/onyx/images/trauma/Karen%20IMG_1621-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t> non-serious#14 </w:t>
      </w:r>
      <w:r w:rsidRPr="00364F2F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t>normal = 1%; non-serious = 98%; warrants second opinion = 1%; </w:t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non-serious with confidence score of 98%.</w:t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br/>
        <w:t>Otherwise it is normal with confidence score of 1%. </w:t>
      </w:r>
      <w:hyperlink r:id="rId23" w:tgtFrame="_blank" w:history="1">
        <w:r w:rsidRPr="00364F2F">
          <w:rPr>
            <w:rFonts w:ascii="Tahoma" w:eastAsia="Times New Roman" w:hAnsi="Tahoma" w:cs="Tahoma"/>
            <w:color w:val="0000FF"/>
            <w:sz w:val="26"/>
            <w:szCs w:val="26"/>
            <w:u w:val="single"/>
          </w:rPr>
          <w:t>image source</w:t>
        </w:r>
      </w:hyperlink>
      <w:r w:rsidRPr="00364F2F">
        <w:rPr>
          <w:rFonts w:ascii="Tahoma" w:eastAsia="Times New Roman" w:hAnsi="Tahoma" w:cs="Tahoma"/>
          <w:color w:val="000000"/>
          <w:sz w:val="26"/>
          <w:szCs w:val="26"/>
        </w:rPr>
        <w:t>×</w:t>
      </w:r>
    </w:p>
    <w:p w:rsidR="00364F2F" w:rsidRPr="00364F2F" w:rsidRDefault="00364F2F" w:rsidP="00364F2F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64F2F">
        <w:rPr>
          <w:rFonts w:ascii="Tahoma" w:eastAsia="Times New Roman" w:hAnsi="Tahoma" w:cs="Tahoma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952500" cy="952500"/>
            <wp:effectExtent l="0" t="0" r="0" b="0"/>
            <wp:docPr id="4" name="Picture 4" descr="http://localhost:8080/ai/onyx/images/trauma/nail%20trauma%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localhost:8080/ai/onyx/images/trauma/nail%20trauma%20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t> non-serious#2 </w:t>
      </w:r>
      <w:r w:rsidRPr="00364F2F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t>normal = 0%; non-serious = 100%; warrants second opinion = 0%; </w:t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non-serious with confidence score of 100%. </w:t>
      </w:r>
      <w:hyperlink r:id="rId25" w:tgtFrame="_blank" w:history="1">
        <w:r w:rsidRPr="00364F2F">
          <w:rPr>
            <w:rFonts w:ascii="Tahoma" w:eastAsia="Times New Roman" w:hAnsi="Tahoma" w:cs="Tahoma"/>
            <w:color w:val="0000FF"/>
            <w:sz w:val="26"/>
            <w:szCs w:val="26"/>
            <w:u w:val="single"/>
          </w:rPr>
          <w:t>image source</w:t>
        </w:r>
      </w:hyperlink>
      <w:r w:rsidRPr="00364F2F">
        <w:rPr>
          <w:rFonts w:ascii="Tahoma" w:eastAsia="Times New Roman" w:hAnsi="Tahoma" w:cs="Tahoma"/>
          <w:color w:val="000000"/>
          <w:sz w:val="26"/>
          <w:szCs w:val="26"/>
        </w:rPr>
        <w:t>×</w:t>
      </w:r>
    </w:p>
    <w:p w:rsidR="00364F2F" w:rsidRPr="00364F2F" w:rsidRDefault="00364F2F" w:rsidP="00364F2F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64F2F">
        <w:rPr>
          <w:rFonts w:ascii="Tahoma" w:eastAsia="Times New Roman" w:hAnsi="Tahoma" w:cs="Tahoma"/>
          <w:noProof/>
          <w:color w:val="00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3" name="Picture 3" descr="http://localhost:8080/ai/onyx/images/trauma/nail%20trauma%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localhost:8080/ai/onyx/images/trauma/nail%20trauma%20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t> non-serious#1 </w:t>
      </w:r>
      <w:r w:rsidRPr="00364F2F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t>normal = 0%; non-serious = 100%; warrants second opinion = 0%; </w:t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non-serious with confidence score of 100%. </w:t>
      </w:r>
      <w:hyperlink r:id="rId27" w:tgtFrame="_blank" w:history="1">
        <w:r w:rsidRPr="00364F2F">
          <w:rPr>
            <w:rFonts w:ascii="Tahoma" w:eastAsia="Times New Roman" w:hAnsi="Tahoma" w:cs="Tahoma"/>
            <w:color w:val="0000FF"/>
            <w:sz w:val="26"/>
            <w:szCs w:val="26"/>
            <w:u w:val="single"/>
          </w:rPr>
          <w:t>image source</w:t>
        </w:r>
      </w:hyperlink>
      <w:r w:rsidRPr="00364F2F">
        <w:rPr>
          <w:rFonts w:ascii="Tahoma" w:eastAsia="Times New Roman" w:hAnsi="Tahoma" w:cs="Tahoma"/>
          <w:color w:val="000000"/>
          <w:sz w:val="26"/>
          <w:szCs w:val="26"/>
        </w:rPr>
        <w:t>×</w:t>
      </w:r>
    </w:p>
    <w:p w:rsidR="00364F2F" w:rsidRPr="00364F2F" w:rsidRDefault="00364F2F" w:rsidP="00364F2F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64F2F">
        <w:rPr>
          <w:rFonts w:ascii="Tahoma" w:eastAsia="Times New Roman" w:hAnsi="Tahoma" w:cs="Tahoma"/>
          <w:noProof/>
          <w:color w:val="00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2" name="Picture 2" descr="http://localhost:8080/ai/onyx/images/trauma/nail%20trauma%2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localhost:8080/ai/onyx/images/trauma/nail%20trauma%2012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t> non-serious#10 </w:t>
      </w:r>
      <w:r w:rsidRPr="00364F2F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t>normal = 0%; non-serious = 100%; warrants second opinion = 0%; </w:t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non-serious with confidence score of 100%. </w:t>
      </w:r>
      <w:hyperlink r:id="rId29" w:tgtFrame="_blank" w:history="1">
        <w:r w:rsidRPr="00364F2F">
          <w:rPr>
            <w:rFonts w:ascii="Tahoma" w:eastAsia="Times New Roman" w:hAnsi="Tahoma" w:cs="Tahoma"/>
            <w:color w:val="0000FF"/>
            <w:sz w:val="26"/>
            <w:szCs w:val="26"/>
            <w:u w:val="single"/>
          </w:rPr>
          <w:t>image source</w:t>
        </w:r>
      </w:hyperlink>
      <w:r w:rsidRPr="00364F2F">
        <w:rPr>
          <w:rFonts w:ascii="Tahoma" w:eastAsia="Times New Roman" w:hAnsi="Tahoma" w:cs="Tahoma"/>
          <w:color w:val="000000"/>
          <w:sz w:val="26"/>
          <w:szCs w:val="26"/>
        </w:rPr>
        <w:t>×</w:t>
      </w:r>
    </w:p>
    <w:p w:rsidR="00364F2F" w:rsidRPr="00364F2F" w:rsidRDefault="00364F2F" w:rsidP="00364F2F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64F2F">
        <w:rPr>
          <w:rFonts w:ascii="Tahoma" w:eastAsia="Times New Roman" w:hAnsi="Tahoma" w:cs="Tahoma"/>
          <w:noProof/>
          <w:color w:val="00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" name="Picture 1" descr="http://localhost:8080/ai/onyx/images/trauma/nail%20trauma%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calhost:8080/ai/onyx/images/trauma/nail%20trauma%20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t> non-serious#6 </w:t>
      </w:r>
      <w:r w:rsidRPr="00364F2F">
        <w:rPr>
          <w:rFonts w:ascii="Tahoma" w:eastAsia="Times New Roman" w:hAnsi="Tahoma" w:cs="Tahoma"/>
          <w:b/>
          <w:bCs/>
          <w:color w:val="000000"/>
          <w:sz w:val="26"/>
          <w:szCs w:val="26"/>
        </w:rPr>
        <w:t>Confidences: </w:t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t>normal = 0%; non-serious = 100%; warrants second opinion = 0%; </w:t>
      </w:r>
      <w:r w:rsidRPr="00364F2F">
        <w:rPr>
          <w:rFonts w:ascii="Tahoma" w:eastAsia="Times New Roman" w:hAnsi="Tahoma" w:cs="Tahoma"/>
          <w:color w:val="000000"/>
          <w:sz w:val="26"/>
          <w:szCs w:val="26"/>
        </w:rPr>
        <w:br/>
        <w:t>The nail's condition is non-serious with confidence score of 100%. </w:t>
      </w:r>
      <w:hyperlink r:id="rId31" w:tgtFrame="_blank" w:history="1">
        <w:r w:rsidRPr="00364F2F">
          <w:rPr>
            <w:rFonts w:ascii="Tahoma" w:eastAsia="Times New Roman" w:hAnsi="Tahoma" w:cs="Tahoma"/>
            <w:color w:val="0000FF"/>
            <w:sz w:val="26"/>
            <w:szCs w:val="26"/>
            <w:u w:val="single"/>
          </w:rPr>
          <w:t>image source</w:t>
        </w:r>
      </w:hyperlink>
      <w:r w:rsidRPr="00364F2F">
        <w:rPr>
          <w:rFonts w:ascii="Tahoma" w:eastAsia="Times New Roman" w:hAnsi="Tahoma" w:cs="Tahoma"/>
          <w:color w:val="000000"/>
          <w:sz w:val="26"/>
          <w:szCs w:val="26"/>
        </w:rPr>
        <w:t>×</w:t>
      </w:r>
    </w:p>
    <w:p w:rsidR="003A036C" w:rsidRDefault="00364F2F"/>
    <w:sectPr w:rsidR="003A0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2F"/>
    <w:rsid w:val="00007ABA"/>
    <w:rsid w:val="001837F2"/>
    <w:rsid w:val="00364F2F"/>
    <w:rsid w:val="008C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0F54"/>
  <w15:chartTrackingRefBased/>
  <w15:docId w15:val="{5AE61464-F14F-4B7C-A938-A50B4F61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4F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0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4053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044714989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77243391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690256059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37496333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37641929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44847202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18679172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67864108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613363334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60996536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95594165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450736609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4374151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ai/onyx/images/trauma/nail%20trauma%207.png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ai/onyx/images/Nail%20Images%20from%20Library%20book/minor%20trauma%20nail%201%20habit%20tic%20deformity-a.jpg" TargetMode="External"/><Relationship Id="rId7" Type="http://schemas.openxmlformats.org/officeDocument/2006/relationships/hyperlink" Target="http://localhost:8080/ai/onyx/images/trauma/nail%20trauma%209.png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localhost:8080/ai/onyx/images/Nail%20Images%20from%20Library%20book/minor%20trauma%20nail%201%20habit%20tic%20deformity-b.jpg" TargetMode="External"/><Relationship Id="rId25" Type="http://schemas.openxmlformats.org/officeDocument/2006/relationships/hyperlink" Target="http://localhost:8080/ai/onyx/images/trauma/nail%20trauma%204.png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hyperlink" Target="http://localhost:8080/ai/onyx/images/trauma/nail%20trauma%2012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8080/ai/onyx/images/trauma/nail%20trauma%2011.png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hyperlink" Target="http://localhost:8080/ai/onyx/images/trauma/nail%20trauma%205.png" TargetMode="External"/><Relationship Id="rId15" Type="http://schemas.openxmlformats.org/officeDocument/2006/relationships/hyperlink" Target="http://localhost:8080/ai/onyx/images/trauma/nail%20trauma%2010.png" TargetMode="External"/><Relationship Id="rId23" Type="http://schemas.openxmlformats.org/officeDocument/2006/relationships/hyperlink" Target="http://localhost:8080/ai/onyx/images/trauma/Karen%20IMG_1621-a.jpg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hyperlink" Target="http://localhost:8080/ai/onyx/images/Nail%20Images%20from%20Library%20book/minor%20trauma%20nail%202%20habit%20tic%20deformity.jpg" TargetMode="External"/><Relationship Id="rId31" Type="http://schemas.openxmlformats.org/officeDocument/2006/relationships/hyperlink" Target="http://localhost:8080/ai/onyx/images/trauma/nail%20trauma%208.png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80/ai/onyx/images/trauma/nail%20trauma%206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jpeg"/><Relationship Id="rId27" Type="http://schemas.openxmlformats.org/officeDocument/2006/relationships/hyperlink" Target="http://localhost:8080/ai/onyx/images/trauma/nail%20trauma%203.png" TargetMode="External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1</cp:revision>
  <dcterms:created xsi:type="dcterms:W3CDTF">2019-06-19T09:26:00Z</dcterms:created>
  <dcterms:modified xsi:type="dcterms:W3CDTF">2019-06-19T09:28:00Z</dcterms:modified>
</cp:coreProperties>
</file>