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6BF" w:rsidRPr="009006BF" w:rsidRDefault="009006BF" w:rsidP="009006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9006BF">
        <w:rPr>
          <w:rFonts w:ascii="Times New Roman" w:eastAsia="Times New Roman" w:hAnsi="Times New Roman" w:cs="Times New Roman"/>
          <w:b/>
          <w:bCs/>
          <w:sz w:val="36"/>
          <w:szCs w:val="36"/>
        </w:rPr>
        <w:t>normal-fungal-serious-160-200-epochs-all-varianceScaling-no-originals</w:t>
      </w:r>
    </w:p>
    <w:bookmarkEnd w:id="0"/>
    <w:p w:rsidR="009006BF" w:rsidRPr="009006BF" w:rsidRDefault="009006BF" w:rsidP="009006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sz w:val="24"/>
          <w:szCs w:val="24"/>
        </w:rPr>
        <w:br/>
        <w:t>true positives = 95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br/>
        <w:t>true negatives = 523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br/>
        <w:t>false positives = 36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br/>
        <w:t>false negatives = 29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br/>
        <w:t>not confident of any answer = 49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br/>
        <w:t>total = 732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sz w:val="24"/>
          <w:szCs w:val="24"/>
        </w:rPr>
        <w:br/>
        <w:t>sensitivity = 0.7661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br/>
        <w:t>specificity = 0.9356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br/>
        <w:t>precision = 0.7252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br/>
        <w:t>recall = 0.7661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GP#317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2%; non-serious = 53%; check with a GP = 45%;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GP#477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1%; non-serious = 56%; check with a GP = 43%;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30" name="Picture 30" descr="http://localhost:8080/ai/onyx/images/korean/melanonychia/semisuper_2333_18_444_344_706_slide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ai/onyx/images/korean/melanonychia/semisuper_2333_18_444_344_706_slide_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GP#612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55%; non-serious = 3%; check with a GP = 42%;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GP#152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53%; non-serious = 6%; check with a GP = 40%;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GP#427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49%; non-serious = 12%; check with a GP = 40%;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GP#257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8%; non-serious = 52%; check with a GP = 39%;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GP#397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1%; non-serious = 66%; check with a GP = 32%;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Perhaps a GP should be consulted (confidence score is 32%) 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GP#22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0%; non-serious = 70%; check with a GP = 30%;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Perhaps a GP should be consulted (confidence score is 30%) 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GP#252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74%; non-serious = 0%; check with a GP = 26%;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Perhaps a GP should be consulted (confidence score is 26%) 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29" name="Picture 29" descr="http://localhost:8080/ai/onyx/images/korean/melanonychia/semisuper_614_631_292_846_507_fig_18j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8080/ai/onyx/images/korean/melanonychia/semisuper_614_631_292_846_507_fig_18j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GP#647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73%; non-serious = 1%; check with a GP = 26%;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Perhaps a GP should be consulted (confidence score is 26%) 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28" name="Picture 28" descr="http://localhost:8080/ai/onyx/images/korean/melanonychia/semisuper_2303_631_292_846_507_fig_18j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8080/ai/onyx/images/korean/melanonychia/semisuper_2303_631_292_846_507_fig_18j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GP#602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73%; non-serious = 1%; check with a GP = 26%;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Perhaps a GP should be consulted (confidence score is 26%) 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GP#342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0%; non-serious = 75%; check with a GP = 24%;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Perhaps a GP should be consulted (confidence score is 24%) 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GP#272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5%; non-serious = 72%; check with a GP = 23%;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Perhaps a GP should be consulted (confidence score is 23%) 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GP#492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1%; non-serious = 79%; check with a GP = 20%;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Perhaps a GP should be consulted (confidence score is 20%) 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2%; non-serious = 78%; check with a GP = 19%;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78%.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19%.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952500" cy="952500"/>
            <wp:effectExtent l="0" t="0" r="0" b="0"/>
            <wp:docPr id="27" name="Picture 27" descr="http://localhost:8080/ai/onyx/images/korean/melanonychia/semisuper_2199_519_197_700_386_10287-DSC02388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:8080/ai/onyx/images/korean/melanonychia/semisuper_2199_519_197_700_386_10287-DSC02388%20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GP#562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79%; non-serious = 4%; check with a GP = 17%;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normal with confidence score of 79%.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17%.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GP#522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1%; non-serious = 82%; check with a GP = 17%;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82%.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17%.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3%; non-serious = 82%; check with a GP = 15%;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82%.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15%.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GP#412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2%; non-serious = 83%; check with a GP = 15%;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83%.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15%.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GP#32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2%; non-serious = 83%; check with a GP = 15%;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83%.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15%.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GP#147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12%; non-serious = 73%; check with a GP = 14%;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73%.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14%.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26" name="Picture 26" descr="http://localhost:8080/ai/onyx/images/korean/melanonychia/semisuper_2255_542_194_851_503_LongitudinalMelanonychiaE2_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host:8080/ai/onyx/images/korean/melanonychia/semisuper_2255_542_194_851_503_LongitudinalMelanonychiaE2_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GP#582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63%; non-serious = 23%; check with a GP = 14%;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normal with confidence score of 63%.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non-serious with confidence score of 23%.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GP#262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1%; non-serious = 89%; check with a GP = 10%;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The nail's condition is non-serious with confidence score of 89%.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10%.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GP#77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90%; non-serious = 1%; check with a GP = 9%;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normal with confidence score of 90%.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9%.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GP#112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32%; non-serious = 59%; check with a GP = 9%;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25" name="Picture 25" descr="http://localhost:8080/ai/onyx/images/korean/melanonychia/semisuper_2297_268_321_1008_1061_MisNai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8080/ai/onyx/images/korean/melanonychia/semisuper_2297_268_321_1008_1061_MisNail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GP#597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1%; non-serious = 92%; check with a GP = 7%;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92%.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7%.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GP#102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93%; non-serious = 0%; check with a GP = 7%;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normal with confidence score of 93%.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7%.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24" name="Picture 24" descr="http://localhost:8080/ai/onyx/images/korean/melanonychia/semisuper_768_159_346_462_649_952186.fig.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ocalhost:8080/ai/onyx/images/korean/melanonychia/semisuper_768_159_346_462_649_952186.fig.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GP#652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2%; non-serious = 92%; check with a GP = 7%;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92%.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7%.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GP#42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0%; non-serious = 94%; check with a GP = 6%;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94%.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6%.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23" name="Picture 23" descr="http://localhost:8080/ai/onyx/images/korean/melanonychia/semisuper_2193_55_212_253_410_m_usat2_c191f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8080/ai/onyx/images/korean/melanonychia/semisuper_2193_55_212_253_410_m_usat2_c191f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GP#557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94%; non-serious = 1%; check with a GP = 5%;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The nail's condition is normal with confidence score of 94%.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5%.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GP#57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37%; non-serious = 59%; check with a GP = 4%;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GP#12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96%; non-serious = 0%; check with a GP = 4%;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normal with confidence score of 96%.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4%.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GP#357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3%; non-serious = 95%; check with a GP = 2%;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95%.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normal with confidence score of 3%.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22" name="Picture 22" descr="http://localhost:8080/ai/onyx/images/korean/melanonychia/semisuper_260_279_208_508_437_a08a9e39aaaed119c9b35eb3e3a486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ocalhost:8080/ai/onyx/images/korean/melanonychia/semisuper_260_279_208_508_437_a08a9e39aaaed119c9b35eb3e3a4869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GP#632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93%; non-serious = 5%; check with a GP = 2%;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normal with confidence score of 93%.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non-serious with confidence score of 5%.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21" name="Picture 21" descr="http://localhost:8080/ai/onyx/images/korean/melanonychia/semisuper_2235_281_651_1068_1439_0241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ocalhost:8080/ai/onyx/images/korean/melanonychia/semisuper_2235_281_651_1068_1439_024191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GP#572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99%; non-serious = 0%; check with a GP = 1%;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normal with confidence score of 99%.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1%.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GP#207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1%; non-serious = 98%; check with a GP = 1%;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98%.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normal with confidence score of 1%.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20" name="Picture 20" descr="http://localhost:8080/ai/onyx/images/korean/melanonychia/semisuper_jpn_257_266_137_586_458_DSCF6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ocalhost:8080/ai/onyx/images/korean/melanonychia/semisuper_jpn_257_266_137_586_458_DSCF620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check with a GP#662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99%; non-serious = 0%; check with a GP = 1%;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The nail's condition is normal with confidence score of 99%.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confidence score for consulting a GP is 1%.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9" name="Picture 19" descr="http://localhost:8080/ai/onyx/images/korean/onychomycosis/semisuper_671_539_521_1032_943_fig_23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ocalhost:8080/ai/onyx/images/korean/onychomycosis/semisuper_671_539_521_1032_943_fig_23j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non-serious#1389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52%; non-serious = 48%; check with a GP = 1%;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8" name="Picture 18" descr="http://localhost:8080/ai/onyx/images/korean/onychomycosis/semisuper_1461_435_425_642_631_002_tinea-ungu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ocalhost:8080/ai/onyx/images/korean/onychomycosis/semisuper_1461_435_425_642_631_002_tinea-unguiu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non-serious#1074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0%; non-serious = 43%; check with a GP = 57%;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non-serious#909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1%; non-serious = 37%; check with a GP = 61%;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61%)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7" name="Picture 17" descr="http://localhost:8080/ai/onyx/images/korean/onychomycosis/semisuper_732_1941_1211_2353_1623_8422240929_8b1a88f60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calhost:8080/ai/onyx/images/korean/onychomycosis/semisuper_732_1941_1211_2353_1623_8422240929_8b1a88f608_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non-serious#1409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61%; non-serious = 36%; check with a GP = 2%;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normal with confidence score of 61%.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non-serious with confidence score of 36%.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non-serious#164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2%; non-serious = 35%; check with a GP = 64%;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64%)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non-serious#169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45%; non-serious = 32%; check with a GP = 23%;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952500" cy="952500"/>
            <wp:effectExtent l="0" t="0" r="0" b="0"/>
            <wp:docPr id="16" name="Picture 16" descr="http://localhost:8080/ai/onyx/images/korean/onychomycosis/semisuper_774_775_984_1004_1214_fig_5a-d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ocalhost:8080/ai/onyx/images/korean/onychomycosis/semisuper_774_775_984_1004_1214_fig_5a-dj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non-serious#1424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18%; non-serious = 32%; check with a GP = 50%;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non-serious#844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21%; non-serious = 31%; check with a GP = 49%;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non-serious#539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29%; non-serious = 27%; check with a GP = 45%;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5" name="Picture 15" descr="http://localhost:8080/ai/onyx/images/korean/onychomycosis/semisuper_2110_11_644_224_865_pt0906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ocalhost:8080/ai/onyx/images/korean/onychomycosis/semisuper_2110_11_644_224_865_pt0906ce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non-serious#1264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66%; non-serious = 24%; check with a GP = 10%;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normal with confidence score of 66%.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non-serious with confidence score of 24%.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non-serious#439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9%; non-serious = 24%; check with a GP = 67%;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67%)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non-serious#384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69%; non-serious = 23%; check with a GP = 8%;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normal with confidence score of 69%.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non-serious with confidence score of 23%.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4" name="Picture 14" descr="http://localhost:8080/ai/onyx/images/korean/onychomycosis/semisuper_715_418_701_633_915_029779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ocalhost:8080/ai/onyx/images/korean/onychomycosis/semisuper_715_418_701_633_915_029779H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non-serious#1404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12%; non-serious = 20%; check with a GP = 68%;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68%)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non-serious#39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3%; non-serious = 20%; check with a GP = 76%;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76%)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non-serious#699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56%; non-serious = 16%; check with a GP = 28%;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non-serious#694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83%; non-serious = 15%; check with a GP = 3%;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normal with confidence score of 83%.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non-serious with confidence score of 15%.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non-serious#139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30%; non-serious = 13%; check with a GP = 56%;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non-serious#244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33%; non-serious = 12%; check with a GP = 55%;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non-serious#509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0%; non-serious = 6%; check with a GP = 94%;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94%)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3" name="Picture 13" descr="http://localhost:8080/ai/onyx/images/korean/onychomycosis/semisuper_jpn_449_326_666_860_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ocalhost:8080/ai/onyx/images/korean/onychomycosis/semisuper_jpn_449_326_666_860_120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non-serious#1504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94%; non-serious = 5%; check with a GP = 1%;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normal with confidence score of 94%.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non-serious with confidence score of 5%.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non-serious#274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0%; non-serious = 1%; check with a GP = 98%;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98%)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2" name="Picture 12" descr="http://localhost:8080/ai/onyx/images/korean/onychomycosis/semisuper_271_20_44_212_235_CIA-75525-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ocalhost:8080/ai/onyx/images/korean/onychomycosis/semisuper_271_20_44_212_235_CIA-75525-F0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non-serious#1304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18%; non-serious = 1%; check with a GP = 82%;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It is most likely that the nail indicates something that warrants a second opinion and you should seek medical advice. (Confidence score is 82%)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normal#696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45%; non-serious = 0%; check with a GP = 55%;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1" name="Picture 11" descr="http://localhost:8080/ai/onyx/images/korean/normalnail/semisuper_594_772_378_1332_939_025654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ocalhost:8080/ai/onyx/images/korean/normalnail/semisuper_594_772_378_1332_939_025654HB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normal#1211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44%; non-serious = 1%; check with a GP = 55%;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0" name="Picture 10" descr="http://localhost:8080/ai/onyx/images/korean/normalnail/semisuper_425_318_12_544_239_fi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localhost:8080/ai/onyx/images/korean/normalnail/semisuper_425_318_12_544_239_fig13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normal#1186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43%; non-serious = 0%; check with a GP = 57%;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normal#681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43%; non-serious = 57%; check with a GP = 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normal#41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43%; non-serious = 2%; check with a GP = 56%;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normal#216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42%; non-serious = 51%; check with a GP = 6%;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9" name="Picture 9" descr="http://localhost:8080/ai/onyx/images/korean/normalnail/semisuper_778_180_294_479_593_fig_27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ocalhost:8080/ai/onyx/images/korean/normalnail/semisuper_778_180_294_479_593_fig_27j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normal#1231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41%; non-serious = 1%; check with a GP = 58%;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952500" cy="952500"/>
            <wp:effectExtent l="0" t="0" r="0" b="0"/>
            <wp:docPr id="8" name="Picture 8" descr="http://localhost:8080/ai/onyx/images/korean/normalnail/semisuper_1848_404_895_731_1221_F1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localhost:8080/ai/onyx/images/korean/normalnail/semisuper_1848_404_895_731_1221_F1.larg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normal#1081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39%; non-serious = 60%; check with a GP = 1%;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60%.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normal with confidence score of 39%.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normal#606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38%; non-serious = 0%; check with a GP = 62%;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62%)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7" name="Picture 7" descr="http://localhost:8080/ai/onyx/images/korean/normalnail/semisuper_162_132_353_393_613_8718367adab44aed89a0e385b31c8701a08bfb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ocalhost:8080/ai/onyx/images/korean/normalnail/semisuper_162_132_353_393_613_8718367adab44aed89a0e385b31c8701a08bfbe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normal#1066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36%; non-serious = 37%; check with a GP = 27%;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normal#851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34%; non-serious = 64%; check with a GP = 1%;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64%.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normal with confidence score of 34%.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normal#226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32%; non-serious = 68%; check with a GP = 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68%.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normal with confidence score of 32%.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6" name="Picture 6" descr="http://localhost:8080/ai/onyx/images/korean/normalnail/semisuper_335_460_603_912_1055_img00336-20120309-1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localhost:8080/ai/onyx/images/korean/normalnail/semisuper_335_460_603_912_1055_img00336-20120309-1004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normal#1166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27%; non-serious = 56%; check with a GP = 17%;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Not very sure whether the nail is OK or not. Sorry.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normal#176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27%; non-serious = 72%; check with a GP = 1%;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72%.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normal with confidence score of 27%.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br/>
        <w:t> normal#276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26%; non-serious = 69%; check with a GP = 5%;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69%.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normal with confidence score of 26%.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5" name="Picture 5" descr="http://localhost:8080/ai/onyx/images/korean/normalnail/semisuper_2430_15_196_270_452_56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localhost:8080/ai/onyx/images/korean/normalnail/semisuper_2430_15_196_270_452_567_1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normal#1146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23%; non-serious = 1%; check with a GP = 76%;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76%)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4" name="Picture 4" descr="http://localhost:8080/ai/onyx/images/korean/normalnail/semisuper_1216_15_196_270_452_56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localhost:8080/ai/onyx/images/korean/normalnail/semisuper_1216_15_196_270_452_567_1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normal#1031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23%; non-serious = 1%; check with a GP = 76%;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76%)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normal#766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23%; non-serious = 0%; check with a GP = 77%;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77%)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normal#921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19%; non-serious = 0%; check with a GP = 81%;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81%)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normal#231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19%; non-serious = 81%; check with a GP = 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81%.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normal with confidence score of 19%.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normal#106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14%; non-serious = 9%; check with a GP = 77%;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77%)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952500" cy="952500"/>
            <wp:effectExtent l="0" t="0" r="0" b="0"/>
            <wp:docPr id="3" name="Picture 3" descr="http://localhost:8080/ai/onyx/images/korean/normalnail/semisuper_294_723_385_1235_897_029770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localhost:8080/ai/onyx/images/korean/normalnail/semisuper_294_723_385_1235_897_029770HB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normal#1161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10%; non-serious = 89%; check with a GP = 1%;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89%.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normal with confidence score of 10%.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normal#236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8%; non-serious = 92%; check with a GP = 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92%.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normal with confidence score of 8%.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normal#721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8%; non-serious = 4%; check with a GP = 88%;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88%)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2" name="Picture 2" descr="http://localhost:8080/ai/onyx/images/korean/normalnail/semisuper_1170_2663_1559_3233_2146_nail-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localhost:8080/ai/onyx/images/korean/normalnail/semisuper_1170_2663_1559_3233_2146_nail-pic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normal#1026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8%; non-serious = 7%; check with a GP = 85%;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85%)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normal#331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6%; non-serious = 33%; check with a GP = 61%;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61%)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normal#66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3%; non-serious = 3%; check with a GP = 95%;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95%)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3%; non-serious = 6%; check with a GP = 92%;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92%)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normal#381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2%; non-serious = 75%; check with a GP = 23%;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Perhaps a GP should be consulted (confidence score is 23%) 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br/>
        <w:t> normal#461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1%; non-serious = 1%; check with a GP = 98%;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It is most likely that the nail indicates something that warrants a second opinion and you should seek medical advice. (Confidence score is 98%)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" name="Picture 1" descr="http://localhost:8080/ai/onyx/images/korean/normalnail/semisuper_483_1233_594_1618_978_036241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localhost:8080/ai/onyx/images/korean/normalnail/semisuper_483_1233_594_1618_978_036241HB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normal#1191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1%; non-serious = 98%; check with a GP = 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98%.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normal with confidence score of 1%.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p w:rsidR="009006BF" w:rsidRPr="009006BF" w:rsidRDefault="009006BF" w:rsidP="009006BF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normal#701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006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Analysis by this app: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t>normal = 1%; non-serious = 99%; check with a GP = 0%; 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The nail's condition is non-serious with confidence score of 99%.</w:t>
      </w:r>
      <w:r w:rsidRPr="009006B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Otherwise it is normal with confidence score of 1%.</w:t>
      </w:r>
      <w:r w:rsidRPr="009006BF">
        <w:rPr>
          <w:rFonts w:ascii="Times New Roman" w:eastAsia="Times New Roman" w:hAnsi="Times New Roman" w:cs="Times New Roman"/>
          <w:sz w:val="24"/>
          <w:szCs w:val="24"/>
        </w:rPr>
        <w:t> ×</w:t>
      </w:r>
    </w:p>
    <w:sectPr w:rsidR="009006BF" w:rsidRPr="0090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BF"/>
    <w:rsid w:val="00007ABA"/>
    <w:rsid w:val="001837F2"/>
    <w:rsid w:val="008C5C9E"/>
    <w:rsid w:val="0090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32D97-2AF2-4CC3-9439-96CC9D02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6B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4911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78410635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8418823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2705661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3491580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3815162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8363243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5792985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4624129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1946049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90972917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8727635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9827621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5125864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7841593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9369198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6182480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0006665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3250821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8385556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4582779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3408936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8384987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9768148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2833850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3034459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885860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0076844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98613314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1466337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3069680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1975606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3332719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7260682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4132646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4466466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7326275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6574777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4014480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5378023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76688043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2143523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1589148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073584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9939760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90958151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687915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8775890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425781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4362382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3178689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7552734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4585278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6517321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4375375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3509681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0177305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4120245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6702073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09485923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2788976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0502518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6425286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4845521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2229123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3220095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5584954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874365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2177709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61848282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91350824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0274788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6634095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8811814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9936209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2029610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3706962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69222266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6027448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871187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3023012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1469726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8694215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06294396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7538093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9570654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9401406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8088743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7255341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6703378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454193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889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7267">
              <w:marLeft w:val="60"/>
              <w:marRight w:val="60"/>
              <w:marTop w:val="60"/>
              <w:marBottom w:val="6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2711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2019-06-28T17:25:00Z</dcterms:created>
  <dcterms:modified xsi:type="dcterms:W3CDTF">2019-06-28T17:25:00Z</dcterms:modified>
</cp:coreProperties>
</file>