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EE577D" w:rsidRDefault="00EE577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</w:pPr>
    </w:p>
    <w:p w14:paraId="00000002" w14:textId="0681046C" w:rsidR="00EE577D" w:rsidRDefault="00BE1188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b/>
          <w:bCs/>
          <w:color w:val="323E4F"/>
          <w:sz w:val="64"/>
          <w:szCs w:val="64"/>
        </w:rPr>
      </w:pPr>
      <w:proofErr w:type="spellStart"/>
      <w:r>
        <w:rPr>
          <w:b/>
          <w:bCs/>
          <w:color w:val="323E4F"/>
          <w:sz w:val="64"/>
          <w:szCs w:val="64"/>
        </w:rPr>
        <w:t>Ecren</w:t>
      </w:r>
      <w:proofErr w:type="spellEnd"/>
      <w:r>
        <w:rPr>
          <w:b/>
          <w:bCs/>
          <w:color w:val="323E4F"/>
          <w:sz w:val="64"/>
          <w:szCs w:val="64"/>
        </w:rPr>
        <w:t xml:space="preserve"> </w:t>
      </w:r>
      <w:proofErr w:type="spellStart"/>
      <w:r w:rsidR="00B177E2">
        <w:rPr>
          <w:b/>
          <w:bCs/>
          <w:color w:val="323E4F"/>
          <w:sz w:val="64"/>
          <w:szCs w:val="64"/>
        </w:rPr>
        <w:t>Talasli</w:t>
      </w:r>
      <w:proofErr w:type="spellEnd"/>
    </w:p>
    <w:p w14:paraId="00000003" w14:textId="77777777" w:rsidR="00EE577D" w:rsidRDefault="00BE1188">
      <w:pPr>
        <w:pBdr>
          <w:top w:val="nil"/>
          <w:left w:val="nil"/>
          <w:bottom w:val="nil"/>
          <w:right w:val="nil"/>
          <w:between w:val="nil"/>
        </w:pBdr>
        <w:shd w:val="clear" w:color="auto" w:fill="F1F1F5"/>
        <w:spacing w:after="20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0552 520 45 40 </w:t>
      </w:r>
      <w:r>
        <w:rPr>
          <w:color w:val="000000"/>
        </w:rPr>
        <w:t>|</w:t>
      </w:r>
      <w:r>
        <w:rPr>
          <w:color w:val="000000"/>
          <w:sz w:val="28"/>
          <w:szCs w:val="28"/>
        </w:rPr>
        <w:t xml:space="preserve"> ecren.talasli@gmail.com </w:t>
      </w:r>
      <w:r>
        <w:rPr>
          <w:color w:val="000000"/>
        </w:rPr>
        <w:t>|</w:t>
      </w:r>
      <w:r>
        <w:rPr>
          <w:color w:val="000000"/>
          <w:sz w:val="28"/>
          <w:szCs w:val="28"/>
        </w:rPr>
        <w:t xml:space="preserve"> </w:t>
      </w:r>
      <w:hyperlink r:id="rId8">
        <w:r>
          <w:rPr>
            <w:color w:val="000000"/>
            <w:sz w:val="28"/>
            <w:szCs w:val="28"/>
          </w:rPr>
          <w:t>github.com/</w:t>
        </w:r>
        <w:proofErr w:type="spellStart"/>
        <w:r>
          <w:rPr>
            <w:color w:val="000000"/>
            <w:sz w:val="28"/>
            <w:szCs w:val="28"/>
          </w:rPr>
          <w:t>ecrent</w:t>
        </w:r>
        <w:proofErr w:type="spellEnd"/>
      </w:hyperlink>
    </w:p>
    <w:p w14:paraId="00000004" w14:textId="01A87125" w:rsidR="00EE577D" w:rsidRDefault="002A0A6A">
      <w:pPr>
        <w:pBdr>
          <w:top w:val="none" w:sz="0" w:space="0" w:color="000000"/>
          <w:left w:val="nil"/>
          <w:bottom w:val="single" w:sz="4" w:space="1" w:color="000000"/>
          <w:right w:val="nil"/>
          <w:between w:val="nil"/>
        </w:pBdr>
        <w:spacing w:after="80"/>
        <w:rPr>
          <w:color w:val="222A35"/>
          <w:sz w:val="26"/>
          <w:szCs w:val="26"/>
        </w:rPr>
      </w:pPr>
      <w:r w:rsidRPr="002A0A6A">
        <w:rPr>
          <w:color w:val="222A35"/>
          <w:sz w:val="26"/>
          <w:szCs w:val="26"/>
        </w:rPr>
        <w:t>PROFESSIONAL SUMMARY</w:t>
      </w:r>
    </w:p>
    <w:p w14:paraId="00000005" w14:textId="5A6D7163" w:rsidR="00EE577D" w:rsidRDefault="002A0A6A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color w:val="000000"/>
        </w:rPr>
      </w:pPr>
      <w:r w:rsidRPr="002A0A6A">
        <w:rPr>
          <w:color w:val="000000"/>
        </w:rPr>
        <w:t xml:space="preserve">With a Bachelor's degree in Petroleum and Natural Gas Engineering, acquired 7 years of experience in the energy sector, primarily focusing on production, well completion, and offshore operations. Currently completing a Master's degree in Computer Engineering, aiming to </w:t>
      </w:r>
      <w:r w:rsidR="00B177E2">
        <w:rPr>
          <w:color w:val="000000"/>
        </w:rPr>
        <w:t xml:space="preserve">continue his </w:t>
      </w:r>
      <w:r w:rsidR="002E46D2" w:rsidRPr="002E46D2">
        <w:rPr>
          <w:color w:val="000000"/>
        </w:rPr>
        <w:t>career</w:t>
      </w:r>
      <w:r w:rsidR="002E46D2">
        <w:rPr>
          <w:color w:val="000000"/>
        </w:rPr>
        <w:t xml:space="preserve"> </w:t>
      </w:r>
      <w:r w:rsidR="00B177E2">
        <w:rPr>
          <w:color w:val="000000"/>
        </w:rPr>
        <w:t>as a Software Eng</w:t>
      </w:r>
      <w:bookmarkStart w:id="0" w:name="_GoBack"/>
      <w:bookmarkEnd w:id="0"/>
      <w:r w:rsidR="00B177E2">
        <w:rPr>
          <w:color w:val="000000"/>
        </w:rPr>
        <w:t>ineer.</w:t>
      </w:r>
    </w:p>
    <w:p w14:paraId="00000006" w14:textId="13B0CC23" w:rsidR="00EE577D" w:rsidRDefault="002A0A6A">
      <w:pPr>
        <w:pBdr>
          <w:top w:val="none" w:sz="0" w:space="0" w:color="000000"/>
          <w:left w:val="nil"/>
          <w:bottom w:val="single" w:sz="4" w:space="1" w:color="000000"/>
          <w:right w:val="nil"/>
          <w:between w:val="nil"/>
        </w:pBdr>
        <w:spacing w:after="80"/>
        <w:rPr>
          <w:color w:val="222A35"/>
          <w:sz w:val="26"/>
          <w:szCs w:val="26"/>
        </w:rPr>
      </w:pPr>
      <w:r w:rsidRPr="002A0A6A">
        <w:rPr>
          <w:color w:val="222A35"/>
          <w:sz w:val="26"/>
          <w:szCs w:val="26"/>
        </w:rPr>
        <w:t>EDUCATION</w:t>
      </w:r>
    </w:p>
    <w:p w14:paraId="00000007" w14:textId="77777777" w:rsidR="00EE577D" w:rsidRDefault="00BE1188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color w:val="000000"/>
        </w:rPr>
      </w:pPr>
      <w:r>
        <w:rPr>
          <w:b/>
          <w:bCs/>
          <w:color w:val="000000"/>
        </w:rPr>
        <w:t>IU International University of Applied Sciences</w:t>
      </w:r>
      <w:r>
        <w:rPr>
          <w:color w:val="000000"/>
        </w:rPr>
        <w:tab/>
        <w:t>Berlin</w:t>
      </w:r>
    </w:p>
    <w:p w14:paraId="00000008" w14:textId="1A3FDE40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b/>
          <w:bCs/>
          <w:color w:val="000000"/>
        </w:rPr>
      </w:pPr>
      <w:r w:rsidRPr="002A0A6A">
        <w:rPr>
          <w:color w:val="000000"/>
        </w:rPr>
        <w:t xml:space="preserve">Master of Science in Computer Engineering </w:t>
      </w:r>
      <w:r w:rsidR="00BE1188">
        <w:rPr>
          <w:color w:val="000000"/>
        </w:rPr>
        <w:t>(GPA: 3.30/4.00)</w:t>
      </w:r>
      <w:r w:rsidR="00BE1188">
        <w:rPr>
          <w:color w:val="000000"/>
        </w:rPr>
        <w:tab/>
      </w:r>
      <w:r w:rsidR="00BE1188">
        <w:rPr>
          <w:b/>
          <w:bCs/>
          <w:color w:val="000000"/>
        </w:rPr>
        <w:t>2026</w:t>
      </w:r>
    </w:p>
    <w:p w14:paraId="0000000A" w14:textId="191ECBC5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color w:val="000000"/>
        </w:rPr>
      </w:pPr>
      <w:r w:rsidRPr="002A0A6A">
        <w:rPr>
          <w:color w:val="000000"/>
        </w:rPr>
        <w:t>Elective Courses: Data Engineering, Advanced Cyber Security and Cryptology</w:t>
      </w:r>
    </w:p>
    <w:p w14:paraId="4D7C060E" w14:textId="77777777" w:rsidR="002A0A6A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color w:val="000000"/>
        </w:rPr>
      </w:pPr>
    </w:p>
    <w:p w14:paraId="0000000B" w14:textId="6F0B7CD8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color w:val="000000"/>
        </w:rPr>
      </w:pPr>
      <w:r w:rsidRPr="002A0A6A">
        <w:rPr>
          <w:b/>
          <w:bCs/>
          <w:color w:val="000000"/>
        </w:rPr>
        <w:t>Middle East Technical University</w:t>
      </w:r>
      <w:r w:rsidR="00BE1188">
        <w:rPr>
          <w:color w:val="000000"/>
        </w:rPr>
        <w:tab/>
        <w:t xml:space="preserve"> Ankara</w:t>
      </w:r>
    </w:p>
    <w:p w14:paraId="0000000C" w14:textId="711D663D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b/>
          <w:bCs/>
          <w:color w:val="000000"/>
        </w:rPr>
      </w:pPr>
      <w:r w:rsidRPr="002A0A6A">
        <w:rPr>
          <w:color w:val="000000"/>
        </w:rPr>
        <w:t>Bachelor of Science in Petroleum and Natural Gas Engineering</w:t>
      </w:r>
      <w:r w:rsidR="00BE1188">
        <w:rPr>
          <w:b/>
          <w:bCs/>
          <w:color w:val="000000"/>
        </w:rPr>
        <w:tab/>
        <w:t>2019</w:t>
      </w:r>
    </w:p>
    <w:p w14:paraId="06EEC612" w14:textId="77777777" w:rsidR="002A0A6A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color w:val="000000"/>
        </w:rPr>
      </w:pPr>
    </w:p>
    <w:p w14:paraId="0000000E" w14:textId="4B23D6C8" w:rsidR="00EE577D" w:rsidRDefault="002A0A6A">
      <w:pPr>
        <w:pBdr>
          <w:top w:val="none" w:sz="0" w:space="0" w:color="000000"/>
          <w:left w:val="nil"/>
          <w:bottom w:val="single" w:sz="4" w:space="1" w:color="000000"/>
          <w:right w:val="nil"/>
          <w:between w:val="nil"/>
        </w:pBdr>
        <w:spacing w:after="80"/>
        <w:rPr>
          <w:color w:val="222A35"/>
          <w:sz w:val="26"/>
          <w:szCs w:val="26"/>
        </w:rPr>
      </w:pPr>
      <w:r>
        <w:rPr>
          <w:color w:val="222A35"/>
          <w:sz w:val="26"/>
          <w:szCs w:val="26"/>
        </w:rPr>
        <w:t>EXPERIENCE</w:t>
      </w:r>
    </w:p>
    <w:p w14:paraId="0000000F" w14:textId="48884D7E" w:rsidR="00EE577D" w:rsidRDefault="00BE1188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Ma</w:t>
      </w:r>
      <w:r>
        <w:rPr>
          <w:b/>
          <w:bCs/>
        </w:rPr>
        <w:t>terials Coordinator</w:t>
      </w:r>
      <w:r>
        <w:rPr>
          <w:b/>
          <w:bCs/>
          <w:color w:val="000000"/>
        </w:rPr>
        <w:tab/>
        <w:t xml:space="preserve">2020 – </w:t>
      </w:r>
      <w:r w:rsidR="002A0A6A" w:rsidRPr="002A0A6A">
        <w:rPr>
          <w:b/>
          <w:bCs/>
          <w:color w:val="000000"/>
        </w:rPr>
        <w:t>Present</w:t>
      </w:r>
    </w:p>
    <w:p w14:paraId="00000010" w14:textId="77777777" w:rsidR="00EE577D" w:rsidRDefault="00BE1188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80"/>
        <w:rPr>
          <w:color w:val="000000"/>
        </w:rPr>
      </w:pPr>
      <w:r>
        <w:rPr>
          <w:color w:val="000000"/>
        </w:rPr>
        <w:t>Global Offshore Engineering</w:t>
      </w:r>
      <w:r>
        <w:rPr>
          <w:color w:val="000000"/>
        </w:rPr>
        <w:tab/>
        <w:t>DS Fatih</w:t>
      </w:r>
    </w:p>
    <w:p w14:paraId="00000011" w14:textId="77777777" w:rsidR="00EE577D" w:rsidRDefault="00BE11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highlight w:val="white"/>
        </w:rPr>
        <w:t>Acted as the central contact for procurement and inventory management, optimizing warehouse workflows, critical stock levels, and overall operational efficiency.</w:t>
      </w:r>
    </w:p>
    <w:p w14:paraId="00000012" w14:textId="77777777" w:rsidR="00EE577D" w:rsidRDefault="00BE1188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0"/>
        <w:rPr>
          <w:b/>
          <w:bCs/>
          <w:color w:val="000000"/>
        </w:rPr>
      </w:pPr>
      <w:r>
        <w:rPr>
          <w:b/>
          <w:bCs/>
        </w:rPr>
        <w:t>Production Engineer</w:t>
      </w:r>
      <w:r>
        <w:rPr>
          <w:b/>
          <w:bCs/>
          <w:color w:val="000000"/>
        </w:rPr>
        <w:tab/>
        <w:t>2019 – 2020</w:t>
      </w:r>
    </w:p>
    <w:p w14:paraId="00000013" w14:textId="37F3A36E" w:rsidR="00EE577D" w:rsidRDefault="00BE1188">
      <w:pPr>
        <w:pBdr>
          <w:top w:val="nil"/>
          <w:left w:val="nil"/>
          <w:bottom w:val="nil"/>
          <w:right w:val="nil"/>
          <w:between w:val="nil"/>
        </w:pBdr>
        <w:tabs>
          <w:tab w:val="right" w:pos="10710"/>
        </w:tabs>
        <w:spacing w:after="80"/>
        <w:rPr>
          <w:color w:val="000000"/>
        </w:rPr>
      </w:pPr>
      <w:proofErr w:type="spellStart"/>
      <w:r>
        <w:rPr>
          <w:color w:val="000000"/>
        </w:rPr>
        <w:t>Arar</w:t>
      </w:r>
      <w:proofErr w:type="spellEnd"/>
      <w:r>
        <w:rPr>
          <w:color w:val="000000"/>
        </w:rPr>
        <w:t xml:space="preserve"> Petrol A.</w:t>
      </w:r>
      <w:r>
        <w:t>S</w:t>
      </w:r>
      <w:r>
        <w:rPr>
          <w:color w:val="000000"/>
        </w:rPr>
        <w:t>.</w:t>
      </w:r>
      <w:r>
        <w:rPr>
          <w:color w:val="000000"/>
        </w:rPr>
        <w:tab/>
      </w:r>
      <w:r w:rsidR="002A0A6A">
        <w:rPr>
          <w:color w:val="000000"/>
        </w:rPr>
        <w:t>S</w:t>
      </w:r>
      <w:r>
        <w:rPr>
          <w:color w:val="000000"/>
        </w:rPr>
        <w:t>anl</w:t>
      </w:r>
      <w:r w:rsidR="00D25C57">
        <w:rPr>
          <w:color w:val="000000"/>
        </w:rPr>
        <w:t>i</w:t>
      </w:r>
      <w:r>
        <w:rPr>
          <w:color w:val="000000"/>
        </w:rPr>
        <w:t>urfa</w:t>
      </w:r>
    </w:p>
    <w:p w14:paraId="00000014" w14:textId="77777777" w:rsidR="00EE577D" w:rsidRDefault="00BE118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highlight w:val="white"/>
        </w:rPr>
        <w:t xml:space="preserve">Managed end-to-end field operations, PCP artificial lift systems, and complex surface facility processes while systematically </w:t>
      </w:r>
      <w:proofErr w:type="spellStart"/>
      <w:r>
        <w:rPr>
          <w:highlight w:val="white"/>
        </w:rPr>
        <w:t>analyzing</w:t>
      </w:r>
      <w:proofErr w:type="spellEnd"/>
      <w:r>
        <w:rPr>
          <w:highlight w:val="white"/>
        </w:rPr>
        <w:t xml:space="preserve"> production data for optimization.</w:t>
      </w:r>
    </w:p>
    <w:p w14:paraId="00000015" w14:textId="4C62E9E0" w:rsidR="00EE577D" w:rsidRDefault="00BE1188">
      <w:pPr>
        <w:pBdr>
          <w:top w:val="none" w:sz="0" w:space="0" w:color="000000"/>
          <w:left w:val="nil"/>
          <w:bottom w:val="single" w:sz="4" w:space="1" w:color="000000"/>
          <w:right w:val="nil"/>
          <w:between w:val="nil"/>
        </w:pBdr>
        <w:spacing w:after="80"/>
        <w:rPr>
          <w:color w:val="222A35"/>
          <w:sz w:val="26"/>
          <w:szCs w:val="26"/>
        </w:rPr>
      </w:pPr>
      <w:r>
        <w:rPr>
          <w:color w:val="222A35"/>
          <w:sz w:val="26"/>
          <w:szCs w:val="26"/>
        </w:rPr>
        <w:t>PROJE</w:t>
      </w:r>
      <w:r w:rsidR="002A0A6A">
        <w:rPr>
          <w:color w:val="222A35"/>
          <w:sz w:val="26"/>
          <w:szCs w:val="26"/>
        </w:rPr>
        <w:t>CTS</w:t>
      </w:r>
    </w:p>
    <w:p w14:paraId="00000016" w14:textId="33679DC5" w:rsidR="00EE577D" w:rsidRDefault="002A0A6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bookmarkStart w:id="1" w:name="_heading=h.704u2pz8guvb" w:colFirst="0" w:colLast="0"/>
      <w:bookmarkEnd w:id="1"/>
      <w:proofErr w:type="spellStart"/>
      <w:r w:rsidRPr="002A0A6A">
        <w:t>gRPC</w:t>
      </w:r>
      <w:proofErr w:type="spellEnd"/>
      <w:r w:rsidRPr="002A0A6A">
        <w:t xml:space="preserve"> and JWT Performance Optimization in Microservice Architectures (Master's Thesis)</w:t>
      </w:r>
      <w:r w:rsidR="00BE1188">
        <w:rPr>
          <w:color w:val="000000"/>
        </w:rPr>
        <w:t xml:space="preserve">  </w:t>
      </w:r>
    </w:p>
    <w:p w14:paraId="490043A2" w14:textId="2BC3B808" w:rsidR="002A0A6A" w:rsidRDefault="002A0A6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 w:rsidRPr="002A0A6A">
        <w:rPr>
          <w:color w:val="000000"/>
        </w:rPr>
        <w:t xml:space="preserve">To resolve high-traffic network bottlenecks in cloud-based microservice communication, I designed an original "JWT Decoupling Strategy" and integrated it into the system using </w:t>
      </w:r>
      <w:proofErr w:type="spellStart"/>
      <w:r w:rsidRPr="002A0A6A">
        <w:rPr>
          <w:color w:val="000000"/>
        </w:rPr>
        <w:t>gRPC</w:t>
      </w:r>
      <w:proofErr w:type="spellEnd"/>
      <w:r w:rsidRPr="002A0A6A">
        <w:rPr>
          <w:color w:val="000000"/>
        </w:rPr>
        <w:t xml:space="preserve"> Interceptors. Following comprehensive A/B testing in a polyglot Google Cloud Microservices test environment, I reduced overall network traffic by 15%. Dramatically increased system performance under high-load conditions, improving average </w:t>
      </w:r>
      <w:proofErr w:type="spellStart"/>
      <w:r w:rsidRPr="002A0A6A">
        <w:rPr>
          <w:color w:val="000000"/>
        </w:rPr>
        <w:t>gRPC</w:t>
      </w:r>
      <w:proofErr w:type="spellEnd"/>
      <w:r w:rsidRPr="002A0A6A">
        <w:rPr>
          <w:color w:val="000000"/>
        </w:rPr>
        <w:t xml:space="preserve"> latency by 50% and P99 tail latency by 25%.</w:t>
      </w:r>
    </w:p>
    <w:p w14:paraId="580189A1" w14:textId="77777777" w:rsidR="002A0A6A" w:rsidRDefault="002A0A6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 w:rsidRPr="002A0A6A">
        <w:t>Developed and deployed a full-stack web application with an authentication infrastructure to an AWS environment. Secured the application's network traffic and successfully integrated metric monitoring processes.</w:t>
      </w:r>
    </w:p>
    <w:p w14:paraId="00000019" w14:textId="2B2E49A4" w:rsidR="00EE577D" w:rsidRDefault="00EE2A7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hyperlink r:id="rId9">
        <w:r w:rsidR="002A0A6A" w:rsidRPr="002A0A6A">
          <w:rPr>
            <w:color w:val="000000"/>
          </w:rPr>
          <w:t>Designed an end-to-end scalable data pipeline using Kafka, Spark, and Elasticsearch to enable both real-time processing and big data storage of e-commerce data, containerizing the entire system on Docker.</w:t>
        </w:r>
      </w:hyperlink>
    </w:p>
    <w:p w14:paraId="0000001A" w14:textId="0D774C61" w:rsidR="00EE577D" w:rsidRDefault="00BE1188">
      <w:pPr>
        <w:pBdr>
          <w:top w:val="none" w:sz="0" w:space="0" w:color="000000"/>
          <w:left w:val="nil"/>
          <w:bottom w:val="single" w:sz="4" w:space="1" w:color="000000"/>
          <w:right w:val="nil"/>
          <w:between w:val="nil"/>
        </w:pBdr>
        <w:spacing w:after="80"/>
        <w:rPr>
          <w:color w:val="222A35"/>
          <w:sz w:val="26"/>
          <w:szCs w:val="26"/>
        </w:rPr>
      </w:pPr>
      <w:r>
        <w:rPr>
          <w:color w:val="222A35"/>
          <w:sz w:val="26"/>
          <w:szCs w:val="26"/>
        </w:rPr>
        <w:t>TE</w:t>
      </w:r>
      <w:r w:rsidR="002A0A6A">
        <w:rPr>
          <w:color w:val="222A35"/>
          <w:sz w:val="26"/>
          <w:szCs w:val="26"/>
        </w:rPr>
        <w:t>CHNICAL SKILLS</w:t>
      </w:r>
    </w:p>
    <w:p w14:paraId="0000001B" w14:textId="20697188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left" w:pos="5400"/>
        </w:tabs>
        <w:spacing w:after="0"/>
        <w:rPr>
          <w:color w:val="000000"/>
        </w:rPr>
      </w:pPr>
      <w:r w:rsidRPr="002A0A6A">
        <w:rPr>
          <w:b/>
          <w:bCs/>
          <w:color w:val="000000"/>
        </w:rPr>
        <w:t>Programming Languages:</w:t>
      </w:r>
      <w:r>
        <w:rPr>
          <w:b/>
          <w:bCs/>
          <w:color w:val="000000"/>
        </w:rPr>
        <w:t xml:space="preserve"> </w:t>
      </w:r>
      <w:r w:rsidR="00BE1188">
        <w:rPr>
          <w:color w:val="000000"/>
        </w:rPr>
        <w:t xml:space="preserve">C#, JavaScript, </w:t>
      </w:r>
      <w:r w:rsidR="00BE1188">
        <w:rPr>
          <w:color w:val="000000"/>
          <w:highlight w:val="white"/>
        </w:rPr>
        <w:t>Python</w:t>
      </w:r>
      <w:r w:rsidR="00BE1188">
        <w:rPr>
          <w:color w:val="000000"/>
        </w:rPr>
        <w:t>, HTML5/CSS3</w:t>
      </w:r>
    </w:p>
    <w:p w14:paraId="0000001C" w14:textId="74D6CED1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left" w:pos="5400"/>
        </w:tabs>
        <w:spacing w:after="0"/>
        <w:rPr>
          <w:color w:val="000000"/>
        </w:rPr>
      </w:pPr>
      <w:r w:rsidRPr="002A0A6A">
        <w:rPr>
          <w:b/>
          <w:bCs/>
          <w:color w:val="000000"/>
        </w:rPr>
        <w:t>Frameworks &amp; Libraries:</w:t>
      </w:r>
      <w:r w:rsidR="00BE1188">
        <w:rPr>
          <w:b/>
          <w:bCs/>
          <w:color w:val="000000"/>
        </w:rPr>
        <w:t xml:space="preserve"> </w:t>
      </w:r>
      <w:r w:rsidR="00BE1188">
        <w:rPr>
          <w:color w:val="000000"/>
        </w:rPr>
        <w:t>.NET (ASP.NET Core), React.js, Entity Framework (EF) Core, Node.js, RESTful APIs</w:t>
      </w:r>
    </w:p>
    <w:p w14:paraId="0000001D" w14:textId="1B3A5A8C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left" w:pos="5400"/>
        </w:tabs>
        <w:spacing w:after="0"/>
        <w:rPr>
          <w:color w:val="000000"/>
        </w:rPr>
      </w:pPr>
      <w:bookmarkStart w:id="2" w:name="_heading=h.lkr9mw3v2it3" w:colFirst="0" w:colLast="0"/>
      <w:bookmarkEnd w:id="2"/>
      <w:r w:rsidRPr="002A0A6A">
        <w:rPr>
          <w:b/>
          <w:bCs/>
          <w:color w:val="000000"/>
        </w:rPr>
        <w:t>Database Systems:</w:t>
      </w:r>
      <w:r>
        <w:rPr>
          <w:b/>
          <w:bCs/>
          <w:color w:val="000000"/>
        </w:rPr>
        <w:t xml:space="preserve"> </w:t>
      </w:r>
      <w:r w:rsidR="00BE1188">
        <w:rPr>
          <w:color w:val="000000"/>
        </w:rPr>
        <w:t>MS SQL Server, MySQL, NoSQL, Elasticsearch</w:t>
      </w:r>
    </w:p>
    <w:p w14:paraId="0000001E" w14:textId="41C7D808" w:rsidR="00EE577D" w:rsidRDefault="002A0A6A">
      <w:pPr>
        <w:pBdr>
          <w:top w:val="nil"/>
          <w:left w:val="nil"/>
          <w:bottom w:val="nil"/>
          <w:right w:val="nil"/>
          <w:between w:val="nil"/>
        </w:pBdr>
        <w:tabs>
          <w:tab w:val="left" w:pos="5400"/>
        </w:tabs>
        <w:rPr>
          <w:color w:val="000000"/>
        </w:rPr>
      </w:pPr>
      <w:r w:rsidRPr="002A0A6A">
        <w:rPr>
          <w:b/>
          <w:bCs/>
          <w:color w:val="000000"/>
        </w:rPr>
        <w:t>Tools &amp; Platforms:</w:t>
      </w:r>
      <w:r>
        <w:rPr>
          <w:b/>
          <w:bCs/>
          <w:color w:val="000000"/>
        </w:rPr>
        <w:t xml:space="preserve"> </w:t>
      </w:r>
      <w:r w:rsidR="00BE1188">
        <w:rPr>
          <w:color w:val="000000"/>
        </w:rPr>
        <w:t>Git/GitHub, AWS, Docker, Kubernetes, Kafka</w:t>
      </w:r>
    </w:p>
    <w:sectPr w:rsidR="00EE577D">
      <w:headerReference w:type="default" r:id="rId10"/>
      <w:footerReference w:type="default" r:id="rId11"/>
      <w:pgSz w:w="11906" w:h="16838"/>
      <w:pgMar w:top="720" w:right="720" w:bottom="720" w:left="720" w:header="706" w:footer="70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8DAE33" w14:textId="77777777" w:rsidR="00EE2A7C" w:rsidRDefault="00EE2A7C">
      <w:pPr>
        <w:spacing w:after="0"/>
      </w:pPr>
      <w:r>
        <w:separator/>
      </w:r>
    </w:p>
  </w:endnote>
  <w:endnote w:type="continuationSeparator" w:id="0">
    <w:p w14:paraId="00DA6CFD" w14:textId="77777777" w:rsidR="00EE2A7C" w:rsidRDefault="00EE2A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charset w:val="00"/>
    <w:family w:val="auto"/>
    <w:pitch w:val="default"/>
    <w:embedRegular r:id="rId1" w:fontKey="{E127DD80-BACF-4D2C-AE9C-F3CED100375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FCCD555-21CA-4909-9EB9-6E8242E55942}"/>
    <w:embedBold r:id="rId3" w:fontKey="{9367228D-D74C-4671-A3A8-6D34E08C455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8119AE58-21D8-4AF8-A302-3E9D7FCEFBF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848ABA58-7F45-4DEB-998A-E0762E95A7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21" w14:textId="77777777" w:rsidR="00EE577D" w:rsidRDefault="00EE57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</w:p>
  <w:p w14:paraId="00000022" w14:textId="77777777" w:rsidR="00EE577D" w:rsidRDefault="00BE11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2FA9A5" w14:textId="77777777" w:rsidR="00EE2A7C" w:rsidRDefault="00EE2A7C">
      <w:pPr>
        <w:spacing w:after="0"/>
      </w:pPr>
      <w:r>
        <w:separator/>
      </w:r>
    </w:p>
  </w:footnote>
  <w:footnote w:type="continuationSeparator" w:id="0">
    <w:p w14:paraId="701A0FCB" w14:textId="77777777" w:rsidR="00EE2A7C" w:rsidRDefault="00EE2A7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1F" w14:textId="77777777" w:rsidR="00EE577D" w:rsidRDefault="00BE1188">
    <w:pPr>
      <w:pBdr>
        <w:top w:val="nil"/>
        <w:left w:val="nil"/>
        <w:bottom w:val="nil"/>
        <w:right w:val="nil"/>
        <w:between w:val="nil"/>
      </w:pBdr>
      <w:spacing w:after="0"/>
      <w:jc w:val="left"/>
      <w:rPr>
        <w:b/>
        <w:bCs/>
        <w:color w:val="323E4F"/>
        <w:sz w:val="26"/>
        <w:szCs w:val="26"/>
      </w:rPr>
    </w:pPr>
    <w:r>
      <w:rPr>
        <w:b/>
        <w:bCs/>
        <w:color w:val="323E4F"/>
        <w:sz w:val="26"/>
        <w:szCs w:val="26"/>
      </w:rPr>
      <w:t>Name Surname</w:t>
    </w:r>
  </w:p>
  <w:p w14:paraId="00000020" w14:textId="77777777" w:rsidR="00EE577D" w:rsidRDefault="00BE1188">
    <w:pPr>
      <w:pBdr>
        <w:top w:val="nil"/>
        <w:left w:val="nil"/>
        <w:bottom w:val="nil"/>
        <w:right w:val="nil"/>
        <w:between w:val="nil"/>
      </w:pBdr>
      <w:shd w:val="clear" w:color="auto" w:fill="F1F1F5"/>
      <w:spacing w:after="200"/>
      <w:jc w:val="left"/>
      <w:rPr>
        <w:color w:val="000000"/>
        <w:sz w:val="24"/>
        <w:szCs w:val="24"/>
      </w:rPr>
    </w:pPr>
    <w:r>
      <w:rPr>
        <w:color w:val="000000"/>
        <w:sz w:val="24"/>
        <w:szCs w:val="24"/>
      </w:rPr>
      <w:t>012 345 6789 | yourname@gmail.com | LinkedIn | Website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D468B"/>
    <w:multiLevelType w:val="multilevel"/>
    <w:tmpl w:val="130024D6"/>
    <w:lvl w:ilvl="0">
      <w:start w:val="1"/>
      <w:numFmt w:val="bullet"/>
      <w:lvlText w:val="●"/>
      <w:lvlJc w:val="left"/>
      <w:pPr>
        <w:ind w:left="768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28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D268EA"/>
    <w:multiLevelType w:val="multilevel"/>
    <w:tmpl w:val="55EEEC8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77D"/>
    <w:rsid w:val="002A0A6A"/>
    <w:rsid w:val="002E46D2"/>
    <w:rsid w:val="00B177E2"/>
    <w:rsid w:val="00BE1188"/>
    <w:rsid w:val="00D25C57"/>
    <w:rsid w:val="00EE2A7C"/>
    <w:rsid w:val="00EE5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93F1"/>
  <w15:docId w15:val="{1FDDE97F-8E63-4E3E-BC4B-6527D2960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AU" w:eastAsia="en-US" w:bidi="ar-SA"/>
      </w:rPr>
    </w:rPrDefault>
    <w:pPrDefault>
      <w:pPr>
        <w:spacing w:after="24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top w:val="single" w:sz="4" w:space="1" w:color="000000"/>
        <w:bottom w:val="single" w:sz="4" w:space="1" w:color="000000"/>
      </w:pBdr>
      <w:spacing w:after="80"/>
      <w:outlineLvl w:val="0"/>
    </w:pPr>
    <w:rPr>
      <w:color w:val="222A35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200"/>
    </w:pPr>
    <w:rPr>
      <w:color w:val="323E4F"/>
      <w:sz w:val="80"/>
      <w:szCs w:val="80"/>
    </w:rPr>
  </w:style>
  <w:style w:type="paragraph" w:styleId="ListParagraph">
    <w:name w:val="List Paragraph"/>
    <w:basedOn w:val="Normal"/>
    <w:uiPriority w:val="34"/>
    <w:qFormat/>
    <w:rsid w:val="00133C64"/>
    <w:pPr>
      <w:numPr>
        <w:numId w:val="2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0"/>
      </w:numPr>
      <w:tabs>
        <w:tab w:val="num" w:pos="720"/>
      </w:tabs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2083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2083"/>
    <w:rPr>
      <w:rFonts w:ascii="Segoe UI" w:hAnsi="Segoe UI" w:cs="Segoe UI"/>
      <w:spacing w:val="4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F9E"/>
    <w:rPr>
      <w:rFonts w:asciiTheme="majorHAnsi" w:eastAsiaTheme="majorEastAsia" w:hAnsiTheme="majorHAnsi" w:cstheme="majorBidi"/>
      <w:color w:val="1F3763" w:themeColor="accent1" w:themeShade="7F"/>
      <w:spacing w:val="4"/>
      <w:sz w:val="24"/>
      <w:szCs w:val="24"/>
    </w:rPr>
  </w:style>
  <w:style w:type="character" w:customStyle="1" w:styleId="ng-star-inserted">
    <w:name w:val="ng-star-inserted"/>
    <w:basedOn w:val="DefaultParagraphFont"/>
    <w:rsid w:val="00EE7658"/>
  </w:style>
  <w:style w:type="character" w:styleId="FollowedHyperlink">
    <w:name w:val="FollowedHyperlink"/>
    <w:basedOn w:val="DefaultParagraphFont"/>
    <w:uiPriority w:val="99"/>
    <w:semiHidden/>
    <w:unhideWhenUsed/>
    <w:rsid w:val="00DB6068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320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cren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ecrent/data_pipeline_projec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obFcuw3HbkSgrJZ50ifIgt2YFQ==">CgMxLjAyDmguNzA0dTJwejhndXZiMg5oLmxrcjltdzN2Mml0MzgAciExTFRpU2JxSVl6MllJU0lKaGxEcFlQVWtkVE9TaDlaeUw=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387</Words>
  <Characters>2211</Characters>
  <Application>Microsoft Office Word</Application>
  <DocSecurity>0</DocSecurity>
  <Lines>18</Lines>
  <Paragraphs>5</Paragraphs>
  <ScaleCrop>false</ScaleCrop>
  <Company>TPAO</Company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JakesResume</dc:creator>
  <cp:lastModifiedBy>Materials Coordinator Fatih</cp:lastModifiedBy>
  <cp:revision>5</cp:revision>
  <dcterms:created xsi:type="dcterms:W3CDTF">2024-08-31T09:29:00Z</dcterms:created>
  <dcterms:modified xsi:type="dcterms:W3CDTF">2026-04-05T17:03:00Z</dcterms:modified>
</cp:coreProperties>
</file>