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A049F" w:rsidRDefault="00813885" w:rsidP="007F1268">
      <w:pPr>
        <w:spacing w:after="533" w:line="259" w:lineRule="auto"/>
        <w:ind w:left="0" w:right="0" w:firstLine="0"/>
        <w:jc w:val="center"/>
      </w:pPr>
      <w:r>
        <w:rPr>
          <w:b/>
          <w:sz w:val="38"/>
        </w:rPr>
        <w:t>Lesson Name</w:t>
      </w:r>
      <w:r w:rsidR="007F1268">
        <w:rPr>
          <w:sz w:val="38"/>
        </w:rPr>
        <w:t>: Einführung in die</w:t>
      </w:r>
      <w:r>
        <w:rPr>
          <w:sz w:val="38"/>
        </w:rPr>
        <w:t>Datenbanken</w:t>
      </w:r>
    </w:p>
    <w:p w:rsidR="005A049F" w:rsidRDefault="00813885">
      <w:pPr>
        <w:spacing w:after="524" w:line="265" w:lineRule="auto"/>
        <w:ind w:right="0"/>
        <w:jc w:val="center"/>
      </w:pPr>
      <w:r>
        <w:rPr>
          <w:b/>
          <w:sz w:val="38"/>
        </w:rPr>
        <w:t>Teacher Name</w:t>
      </w:r>
      <w:r>
        <w:rPr>
          <w:sz w:val="38"/>
        </w:rPr>
        <w:t>: Selçuk Kıran</w:t>
      </w:r>
    </w:p>
    <w:p w:rsidR="005A049F" w:rsidRDefault="00813885">
      <w:pPr>
        <w:spacing w:after="2031" w:line="265" w:lineRule="auto"/>
        <w:ind w:right="21"/>
        <w:jc w:val="center"/>
      </w:pPr>
      <w:r>
        <w:rPr>
          <w:b/>
          <w:sz w:val="38"/>
        </w:rPr>
        <w:t>Subject</w:t>
      </w:r>
      <w:r>
        <w:rPr>
          <w:sz w:val="38"/>
        </w:rPr>
        <w:t>: Airport Database</w:t>
      </w:r>
    </w:p>
    <w:p w:rsidR="005A049F" w:rsidRDefault="00813885">
      <w:pPr>
        <w:spacing w:after="524" w:line="265" w:lineRule="auto"/>
        <w:ind w:right="0"/>
        <w:jc w:val="center"/>
      </w:pPr>
      <w:r>
        <w:rPr>
          <w:sz w:val="38"/>
        </w:rPr>
        <w:t xml:space="preserve">Batuhan Kayaoğlu - </w:t>
      </w:r>
      <w:proofErr w:type="gramStart"/>
      <w:r>
        <w:rPr>
          <w:sz w:val="38"/>
        </w:rPr>
        <w:t>138620036</w:t>
      </w:r>
      <w:proofErr w:type="gramEnd"/>
    </w:p>
    <w:p w:rsidR="005A049F" w:rsidRDefault="00813885">
      <w:pPr>
        <w:spacing w:after="524" w:line="265" w:lineRule="auto"/>
        <w:ind w:right="0"/>
        <w:jc w:val="center"/>
      </w:pPr>
      <w:r>
        <w:rPr>
          <w:sz w:val="38"/>
        </w:rPr>
        <w:t xml:space="preserve">Cansu Bahtiyar - </w:t>
      </w:r>
      <w:proofErr w:type="gramStart"/>
      <w:r>
        <w:rPr>
          <w:sz w:val="38"/>
        </w:rPr>
        <w:t>138620034</w:t>
      </w:r>
      <w:proofErr w:type="gramEnd"/>
    </w:p>
    <w:p w:rsidR="005A049F" w:rsidRDefault="00813885">
      <w:pPr>
        <w:spacing w:after="524" w:line="265" w:lineRule="auto"/>
        <w:ind w:right="7"/>
        <w:jc w:val="center"/>
      </w:pPr>
      <w:r>
        <w:rPr>
          <w:sz w:val="38"/>
        </w:rPr>
        <w:t xml:space="preserve">Ecrin Yıldırım - </w:t>
      </w:r>
      <w:proofErr w:type="gramStart"/>
      <w:r>
        <w:rPr>
          <w:sz w:val="38"/>
        </w:rPr>
        <w:t>1638620063</w:t>
      </w:r>
      <w:proofErr w:type="gramEnd"/>
    </w:p>
    <w:p w:rsidR="005A049F" w:rsidRDefault="00813885">
      <w:pPr>
        <w:pStyle w:val="Balk1"/>
        <w:ind w:right="21"/>
      </w:pPr>
      <w:r>
        <w:t xml:space="preserve">Baran N. Aktar - </w:t>
      </w:r>
      <w:proofErr w:type="gramStart"/>
      <w:r>
        <w:t>138620012</w:t>
      </w:r>
      <w:proofErr w:type="gramEnd"/>
    </w:p>
    <w:p w:rsidR="005A049F" w:rsidRDefault="005A049F">
      <w:pPr>
        <w:sectPr w:rsidR="005A049F">
          <w:pgSz w:w="11920" w:h="16840"/>
          <w:pgMar w:top="1440" w:right="2018" w:bottom="1440" w:left="2003" w:header="708" w:footer="708" w:gutter="0"/>
          <w:cols w:space="708"/>
        </w:sectPr>
      </w:pPr>
    </w:p>
    <w:p w:rsidR="005A049F" w:rsidRDefault="00813885">
      <w:pPr>
        <w:spacing w:after="0" w:line="259" w:lineRule="auto"/>
        <w:ind w:left="30" w:right="0" w:firstLine="0"/>
      </w:pPr>
      <w:r>
        <w:rPr>
          <w:noProof/>
        </w:rPr>
        <w:lastRenderedPageBreak/>
        <w:drawing>
          <wp:inline distT="0" distB="0" distL="0" distR="0">
            <wp:extent cx="9410700" cy="5486399"/>
            <wp:effectExtent l="0" t="0" r="0" b="0"/>
            <wp:docPr id="27" name="Picture 27"/>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4"/>
                    <a:stretch>
                      <a:fillRect/>
                    </a:stretch>
                  </pic:blipFill>
                  <pic:spPr>
                    <a:xfrm rot="5399999">
                      <a:off x="0" y="0"/>
                      <a:ext cx="9410700" cy="5486399"/>
                    </a:xfrm>
                    <a:prstGeom prst="rect">
                      <a:avLst/>
                    </a:prstGeom>
                  </pic:spPr>
                </pic:pic>
              </a:graphicData>
            </a:graphic>
          </wp:inline>
        </w:drawing>
      </w:r>
    </w:p>
    <w:p w:rsidR="005A049F" w:rsidRDefault="00813885">
      <w:pPr>
        <w:spacing w:after="0" w:line="259" w:lineRule="auto"/>
        <w:ind w:left="30" w:right="-980" w:firstLine="0"/>
      </w:pPr>
      <w:r>
        <w:rPr>
          <w:noProof/>
        </w:rPr>
        <w:lastRenderedPageBreak/>
        <w:drawing>
          <wp:inline distT="0" distB="0" distL="0" distR="0">
            <wp:extent cx="9601200" cy="6343649"/>
            <wp:effectExtent l="0" t="0" r="0" b="0"/>
            <wp:docPr id="32" name="Picture 32"/>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5"/>
                    <a:stretch>
                      <a:fillRect/>
                    </a:stretch>
                  </pic:blipFill>
                  <pic:spPr>
                    <a:xfrm rot="5399999">
                      <a:off x="0" y="0"/>
                      <a:ext cx="9601200" cy="6343649"/>
                    </a:xfrm>
                    <a:prstGeom prst="rect">
                      <a:avLst/>
                    </a:prstGeom>
                  </pic:spPr>
                </pic:pic>
              </a:graphicData>
            </a:graphic>
          </wp:inline>
        </w:drawing>
      </w:r>
    </w:p>
    <w:p w:rsidR="005A049F" w:rsidRDefault="005A049F">
      <w:pPr>
        <w:sectPr w:rsidR="005A049F">
          <w:pgSz w:w="11920" w:h="16840"/>
          <w:pgMar w:top="1440" w:right="1440" w:bottom="250" w:left="1440" w:header="708" w:footer="708" w:gutter="0"/>
          <w:cols w:space="708"/>
        </w:sectPr>
      </w:pPr>
    </w:p>
    <w:p w:rsidR="005A049F" w:rsidRDefault="00813885">
      <w:pPr>
        <w:pStyle w:val="Balk2"/>
        <w:ind w:left="-5"/>
      </w:pPr>
      <w:r>
        <w:lastRenderedPageBreak/>
        <w:t>Entries</w:t>
      </w:r>
    </w:p>
    <w:p w:rsidR="005A049F" w:rsidRDefault="00813885">
      <w:pPr>
        <w:spacing w:after="619"/>
        <w:ind w:left="40" w:right="13"/>
      </w:pPr>
      <w:r>
        <w:t>We choose “Airport Database” topic for our homework. We want say something about our reasons for choosing that. While we were observing the homework topic table, we realize that most of our friends chose very similar topics. We took care to choose a topic that would tire us out a bit, that we would enjoy doing and that we would learn new things. And Airport is just for us. We would also like to state that, as Board Members of the newly formed Data Science Club, we take this assignment very seriously and we hope that it will provide us with a multi-faceted benefit.</w:t>
      </w:r>
    </w:p>
    <w:p w:rsidR="005A049F" w:rsidRDefault="00813885">
      <w:pPr>
        <w:pStyle w:val="Balk2"/>
        <w:ind w:left="-5"/>
      </w:pPr>
      <w:r>
        <w:t>About Esenler Airport</w:t>
      </w:r>
    </w:p>
    <w:p w:rsidR="005A049F" w:rsidRDefault="00813885">
      <w:pPr>
        <w:spacing w:after="619"/>
        <w:ind w:left="40" w:right="13"/>
      </w:pPr>
      <w:r>
        <w:t xml:space="preserve">Airport Esenler Airport is an establishment serving domestic routes, hosting 20-30 flights a day. We thought that the main interest of an airport was flights. That's why we set our flights table as the center. When we consider the most basic topics related to flights, we add Tower, Runway, Hangar, Plane and Employee Tables in our database. The other tables are derived from the tables we mentioned. There are 4 hangars at Esenler airport that do not provide maintenance services and are only used for aircraft parking. Each hangar is limited to 1 plane capacity. Hangar teams consist up to 5 people. These teams include technicians and engineers. Employees change their workplaces periodically for safety reasons. Employees table contains 2 types of employees. A large part of the employee </w:t>
      </w:r>
      <w:proofErr w:type="gramStart"/>
      <w:r>
        <w:t>data</w:t>
      </w:r>
      <w:proofErr w:type="gramEnd"/>
      <w:r>
        <w:t xml:space="preserve"> consists of employees working in air services such as pilots and cabin crew. Other employees on the sign belong to the companies that the airport works with for ground handling services such as cleaning and security.</w:t>
      </w:r>
    </w:p>
    <w:p w:rsidR="005A049F" w:rsidRDefault="00813885" w:rsidP="007F1268">
      <w:pPr>
        <w:pStyle w:val="Balk3"/>
        <w:spacing w:line="360" w:lineRule="auto"/>
        <w:jc w:val="center"/>
      </w:pPr>
      <w:r>
        <w:rPr>
          <w:noProof/>
        </w:rPr>
        <w:drawing>
          <wp:anchor distT="0" distB="0" distL="114300" distR="114300" simplePos="0" relativeHeight="251658240" behindDoc="0" locked="0" layoutInCell="1" allowOverlap="0">
            <wp:simplePos x="0" y="0"/>
            <wp:positionH relativeFrom="column">
              <wp:posOffset>19050</wp:posOffset>
            </wp:positionH>
            <wp:positionV relativeFrom="paragraph">
              <wp:posOffset>-19375</wp:posOffset>
            </wp:positionV>
            <wp:extent cx="2571750" cy="2457450"/>
            <wp:effectExtent l="0" t="0" r="0" b="0"/>
            <wp:wrapSquare wrapText="bothSides"/>
            <wp:docPr id="78" name="Picture 78"/>
            <wp:cNvGraphicFramePr/>
            <a:graphic xmlns:a="http://schemas.openxmlformats.org/drawingml/2006/main">
              <a:graphicData uri="http://schemas.openxmlformats.org/drawingml/2006/picture">
                <pic:pic xmlns:pic="http://schemas.openxmlformats.org/drawingml/2006/picture">
                  <pic:nvPicPr>
                    <pic:cNvPr id="78" name="Picture 78"/>
                    <pic:cNvPicPr/>
                  </pic:nvPicPr>
                  <pic:blipFill>
                    <a:blip r:embed="rId6"/>
                    <a:stretch>
                      <a:fillRect/>
                    </a:stretch>
                  </pic:blipFill>
                  <pic:spPr>
                    <a:xfrm>
                      <a:off x="0" y="0"/>
                      <a:ext cx="2571750" cy="2457450"/>
                    </a:xfrm>
                    <a:prstGeom prst="rect">
                      <a:avLst/>
                    </a:prstGeom>
                  </pic:spPr>
                </pic:pic>
              </a:graphicData>
            </a:graphic>
          </wp:anchor>
        </w:drawing>
      </w:r>
      <w:r>
        <w:t>Flight Table</w:t>
      </w:r>
    </w:p>
    <w:p w:rsidR="005A049F" w:rsidRDefault="00813885">
      <w:pPr>
        <w:ind w:left="30" w:right="13" w:firstLine="56"/>
      </w:pPr>
      <w:r>
        <w:t xml:space="preserve">Flight Table gives us information about the route, plane, runway, departure and landing time, number of passengers and gate number. Flight_Id is the Primary Key of this table and its </w:t>
      </w:r>
      <w:proofErr w:type="gramStart"/>
      <w:r>
        <w:t>data</w:t>
      </w:r>
      <w:proofErr w:type="gramEnd"/>
      <w:r>
        <w:t xml:space="preserve"> type is char(7). For example 2011415 is a flight id. In this id, first 3 digits refeer the firm (201). In this table; Firm_Id, Twr_Id, Route_Id, RW_Id, Plane_Id are foreign keys. This table have 2 attributes for departure time and landing time. The difference between planned and realtime attributes is delay time. Airlines pay us a fee for every minute their planes use our runways. In order to calculate how much of an</w:t>
      </w:r>
    </w:p>
    <w:p w:rsidR="005A049F" w:rsidRDefault="00813885">
      <w:pPr>
        <w:spacing w:after="0" w:line="280" w:lineRule="auto"/>
        <w:ind w:left="0" w:right="18" w:firstLine="0"/>
        <w:jc w:val="both"/>
      </w:pPr>
      <w:r>
        <w:t xml:space="preserve">increase in this fee in case of delay, we show the departure and landing times separately as planned </w:t>
      </w:r>
      <w:r w:rsidRPr="007F1268">
        <w:t xml:space="preserve">and actual. We also do this so that our data is consistent and </w:t>
      </w:r>
      <w:proofErr w:type="gramStart"/>
      <w:r w:rsidRPr="007F1268">
        <w:t>accurate.Both</w:t>
      </w:r>
      <w:proofErr w:type="gramEnd"/>
      <w:r w:rsidRPr="007F1268">
        <w:t xml:space="preserve"> of the attributes has datetime as data type. The reason why there are so many foreign keys</w:t>
      </w:r>
      <w:r w:rsidR="007F1268" w:rsidRPr="007F1268">
        <w:t xml:space="preserve"> </w:t>
      </w:r>
      <w:r w:rsidRPr="007F1268">
        <w:t>ithe flights table is that we have put the flights in the center of our database, as we said before.</w:t>
      </w:r>
    </w:p>
    <w:p w:rsidR="0015235A" w:rsidRDefault="0015235A" w:rsidP="007F1268">
      <w:pPr>
        <w:pStyle w:val="Balk3"/>
        <w:spacing w:line="360" w:lineRule="auto"/>
        <w:jc w:val="center"/>
      </w:pPr>
    </w:p>
    <w:p w:rsidR="005A049F" w:rsidRDefault="00813885" w:rsidP="007F1268">
      <w:pPr>
        <w:pStyle w:val="Balk3"/>
        <w:spacing w:line="360" w:lineRule="auto"/>
        <w:jc w:val="center"/>
      </w:pPr>
      <w:r>
        <w:rPr>
          <w:noProof/>
        </w:rPr>
        <w:drawing>
          <wp:anchor distT="0" distB="0" distL="114300" distR="114300" simplePos="0" relativeHeight="251659264" behindDoc="0" locked="0" layoutInCell="1" allowOverlap="0" wp14:anchorId="7295AB6C" wp14:editId="72DE3F73">
            <wp:simplePos x="0" y="0"/>
            <wp:positionH relativeFrom="column">
              <wp:posOffset>19050</wp:posOffset>
            </wp:positionH>
            <wp:positionV relativeFrom="paragraph">
              <wp:posOffset>-105100</wp:posOffset>
            </wp:positionV>
            <wp:extent cx="2771775" cy="3181350"/>
            <wp:effectExtent l="0" t="0" r="0" b="0"/>
            <wp:wrapSquare wrapText="bothSides"/>
            <wp:docPr id="124" name="Picture 124"/>
            <wp:cNvGraphicFramePr/>
            <a:graphic xmlns:a="http://schemas.openxmlformats.org/drawingml/2006/main">
              <a:graphicData uri="http://schemas.openxmlformats.org/drawingml/2006/picture">
                <pic:pic xmlns:pic="http://schemas.openxmlformats.org/drawingml/2006/picture">
                  <pic:nvPicPr>
                    <pic:cNvPr id="124" name="Picture 124"/>
                    <pic:cNvPicPr/>
                  </pic:nvPicPr>
                  <pic:blipFill>
                    <a:blip r:embed="rId7"/>
                    <a:stretch>
                      <a:fillRect/>
                    </a:stretch>
                  </pic:blipFill>
                  <pic:spPr>
                    <a:xfrm>
                      <a:off x="0" y="0"/>
                      <a:ext cx="2771775" cy="3181350"/>
                    </a:xfrm>
                    <a:prstGeom prst="rect">
                      <a:avLst/>
                    </a:prstGeom>
                  </pic:spPr>
                </pic:pic>
              </a:graphicData>
            </a:graphic>
          </wp:anchor>
        </w:drawing>
      </w:r>
      <w:r>
        <w:t>Personnel Table</w:t>
      </w:r>
    </w:p>
    <w:p w:rsidR="005A049F" w:rsidRDefault="00813885">
      <w:pPr>
        <w:ind w:left="40" w:right="13"/>
      </w:pPr>
      <w:r>
        <w:t xml:space="preserve">By adding Personnel Table to our database, we aim to save the </w:t>
      </w:r>
      <w:proofErr w:type="gramStart"/>
      <w:r>
        <w:t>data</w:t>
      </w:r>
      <w:proofErr w:type="gramEnd"/>
      <w:r>
        <w:t xml:space="preserve"> from who Works at our airport and pilot in charge. First of all, we add “Personnel_Id” attribute as a Primary Key. Every Personnel has a different</w:t>
      </w:r>
    </w:p>
    <w:p w:rsidR="005A049F" w:rsidRDefault="00813885">
      <w:pPr>
        <w:ind w:left="40" w:right="13"/>
      </w:pPr>
      <w:r>
        <w:t xml:space="preserve">Personnel ID. We assign Firm_Id as a Foreign Key because every personnel works at only one company and we want to specify it. Personnel Id’s </w:t>
      </w:r>
      <w:proofErr w:type="gramStart"/>
      <w:r>
        <w:t>data</w:t>
      </w:r>
      <w:proofErr w:type="gramEnd"/>
      <w:r>
        <w:t xml:space="preserve"> type is char(7). Because we want specifically 7 digits as Id. First 3 digits represent the company which personnel works at and last 4 digits represent the number of employees of the company. (For example if personel Id is 2010001, this worker works at the company 201 and he or she is the first employee.) E-mail’s </w:t>
      </w:r>
      <w:proofErr w:type="gramStart"/>
      <w:r>
        <w:t>data</w:t>
      </w:r>
      <w:proofErr w:type="gramEnd"/>
      <w:r>
        <w:t xml:space="preserve"> type is nvarchar(255). Because according to our</w:t>
      </w:r>
    </w:p>
    <w:p w:rsidR="005A049F" w:rsidRDefault="00813885">
      <w:pPr>
        <w:spacing w:after="1492"/>
        <w:ind w:left="40" w:right="13"/>
      </w:pPr>
      <w:r>
        <w:t xml:space="preserve">research, before the “@” sign we can use up to 64 characters and total maximum number of the character is 255. We saw that most of the databases has the nvarchar(255) like us. We decided to use small Money </w:t>
      </w:r>
      <w:proofErr w:type="gramStart"/>
      <w:r>
        <w:t>data</w:t>
      </w:r>
      <w:proofErr w:type="gramEnd"/>
      <w:r>
        <w:t xml:space="preserve"> type as salary type since the range is between 214,748.3647 and 214,748.3647. Monthly salaries are saved and this range is suitable for our attribute. Lastly we choose using bit type for marriage status because bit type is very useful for saving memory.</w:t>
      </w:r>
    </w:p>
    <w:p w:rsidR="005A049F" w:rsidRDefault="00813885" w:rsidP="007F1268">
      <w:pPr>
        <w:pStyle w:val="Balk3"/>
        <w:spacing w:line="360" w:lineRule="auto"/>
        <w:jc w:val="center"/>
      </w:pPr>
      <w:r>
        <w:rPr>
          <w:noProof/>
        </w:rPr>
        <w:drawing>
          <wp:anchor distT="0" distB="0" distL="114300" distR="114300" simplePos="0" relativeHeight="251660288" behindDoc="0" locked="0" layoutInCell="1" allowOverlap="0">
            <wp:simplePos x="0" y="0"/>
            <wp:positionH relativeFrom="column">
              <wp:posOffset>19050</wp:posOffset>
            </wp:positionH>
            <wp:positionV relativeFrom="paragraph">
              <wp:posOffset>-19378</wp:posOffset>
            </wp:positionV>
            <wp:extent cx="2066925" cy="1381125"/>
            <wp:effectExtent l="0" t="0" r="0" b="0"/>
            <wp:wrapSquare wrapText="bothSides"/>
            <wp:docPr id="126" name="Picture 126"/>
            <wp:cNvGraphicFramePr/>
            <a:graphic xmlns:a="http://schemas.openxmlformats.org/drawingml/2006/main">
              <a:graphicData uri="http://schemas.openxmlformats.org/drawingml/2006/picture">
                <pic:pic xmlns:pic="http://schemas.openxmlformats.org/drawingml/2006/picture">
                  <pic:nvPicPr>
                    <pic:cNvPr id="126" name="Picture 126"/>
                    <pic:cNvPicPr/>
                  </pic:nvPicPr>
                  <pic:blipFill>
                    <a:blip r:embed="rId8"/>
                    <a:stretch>
                      <a:fillRect/>
                    </a:stretch>
                  </pic:blipFill>
                  <pic:spPr>
                    <a:xfrm>
                      <a:off x="0" y="0"/>
                      <a:ext cx="2066925" cy="1381125"/>
                    </a:xfrm>
                    <a:prstGeom prst="rect">
                      <a:avLst/>
                    </a:prstGeom>
                  </pic:spPr>
                </pic:pic>
              </a:graphicData>
            </a:graphic>
          </wp:anchor>
        </w:drawing>
      </w:r>
      <w:r>
        <w:t>Control Tower Table</w:t>
      </w:r>
    </w:p>
    <w:p w:rsidR="005A049F" w:rsidRDefault="00813885">
      <w:pPr>
        <w:ind w:left="30" w:right="13" w:firstLine="61"/>
      </w:pPr>
      <w:r>
        <w:t xml:space="preserve">We aim to control the number of personnel and flight safety in the towers by including the control tower table in the airport database. Tower crew is not crowded. So we specify the Nr_prsnel attribute’s </w:t>
      </w:r>
      <w:proofErr w:type="gramStart"/>
      <w:r>
        <w:t>data</w:t>
      </w:r>
      <w:proofErr w:type="gramEnd"/>
      <w:r>
        <w:t xml:space="preserve"> type as tinyint. All aircraft which entering the airspace must contact and follow their instructions which have been given by the control tower. Therefore, the tower must be in a position</w:t>
      </w:r>
    </w:p>
    <w:p w:rsidR="005A049F" w:rsidRDefault="00813885">
      <w:pPr>
        <w:ind w:left="40" w:right="13"/>
      </w:pPr>
      <w:r>
        <w:t xml:space="preserve">and height to see everything that happens at the airport. So we used smallint as the data type by giving the tower height as </w:t>
      </w:r>
      <w:proofErr w:type="gramStart"/>
      <w:r>
        <w:t>Height.in</w:t>
      </w:r>
      <w:proofErr w:type="gramEnd"/>
      <w:r>
        <w:t xml:space="preserve">.meter in our table. There are multiple towers in the airport. In order to distinguish our towers from each other, we determined Twr_ID as the Primery Key. Thus, we will be able to record which tower is managed by each flight. We chose char(3) as the </w:t>
      </w:r>
      <w:proofErr w:type="gramStart"/>
      <w:r>
        <w:t>data</w:t>
      </w:r>
      <w:proofErr w:type="gramEnd"/>
      <w:r>
        <w:t xml:space="preserve"> type because we specified a three-digit code system for assigning towers. In addition, we have included the number of floors in the tower with the attribute </w:t>
      </w:r>
      <w:proofErr w:type="gramStart"/>
      <w:r>
        <w:t>nr.of</w:t>
      </w:r>
      <w:proofErr w:type="gramEnd"/>
      <w:r>
        <w:t>.floor and the tinyint data type in our table.</w:t>
      </w:r>
    </w:p>
    <w:p w:rsidR="0015235A" w:rsidRDefault="0015235A">
      <w:pPr>
        <w:ind w:left="40" w:right="13"/>
      </w:pPr>
    </w:p>
    <w:p w:rsidR="0015235A" w:rsidRDefault="0015235A">
      <w:pPr>
        <w:ind w:left="40" w:right="13"/>
      </w:pPr>
    </w:p>
    <w:p w:rsidR="005A049F" w:rsidRDefault="00813885" w:rsidP="0015235A">
      <w:pPr>
        <w:pStyle w:val="Balk3"/>
        <w:spacing w:line="360" w:lineRule="auto"/>
        <w:jc w:val="center"/>
      </w:pPr>
      <w:r>
        <w:rPr>
          <w:noProof/>
        </w:rPr>
        <w:drawing>
          <wp:anchor distT="0" distB="0" distL="114300" distR="114300" simplePos="0" relativeHeight="251661312" behindDoc="0" locked="0" layoutInCell="1" allowOverlap="0">
            <wp:simplePos x="0" y="0"/>
            <wp:positionH relativeFrom="column">
              <wp:posOffset>19050</wp:posOffset>
            </wp:positionH>
            <wp:positionV relativeFrom="paragraph">
              <wp:posOffset>-105096</wp:posOffset>
            </wp:positionV>
            <wp:extent cx="2257425" cy="1381125"/>
            <wp:effectExtent l="0" t="0" r="0" b="0"/>
            <wp:wrapSquare wrapText="bothSides"/>
            <wp:docPr id="164" name="Picture 164"/>
            <wp:cNvGraphicFramePr/>
            <a:graphic xmlns:a="http://schemas.openxmlformats.org/drawingml/2006/main">
              <a:graphicData uri="http://schemas.openxmlformats.org/drawingml/2006/picture">
                <pic:pic xmlns:pic="http://schemas.openxmlformats.org/drawingml/2006/picture">
                  <pic:nvPicPr>
                    <pic:cNvPr id="164" name="Picture 164"/>
                    <pic:cNvPicPr/>
                  </pic:nvPicPr>
                  <pic:blipFill>
                    <a:blip r:embed="rId9"/>
                    <a:stretch>
                      <a:fillRect/>
                    </a:stretch>
                  </pic:blipFill>
                  <pic:spPr>
                    <a:xfrm>
                      <a:off x="0" y="0"/>
                      <a:ext cx="2257425" cy="1381125"/>
                    </a:xfrm>
                    <a:prstGeom prst="rect">
                      <a:avLst/>
                    </a:prstGeom>
                  </pic:spPr>
                </pic:pic>
              </a:graphicData>
            </a:graphic>
          </wp:anchor>
        </w:drawing>
      </w:r>
      <w:r>
        <w:t>Vehicle Table</w:t>
      </w:r>
    </w:p>
    <w:p w:rsidR="005A049F" w:rsidRDefault="00813885">
      <w:pPr>
        <w:ind w:left="30" w:right="13" w:firstLine="61"/>
      </w:pPr>
      <w:r>
        <w:t xml:space="preserve">There are special-purpose vehicles on the runways at our airport to be used for various tasks. In order to easily distinguish the vehicles, we assigned them an id as the Primary Key. We chose tinyint as the </w:t>
      </w:r>
      <w:proofErr w:type="gramStart"/>
      <w:r>
        <w:t>data</w:t>
      </w:r>
      <w:proofErr w:type="gramEnd"/>
      <w:r>
        <w:t xml:space="preserve"> type for this attribute in our table with the name vhcl_id. Since the type (airstairs, belt loaders, apron buses…) load capacity and human capacity of the</w:t>
      </w:r>
    </w:p>
    <w:p w:rsidR="005A049F" w:rsidRDefault="00813885">
      <w:pPr>
        <w:spacing w:after="2074"/>
        <w:ind w:left="40" w:right="13"/>
      </w:pPr>
      <w:r>
        <w:t xml:space="preserve">vehicles are different, we have shown them with separate attributes. While we used </w:t>
      </w:r>
      <w:proofErr w:type="gramStart"/>
      <w:r>
        <w:t>load.capacity</w:t>
      </w:r>
      <w:proofErr w:type="gramEnd"/>
      <w:r>
        <w:t xml:space="preserve"> for the load and preferred smallint as the datatype, we used the seat_capacity attribute with tinyint for the human capacity it can carry.</w:t>
      </w:r>
    </w:p>
    <w:p w:rsidR="005A049F" w:rsidRDefault="00813885" w:rsidP="007F1268">
      <w:pPr>
        <w:pStyle w:val="Balk3"/>
        <w:spacing w:line="360" w:lineRule="auto"/>
        <w:jc w:val="center"/>
      </w:pPr>
      <w:r>
        <w:rPr>
          <w:noProof/>
        </w:rPr>
        <w:drawing>
          <wp:anchor distT="0" distB="0" distL="114300" distR="114300" simplePos="0" relativeHeight="251662336" behindDoc="0" locked="0" layoutInCell="1" allowOverlap="0">
            <wp:simplePos x="0" y="0"/>
            <wp:positionH relativeFrom="column">
              <wp:posOffset>19050</wp:posOffset>
            </wp:positionH>
            <wp:positionV relativeFrom="paragraph">
              <wp:posOffset>-19371</wp:posOffset>
            </wp:positionV>
            <wp:extent cx="2257425" cy="2047875"/>
            <wp:effectExtent l="0" t="0" r="0" b="0"/>
            <wp:wrapSquare wrapText="bothSides"/>
            <wp:docPr id="166" name="Picture 166"/>
            <wp:cNvGraphicFramePr/>
            <a:graphic xmlns:a="http://schemas.openxmlformats.org/drawingml/2006/main">
              <a:graphicData uri="http://schemas.openxmlformats.org/drawingml/2006/picture">
                <pic:pic xmlns:pic="http://schemas.openxmlformats.org/drawingml/2006/picture">
                  <pic:nvPicPr>
                    <pic:cNvPr id="166" name="Picture 166"/>
                    <pic:cNvPicPr/>
                  </pic:nvPicPr>
                  <pic:blipFill>
                    <a:blip r:embed="rId10"/>
                    <a:stretch>
                      <a:fillRect/>
                    </a:stretch>
                  </pic:blipFill>
                  <pic:spPr>
                    <a:xfrm>
                      <a:off x="0" y="0"/>
                      <a:ext cx="2257425" cy="2047875"/>
                    </a:xfrm>
                    <a:prstGeom prst="rect">
                      <a:avLst/>
                    </a:prstGeom>
                  </pic:spPr>
                </pic:pic>
              </a:graphicData>
            </a:graphic>
          </wp:anchor>
        </w:drawing>
      </w:r>
      <w:r>
        <w:t>Airplane Type Table</w:t>
      </w:r>
    </w:p>
    <w:p w:rsidR="005A049F" w:rsidRDefault="00813885">
      <w:pPr>
        <w:ind w:left="30" w:right="13" w:firstLine="61"/>
      </w:pPr>
      <w:r>
        <w:t xml:space="preserve">We have included the types and characteristics of the aircraft that will use in our airport in this table. We do not add this datas at “Airplane Table”. Because each airplane type has same features and we do not want to repeat that in every line at this table. So we create the Airplane Type table to normalize the database. We set an identification number for each aircraft model and used it as the Primary Key. We used tinyint as the </w:t>
      </w:r>
      <w:proofErr w:type="gramStart"/>
      <w:r>
        <w:t>data</w:t>
      </w:r>
      <w:proofErr w:type="gramEnd"/>
      <w:r>
        <w:t xml:space="preserve"> type for this attribute. We only specified the launch date of the airplane as the year.</w:t>
      </w:r>
    </w:p>
    <w:p w:rsidR="005A049F" w:rsidRDefault="00813885">
      <w:pPr>
        <w:spacing w:after="18" w:line="259" w:lineRule="auto"/>
        <w:ind w:left="0" w:right="199" w:firstLine="0"/>
        <w:jc w:val="right"/>
      </w:pPr>
      <w:r>
        <w:t xml:space="preserve">so we used smallint as </w:t>
      </w:r>
      <w:proofErr w:type="gramStart"/>
      <w:r>
        <w:t>data</w:t>
      </w:r>
      <w:proofErr w:type="gramEnd"/>
      <w:r>
        <w:t xml:space="preserve"> type. We aimed to save</w:t>
      </w:r>
    </w:p>
    <w:p w:rsidR="007F1268" w:rsidRDefault="00813885" w:rsidP="007F1268">
      <w:pPr>
        <w:ind w:left="40" w:right="13"/>
      </w:pPr>
      <w:r>
        <w:t>memory. We preferred smallint because the unit used for speed is km/h and it reaches 4-digit numbers. However, since feet are used for height in aviation and the heights expressed in this unit exceed the limits of smallint, so we preferred int. Especially since the amount of fuel required by high-capacity aircraft can reach 6-digit numbers, our choice here was int again. We preferred smallint, because the passenger capacity can exceed 8</w:t>
      </w:r>
      <w:r w:rsidR="007F1268">
        <w:t>00 people on wide-body aircraft.</w:t>
      </w:r>
    </w:p>
    <w:p w:rsidR="007F1268" w:rsidRDefault="007F1268" w:rsidP="007F1268">
      <w:pPr>
        <w:ind w:left="40" w:right="13"/>
      </w:pPr>
    </w:p>
    <w:p w:rsidR="007F1268" w:rsidRDefault="007F1268">
      <w:pPr>
        <w:ind w:left="40" w:right="13"/>
      </w:pPr>
    </w:p>
    <w:p w:rsidR="007F1268" w:rsidRDefault="007F1268" w:rsidP="007F1268">
      <w:pPr>
        <w:pStyle w:val="Balk2"/>
        <w:spacing w:after="0"/>
        <w:ind w:left="-5"/>
        <w:jc w:val="center"/>
      </w:pPr>
    </w:p>
    <w:p w:rsidR="007F1268" w:rsidRDefault="007F1268" w:rsidP="007F1268">
      <w:pPr>
        <w:pStyle w:val="Balk2"/>
        <w:spacing w:after="0"/>
        <w:ind w:left="-5"/>
        <w:jc w:val="center"/>
      </w:pPr>
    </w:p>
    <w:p w:rsidR="007F1268" w:rsidRDefault="007F1268" w:rsidP="007F1268">
      <w:pPr>
        <w:pStyle w:val="Balk2"/>
        <w:spacing w:after="0"/>
        <w:ind w:left="-5"/>
        <w:jc w:val="center"/>
      </w:pPr>
    </w:p>
    <w:p w:rsidR="007F1268" w:rsidRDefault="007F1268" w:rsidP="007F1268">
      <w:pPr>
        <w:pStyle w:val="Balk2"/>
        <w:spacing w:after="0"/>
        <w:ind w:left="-5"/>
        <w:jc w:val="center"/>
      </w:pPr>
    </w:p>
    <w:p w:rsidR="007F1268" w:rsidRDefault="007F1268" w:rsidP="007F1268">
      <w:pPr>
        <w:pStyle w:val="Balk2"/>
        <w:spacing w:after="0"/>
        <w:ind w:left="-5"/>
        <w:jc w:val="center"/>
      </w:pPr>
    </w:p>
    <w:p w:rsidR="005A049F" w:rsidRDefault="00813885" w:rsidP="007F1268">
      <w:pPr>
        <w:pStyle w:val="Balk2"/>
        <w:spacing w:after="0" w:line="276" w:lineRule="auto"/>
        <w:ind w:left="-5"/>
        <w:jc w:val="center"/>
      </w:pPr>
      <w:r>
        <w:rPr>
          <w:noProof/>
        </w:rPr>
        <w:drawing>
          <wp:anchor distT="0" distB="0" distL="114300" distR="114300" simplePos="0" relativeHeight="251663360" behindDoc="0" locked="0" layoutInCell="1" allowOverlap="0">
            <wp:simplePos x="0" y="0"/>
            <wp:positionH relativeFrom="column">
              <wp:posOffset>19050</wp:posOffset>
            </wp:positionH>
            <wp:positionV relativeFrom="paragraph">
              <wp:posOffset>-105102</wp:posOffset>
            </wp:positionV>
            <wp:extent cx="2809875" cy="1800225"/>
            <wp:effectExtent l="0" t="0" r="0" b="0"/>
            <wp:wrapSquare wrapText="bothSides"/>
            <wp:docPr id="204" name="Picture 204"/>
            <wp:cNvGraphicFramePr/>
            <a:graphic xmlns:a="http://schemas.openxmlformats.org/drawingml/2006/main">
              <a:graphicData uri="http://schemas.openxmlformats.org/drawingml/2006/picture">
                <pic:pic xmlns:pic="http://schemas.openxmlformats.org/drawingml/2006/picture">
                  <pic:nvPicPr>
                    <pic:cNvPr id="204" name="Picture 204"/>
                    <pic:cNvPicPr/>
                  </pic:nvPicPr>
                  <pic:blipFill>
                    <a:blip r:embed="rId11"/>
                    <a:stretch>
                      <a:fillRect/>
                    </a:stretch>
                  </pic:blipFill>
                  <pic:spPr>
                    <a:xfrm>
                      <a:off x="0" y="0"/>
                      <a:ext cx="2809875" cy="1800225"/>
                    </a:xfrm>
                    <a:prstGeom prst="rect">
                      <a:avLst/>
                    </a:prstGeom>
                  </pic:spPr>
                </pic:pic>
              </a:graphicData>
            </a:graphic>
          </wp:anchor>
        </w:drawing>
      </w:r>
      <w:r>
        <w:t>Airplane Table</w:t>
      </w:r>
    </w:p>
    <w:p w:rsidR="005A049F" w:rsidRDefault="00813885">
      <w:pPr>
        <w:spacing w:after="1492"/>
        <w:ind w:left="30" w:right="13" w:firstLine="180"/>
      </w:pPr>
      <w:r>
        <w:t xml:space="preserve">Airplane Table contains one of the most important datas for flights. This table’s primary key is “Airplane_Id” and their foreign keys are Model_Id and Firm_Id. Airplane_Id has char(9) </w:t>
      </w:r>
      <w:proofErr w:type="gramStart"/>
      <w:r>
        <w:t>data</w:t>
      </w:r>
      <w:proofErr w:type="gramEnd"/>
      <w:r>
        <w:t xml:space="preserve"> type. An example for that is “TC2010304”. We specifically want 9 digits code. In this example “TC” refeers to the country of the airplane, first 3 number digits (201) remind us airplane’s firm, 6. And 7. Digits (03) are for airplane’s type and last 2 digits (04) are for number of airplanes which belongs same firm and airplane model. A cell with name_plane attribute can be null. Because we know that some of the airline firms give names to the airplanes but also some of them not. The model_id, which is used as the primary key in the airplane_model table, is used as the foreign key in this table. We aimed to include attributes other than the model's name, so we linked the other table via model_id. Last_Maintanane_day gives us the last maintenance date of the mentioned aircraft and Last_Maintenance_Plce gives us the last airport where this aircraft was serviced. Last maintence place’s </w:t>
      </w:r>
      <w:proofErr w:type="gramStart"/>
      <w:r>
        <w:t>data</w:t>
      </w:r>
      <w:proofErr w:type="gramEnd"/>
      <w:r>
        <w:t xml:space="preserve"> type is char(4). Because we use the ICAO code system. ICAO codes consist of 4 letters assigned to the airport. The first letter gives the region where the airport is located, and the second letter gives the country where the airport is located. The other 2 letters are usually given in order. For example Esenboğa Airport’s ICAO code is “LTAC”.</w:t>
      </w:r>
    </w:p>
    <w:p w:rsidR="005A049F" w:rsidRDefault="00813885" w:rsidP="007F1268">
      <w:pPr>
        <w:pStyle w:val="Balk3"/>
        <w:spacing w:line="276" w:lineRule="auto"/>
        <w:jc w:val="center"/>
      </w:pPr>
      <w:r>
        <w:rPr>
          <w:noProof/>
        </w:rPr>
        <w:drawing>
          <wp:anchor distT="0" distB="0" distL="114300" distR="114300" simplePos="0" relativeHeight="251664384" behindDoc="0" locked="0" layoutInCell="1" allowOverlap="0">
            <wp:simplePos x="0" y="0"/>
            <wp:positionH relativeFrom="column">
              <wp:posOffset>19050</wp:posOffset>
            </wp:positionH>
            <wp:positionV relativeFrom="paragraph">
              <wp:posOffset>-19371</wp:posOffset>
            </wp:positionV>
            <wp:extent cx="2381250" cy="1619250"/>
            <wp:effectExtent l="0" t="0" r="0" b="0"/>
            <wp:wrapSquare wrapText="bothSides"/>
            <wp:docPr id="206" name="Picture 206"/>
            <wp:cNvGraphicFramePr/>
            <a:graphic xmlns:a="http://schemas.openxmlformats.org/drawingml/2006/main">
              <a:graphicData uri="http://schemas.openxmlformats.org/drawingml/2006/picture">
                <pic:pic xmlns:pic="http://schemas.openxmlformats.org/drawingml/2006/picture">
                  <pic:nvPicPr>
                    <pic:cNvPr id="206" name="Picture 206"/>
                    <pic:cNvPicPr/>
                  </pic:nvPicPr>
                  <pic:blipFill>
                    <a:blip r:embed="rId12"/>
                    <a:stretch>
                      <a:fillRect/>
                    </a:stretch>
                  </pic:blipFill>
                  <pic:spPr>
                    <a:xfrm>
                      <a:off x="0" y="0"/>
                      <a:ext cx="2381250" cy="1619250"/>
                    </a:xfrm>
                    <a:prstGeom prst="rect">
                      <a:avLst/>
                    </a:prstGeom>
                  </pic:spPr>
                </pic:pic>
              </a:graphicData>
            </a:graphic>
          </wp:anchor>
        </w:drawing>
      </w:r>
      <w:r>
        <w:t>Firm Table</w:t>
      </w:r>
    </w:p>
    <w:p w:rsidR="005A049F" w:rsidRDefault="00813885">
      <w:pPr>
        <w:ind w:left="40" w:right="13"/>
      </w:pPr>
      <w:r>
        <w:t xml:space="preserve">We add firm table because we want to collect the </w:t>
      </w:r>
      <w:proofErr w:type="gramStart"/>
      <w:r>
        <w:t>data</w:t>
      </w:r>
      <w:proofErr w:type="gramEnd"/>
      <w:r>
        <w:t xml:space="preserve"> from companies we work with. Firm_Id is primary key and its </w:t>
      </w:r>
      <w:proofErr w:type="gramStart"/>
      <w:r>
        <w:t>data</w:t>
      </w:r>
      <w:proofErr w:type="gramEnd"/>
      <w:r>
        <w:t xml:space="preserve"> type is tinyint because of saving memory. The Id’s between 200-255 are airline companies and between 100-200 are other companies. Rest of the attributes are firm name, the personnel number they have and their branch</w:t>
      </w:r>
    </w:p>
    <w:p w:rsidR="005A049F" w:rsidRDefault="00813885">
      <w:pPr>
        <w:spacing w:after="0" w:line="259" w:lineRule="auto"/>
        <w:ind w:left="30" w:right="0" w:firstLine="0"/>
        <w:jc w:val="center"/>
      </w:pPr>
      <w:r>
        <w:t>(security, cleaning, airline…)</w:t>
      </w:r>
    </w:p>
    <w:p w:rsidR="007F1268" w:rsidRDefault="007F1268" w:rsidP="007F1268">
      <w:pPr>
        <w:spacing w:after="0" w:line="259" w:lineRule="auto"/>
        <w:ind w:left="0" w:right="0" w:firstLine="0"/>
      </w:pPr>
    </w:p>
    <w:p w:rsidR="007F1268" w:rsidRDefault="007F1268" w:rsidP="007F1268">
      <w:pPr>
        <w:spacing w:after="0" w:line="259" w:lineRule="auto"/>
        <w:ind w:left="0" w:right="0" w:firstLine="0"/>
      </w:pPr>
    </w:p>
    <w:p w:rsidR="007F1268" w:rsidRDefault="007F1268" w:rsidP="007F1268">
      <w:pPr>
        <w:spacing w:after="0" w:line="259" w:lineRule="auto"/>
        <w:ind w:left="0" w:right="0" w:firstLine="0"/>
      </w:pPr>
    </w:p>
    <w:p w:rsidR="007F1268" w:rsidRDefault="007F1268" w:rsidP="007F1268">
      <w:pPr>
        <w:pStyle w:val="Balk3"/>
        <w:jc w:val="center"/>
      </w:pPr>
    </w:p>
    <w:p w:rsidR="007F1268" w:rsidRDefault="007F1268" w:rsidP="007F1268">
      <w:pPr>
        <w:pStyle w:val="Balk3"/>
        <w:jc w:val="center"/>
      </w:pPr>
    </w:p>
    <w:p w:rsidR="007F1268" w:rsidRDefault="007F1268" w:rsidP="007F1268">
      <w:pPr>
        <w:pStyle w:val="Balk3"/>
        <w:jc w:val="center"/>
      </w:pPr>
    </w:p>
    <w:p w:rsidR="007F1268" w:rsidRDefault="007F1268" w:rsidP="007F1268">
      <w:pPr>
        <w:pStyle w:val="Balk3"/>
        <w:jc w:val="center"/>
      </w:pPr>
    </w:p>
    <w:p w:rsidR="005A049F" w:rsidRDefault="00813885" w:rsidP="007F1268">
      <w:pPr>
        <w:pStyle w:val="Balk3"/>
        <w:spacing w:line="276" w:lineRule="auto"/>
        <w:jc w:val="center"/>
      </w:pPr>
      <w:r>
        <w:rPr>
          <w:noProof/>
        </w:rPr>
        <w:drawing>
          <wp:anchor distT="0" distB="0" distL="114300" distR="114300" simplePos="0" relativeHeight="251665408" behindDoc="0" locked="0" layoutInCell="1" allowOverlap="0">
            <wp:simplePos x="0" y="0"/>
            <wp:positionH relativeFrom="column">
              <wp:posOffset>19050</wp:posOffset>
            </wp:positionH>
            <wp:positionV relativeFrom="paragraph">
              <wp:posOffset>-105102</wp:posOffset>
            </wp:positionV>
            <wp:extent cx="2381250" cy="1524000"/>
            <wp:effectExtent l="0" t="0" r="0" b="0"/>
            <wp:wrapSquare wrapText="bothSides"/>
            <wp:docPr id="247" name="Picture 247"/>
            <wp:cNvGraphicFramePr/>
            <a:graphic xmlns:a="http://schemas.openxmlformats.org/drawingml/2006/main">
              <a:graphicData uri="http://schemas.openxmlformats.org/drawingml/2006/picture">
                <pic:pic xmlns:pic="http://schemas.openxmlformats.org/drawingml/2006/picture">
                  <pic:nvPicPr>
                    <pic:cNvPr id="247" name="Picture 247"/>
                    <pic:cNvPicPr/>
                  </pic:nvPicPr>
                  <pic:blipFill>
                    <a:blip r:embed="rId13"/>
                    <a:stretch>
                      <a:fillRect/>
                    </a:stretch>
                  </pic:blipFill>
                  <pic:spPr>
                    <a:xfrm>
                      <a:off x="0" y="0"/>
                      <a:ext cx="2381250" cy="1524000"/>
                    </a:xfrm>
                    <a:prstGeom prst="rect">
                      <a:avLst/>
                    </a:prstGeom>
                  </pic:spPr>
                </pic:pic>
              </a:graphicData>
            </a:graphic>
          </wp:anchor>
        </w:drawing>
      </w:r>
      <w:r>
        <w:t>Route Table</w:t>
      </w:r>
    </w:p>
    <w:p w:rsidR="005A049F" w:rsidRDefault="00813885" w:rsidP="007F1268">
      <w:pPr>
        <w:ind w:left="30" w:right="13" w:firstLine="61"/>
      </w:pPr>
      <w:r>
        <w:t xml:space="preserve">We want to give a place to the Route Table in our database because we aim to have all datas which include place of departure and landing, distance and flying time. First of all, we add Route_Id as Primary key. Route Id’s </w:t>
      </w:r>
      <w:proofErr w:type="gramStart"/>
      <w:r>
        <w:t>data</w:t>
      </w:r>
      <w:proofErr w:type="gramEnd"/>
      <w:r>
        <w:t xml:space="preserve"> type is char(9). Reason of this is using ICAO Code system like we did in Airplane table, in last maintance place attribute. If we try to remind you that what is ICAO</w:t>
      </w:r>
    </w:p>
    <w:p w:rsidR="005A049F" w:rsidRDefault="00813885" w:rsidP="007F1268">
      <w:pPr>
        <w:spacing w:after="1492"/>
        <w:ind w:left="40" w:right="13"/>
      </w:pPr>
      <w:r>
        <w:t>code system, we will say every airport has unique 4 digits code which is the ICAO code. In this attribute first 4 digits refeer to the which airport did the plane take off and last 4 digits refeer to the which airport did the plane landed. For example if the id is “LTAC-LTAI”, it means this route is from Ankara Esenboğa Airport(LTAC) to Antalya Airport(LTAI).</w:t>
      </w:r>
    </w:p>
    <w:p w:rsidR="005A049F" w:rsidRDefault="00813885" w:rsidP="007F1268">
      <w:pPr>
        <w:pStyle w:val="Balk3"/>
        <w:spacing w:line="360" w:lineRule="auto"/>
        <w:jc w:val="center"/>
      </w:pPr>
      <w:r>
        <w:rPr>
          <w:noProof/>
        </w:rPr>
        <w:drawing>
          <wp:anchor distT="0" distB="0" distL="114300" distR="114300" simplePos="0" relativeHeight="251666432" behindDoc="0" locked="0" layoutInCell="1" allowOverlap="0">
            <wp:simplePos x="0" y="0"/>
            <wp:positionH relativeFrom="column">
              <wp:posOffset>19050</wp:posOffset>
            </wp:positionH>
            <wp:positionV relativeFrom="paragraph">
              <wp:posOffset>-19371</wp:posOffset>
            </wp:positionV>
            <wp:extent cx="2009775" cy="1209675"/>
            <wp:effectExtent l="0" t="0" r="0" b="0"/>
            <wp:wrapSquare wrapText="bothSides"/>
            <wp:docPr id="249" name="Picture 249"/>
            <wp:cNvGraphicFramePr/>
            <a:graphic xmlns:a="http://schemas.openxmlformats.org/drawingml/2006/main">
              <a:graphicData uri="http://schemas.openxmlformats.org/drawingml/2006/picture">
                <pic:pic xmlns:pic="http://schemas.openxmlformats.org/drawingml/2006/picture">
                  <pic:nvPicPr>
                    <pic:cNvPr id="249" name="Picture 249"/>
                    <pic:cNvPicPr/>
                  </pic:nvPicPr>
                  <pic:blipFill>
                    <a:blip r:embed="rId14"/>
                    <a:stretch>
                      <a:fillRect/>
                    </a:stretch>
                  </pic:blipFill>
                  <pic:spPr>
                    <a:xfrm>
                      <a:off x="0" y="0"/>
                      <a:ext cx="2009775" cy="1209675"/>
                    </a:xfrm>
                    <a:prstGeom prst="rect">
                      <a:avLst/>
                    </a:prstGeom>
                  </pic:spPr>
                </pic:pic>
              </a:graphicData>
            </a:graphic>
          </wp:anchor>
        </w:drawing>
      </w:r>
      <w:r>
        <w:t>Hangar Table</w:t>
      </w:r>
    </w:p>
    <w:p w:rsidR="005A049F" w:rsidRDefault="00813885" w:rsidP="007F1268">
      <w:pPr>
        <w:spacing w:after="1201"/>
        <w:ind w:left="30" w:right="13" w:firstLine="61"/>
      </w:pPr>
      <w:r>
        <w:t xml:space="preserve">Hangar is a simple unit in airport but also one of the main parts too. First, we set the hangar id as the primary key. Hangar Id’s </w:t>
      </w:r>
      <w:proofErr w:type="gramStart"/>
      <w:r>
        <w:t>data</w:t>
      </w:r>
      <w:proofErr w:type="gramEnd"/>
      <w:r>
        <w:t xml:space="preserve"> type is tinyint because it is sequential and ascending in the form like 1- 2-3-4. In order to understand which aircraft are kept in which hangar, we added the airplane id attribute to our Hangar table.</w:t>
      </w:r>
    </w:p>
    <w:p w:rsidR="005A049F" w:rsidRDefault="00813885" w:rsidP="0015235A">
      <w:pPr>
        <w:pStyle w:val="Balk3"/>
        <w:spacing w:line="360" w:lineRule="auto"/>
        <w:jc w:val="center"/>
      </w:pPr>
      <w:r>
        <w:rPr>
          <w:noProof/>
        </w:rPr>
        <w:drawing>
          <wp:anchor distT="0" distB="0" distL="114300" distR="114300" simplePos="0" relativeHeight="251667456" behindDoc="0" locked="0" layoutInCell="1" allowOverlap="0">
            <wp:simplePos x="0" y="0"/>
            <wp:positionH relativeFrom="column">
              <wp:posOffset>19050</wp:posOffset>
            </wp:positionH>
            <wp:positionV relativeFrom="paragraph">
              <wp:posOffset>-19378</wp:posOffset>
            </wp:positionV>
            <wp:extent cx="2286000" cy="1085850"/>
            <wp:effectExtent l="0" t="0" r="0" b="0"/>
            <wp:wrapSquare wrapText="bothSides"/>
            <wp:docPr id="251" name="Picture 251"/>
            <wp:cNvGraphicFramePr/>
            <a:graphic xmlns:a="http://schemas.openxmlformats.org/drawingml/2006/main">
              <a:graphicData uri="http://schemas.openxmlformats.org/drawingml/2006/picture">
                <pic:pic xmlns:pic="http://schemas.openxmlformats.org/drawingml/2006/picture">
                  <pic:nvPicPr>
                    <pic:cNvPr id="251" name="Picture 251"/>
                    <pic:cNvPicPr/>
                  </pic:nvPicPr>
                  <pic:blipFill>
                    <a:blip r:embed="rId15"/>
                    <a:stretch>
                      <a:fillRect/>
                    </a:stretch>
                  </pic:blipFill>
                  <pic:spPr>
                    <a:xfrm>
                      <a:off x="0" y="0"/>
                      <a:ext cx="2286000" cy="1085850"/>
                    </a:xfrm>
                    <a:prstGeom prst="rect">
                      <a:avLst/>
                    </a:prstGeom>
                  </pic:spPr>
                </pic:pic>
              </a:graphicData>
            </a:graphic>
          </wp:anchor>
        </w:drawing>
      </w:r>
      <w:r>
        <w:t>Pilot Table</w:t>
      </w:r>
    </w:p>
    <w:p w:rsidR="005A049F" w:rsidRDefault="00813885" w:rsidP="007F1268">
      <w:pPr>
        <w:ind w:left="30" w:right="13" w:firstLine="61"/>
      </w:pPr>
      <w:r>
        <w:t xml:space="preserve">In order to add pilot datas to the Flight table, we must create this table. In Personnel Table, a unique Id was identified each employee. However, we can not add this Id as a pilot </w:t>
      </w:r>
      <w:proofErr w:type="gramStart"/>
      <w:r>
        <w:t>data</w:t>
      </w:r>
      <w:proofErr w:type="gramEnd"/>
      <w:r>
        <w:t>. So we prepare Pilot table and add only 2 attributes. First attribute is Pilot_Id and it is primary key. Its type is char(7)</w:t>
      </w:r>
    </w:p>
    <w:p w:rsidR="005A049F" w:rsidRDefault="00813885" w:rsidP="007F1268">
      <w:pPr>
        <w:ind w:left="40" w:right="13"/>
      </w:pPr>
      <w:r>
        <w:t>because we want to remind the firm which pilot works in first 3 digits. Last 4 digits refeers the number of pilots this company works with. Personnel_Id is Foreign Key. It directs us to Personnel Table so we can find all datas which we required.</w:t>
      </w:r>
    </w:p>
    <w:p w:rsidR="007F1268" w:rsidRDefault="007F1268">
      <w:pPr>
        <w:ind w:left="40" w:right="13"/>
      </w:pPr>
    </w:p>
    <w:p w:rsidR="007F1268" w:rsidRDefault="007F1268">
      <w:pPr>
        <w:ind w:left="40" w:right="13"/>
      </w:pPr>
    </w:p>
    <w:p w:rsidR="007F1268" w:rsidRDefault="007F1268">
      <w:pPr>
        <w:ind w:left="40" w:right="13"/>
      </w:pPr>
    </w:p>
    <w:p w:rsidR="007F1268" w:rsidRDefault="007F1268">
      <w:pPr>
        <w:ind w:left="40" w:right="13"/>
      </w:pPr>
    </w:p>
    <w:p w:rsidR="007F1268" w:rsidRDefault="007F1268">
      <w:pPr>
        <w:ind w:left="40" w:right="13"/>
      </w:pPr>
      <w:bookmarkStart w:id="0" w:name="_GoBack"/>
      <w:bookmarkEnd w:id="0"/>
    </w:p>
    <w:p w:rsidR="007F1268" w:rsidRDefault="007F1268">
      <w:pPr>
        <w:ind w:left="40" w:right="13"/>
      </w:pPr>
    </w:p>
    <w:p w:rsidR="005A049F" w:rsidRDefault="00813885" w:rsidP="0015235A">
      <w:pPr>
        <w:pStyle w:val="Balk3"/>
        <w:spacing w:line="360" w:lineRule="auto"/>
        <w:jc w:val="center"/>
      </w:pPr>
      <w:r>
        <w:rPr>
          <w:noProof/>
        </w:rPr>
        <w:drawing>
          <wp:anchor distT="0" distB="0" distL="114300" distR="114300" simplePos="0" relativeHeight="251668480" behindDoc="0" locked="0" layoutInCell="1" allowOverlap="0">
            <wp:simplePos x="0" y="0"/>
            <wp:positionH relativeFrom="column">
              <wp:posOffset>19050</wp:posOffset>
            </wp:positionH>
            <wp:positionV relativeFrom="paragraph">
              <wp:posOffset>-105102</wp:posOffset>
            </wp:positionV>
            <wp:extent cx="2181225" cy="1524000"/>
            <wp:effectExtent l="0" t="0" r="0" b="0"/>
            <wp:wrapSquare wrapText="bothSides"/>
            <wp:docPr id="270" name="Picture 270"/>
            <wp:cNvGraphicFramePr/>
            <a:graphic xmlns:a="http://schemas.openxmlformats.org/drawingml/2006/main">
              <a:graphicData uri="http://schemas.openxmlformats.org/drawingml/2006/picture">
                <pic:pic xmlns:pic="http://schemas.openxmlformats.org/drawingml/2006/picture">
                  <pic:nvPicPr>
                    <pic:cNvPr id="270" name="Picture 270"/>
                    <pic:cNvPicPr/>
                  </pic:nvPicPr>
                  <pic:blipFill>
                    <a:blip r:embed="rId16"/>
                    <a:stretch>
                      <a:fillRect/>
                    </a:stretch>
                  </pic:blipFill>
                  <pic:spPr>
                    <a:xfrm>
                      <a:off x="0" y="0"/>
                      <a:ext cx="2181225" cy="1524000"/>
                    </a:xfrm>
                    <a:prstGeom prst="rect">
                      <a:avLst/>
                    </a:prstGeom>
                  </pic:spPr>
                </pic:pic>
              </a:graphicData>
            </a:graphic>
          </wp:anchor>
        </w:drawing>
      </w:r>
      <w:r>
        <w:t>Runway Table</w:t>
      </w:r>
    </w:p>
    <w:p w:rsidR="005A049F" w:rsidRDefault="00813885">
      <w:pPr>
        <w:ind w:left="40" w:right="13"/>
      </w:pPr>
      <w:r>
        <w:t xml:space="preserve">Table We want to give a place to the runways and their information in our database. Because runways are one of the main elements in airport. The most important part in table is Id. We specify the </w:t>
      </w:r>
      <w:proofErr w:type="gramStart"/>
      <w:r>
        <w:t>data</w:t>
      </w:r>
      <w:proofErr w:type="gramEnd"/>
      <w:r>
        <w:t xml:space="preserve"> type as char(7). Because runways are named like "18R/37L" which refeers to the closest radial in compass. According to degree system, 360 is north, 180 is south, 270 is west an 90 is east. The 3 digits number which been showed</w:t>
      </w:r>
    </w:p>
    <w:p w:rsidR="005A049F" w:rsidRDefault="00813885">
      <w:pPr>
        <w:ind w:left="40" w:right="13"/>
      </w:pPr>
      <w:proofErr w:type="gramStart"/>
      <w:r>
        <w:t>in</w:t>
      </w:r>
      <w:proofErr w:type="gramEnd"/>
      <w:r>
        <w:t xml:space="preserve"> compass, has converted 2- digit form. This number becomes a name of the runway. And letters refeers the landing-take off direction (L for left and R for right). According to our researchs, the longest runways is 5500 metres. So we prefer to define "Length" </w:t>
      </w:r>
      <w:proofErr w:type="gramStart"/>
      <w:r>
        <w:t>data</w:t>
      </w:r>
      <w:proofErr w:type="gramEnd"/>
      <w:r>
        <w:t xml:space="preserve"> type as "smallint". The largest runway in the world is 77 metres. Because of that our "Width" </w:t>
      </w:r>
      <w:proofErr w:type="gramStart"/>
      <w:r>
        <w:t>data</w:t>
      </w:r>
      <w:proofErr w:type="gramEnd"/>
      <w:r>
        <w:t xml:space="preserve"> type is "tinyint."</w:t>
      </w:r>
      <w:r>
        <w:br w:type="page"/>
      </w:r>
    </w:p>
    <w:p w:rsidR="005A049F" w:rsidRDefault="00813885">
      <w:pPr>
        <w:spacing w:after="842" w:line="259" w:lineRule="auto"/>
        <w:ind w:left="30" w:right="-41" w:firstLine="0"/>
      </w:pPr>
      <w:r>
        <w:rPr>
          <w:noProof/>
        </w:rPr>
        <w:lastRenderedPageBreak/>
        <w:drawing>
          <wp:inline distT="0" distB="0" distL="0" distR="0">
            <wp:extent cx="5734050" cy="3848100"/>
            <wp:effectExtent l="0" t="0" r="0" b="0"/>
            <wp:docPr id="279" name="Picture 279"/>
            <wp:cNvGraphicFramePr/>
            <a:graphic xmlns:a="http://schemas.openxmlformats.org/drawingml/2006/main">
              <a:graphicData uri="http://schemas.openxmlformats.org/drawingml/2006/picture">
                <pic:pic xmlns:pic="http://schemas.openxmlformats.org/drawingml/2006/picture">
                  <pic:nvPicPr>
                    <pic:cNvPr id="279" name="Picture 279"/>
                    <pic:cNvPicPr/>
                  </pic:nvPicPr>
                  <pic:blipFill>
                    <a:blip r:embed="rId17"/>
                    <a:stretch>
                      <a:fillRect/>
                    </a:stretch>
                  </pic:blipFill>
                  <pic:spPr>
                    <a:xfrm>
                      <a:off x="0" y="0"/>
                      <a:ext cx="5734050" cy="3848100"/>
                    </a:xfrm>
                    <a:prstGeom prst="rect">
                      <a:avLst/>
                    </a:prstGeom>
                  </pic:spPr>
                </pic:pic>
              </a:graphicData>
            </a:graphic>
          </wp:inline>
        </w:drawing>
      </w:r>
    </w:p>
    <w:p w:rsidR="005A049F" w:rsidRDefault="00813885">
      <w:pPr>
        <w:spacing w:after="353" w:line="268" w:lineRule="auto"/>
        <w:ind w:left="-5" w:right="0"/>
      </w:pPr>
      <w:r>
        <w:rPr>
          <w:b/>
          <w:sz w:val="26"/>
        </w:rPr>
        <w:t>Ich schwöre im Namen meiner Ehre und all der Werte, von denen ich geglaubt habe, dass ich bei dieser Prüfung gar nichts von irgendwo kopiert und eingefügt habe.</w:t>
      </w:r>
    </w:p>
    <w:p w:rsidR="005A049F" w:rsidRDefault="00813885">
      <w:pPr>
        <w:spacing w:after="353" w:line="268" w:lineRule="auto"/>
        <w:ind w:left="-5" w:right="0"/>
      </w:pPr>
      <w:r>
        <w:rPr>
          <w:b/>
          <w:sz w:val="26"/>
        </w:rPr>
        <w:t xml:space="preserve">Batuhan </w:t>
      </w:r>
      <w:proofErr w:type="gramStart"/>
      <w:r>
        <w:rPr>
          <w:b/>
          <w:sz w:val="26"/>
        </w:rPr>
        <w:t>Kayaoğlu , Cansu</w:t>
      </w:r>
      <w:proofErr w:type="gramEnd"/>
      <w:r>
        <w:rPr>
          <w:b/>
          <w:sz w:val="26"/>
        </w:rPr>
        <w:t xml:space="preserve"> Bahtiyar , Ecrin Yıldırım , Baran N. Aktar</w:t>
      </w:r>
    </w:p>
    <w:sectPr w:rsidR="005A049F">
      <w:pgSz w:w="11920" w:h="16840"/>
      <w:pgMar w:top="1470" w:right="1461" w:bottom="1794" w:left="1440" w:header="708" w:footer="708" w:gutter="0"/>
      <w:cols w:space="708"/>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A2"/>
    <w:family w:val="swiss"/>
    <w:pitch w:val="variable"/>
    <w:sig w:usb0="E4002EFF" w:usb1="C000247B"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Arial">
    <w:panose1 w:val="020B0604020202020204"/>
    <w:charset w:val="A2"/>
    <w:family w:val="swiss"/>
    <w:pitch w:val="variable"/>
    <w:sig w:usb0="E0002EFF" w:usb1="C000785B" w:usb2="00000009" w:usb3="00000000" w:csb0="000001FF" w:csb1="00000000"/>
  </w:font>
  <w:font w:name="Calibri Light">
    <w:panose1 w:val="020F0302020204030204"/>
    <w:charset w:val="A2"/>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A049F"/>
    <w:rsid w:val="0015235A"/>
    <w:rsid w:val="005A049F"/>
    <w:rsid w:val="007F1268"/>
    <w:rsid w:val="00813885"/>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A82826A-FA28-471F-999F-2EC3102260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tr-TR" w:eastAsia="tr-T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3" w:line="276" w:lineRule="auto"/>
      <w:ind w:left="10" w:right="37" w:hanging="10"/>
    </w:pPr>
    <w:rPr>
      <w:rFonts w:ascii="Arial" w:eastAsia="Arial" w:hAnsi="Arial" w:cs="Arial"/>
      <w:color w:val="000000"/>
    </w:rPr>
  </w:style>
  <w:style w:type="paragraph" w:styleId="Balk1">
    <w:name w:val="heading 1"/>
    <w:next w:val="Normal"/>
    <w:link w:val="Balk1Char"/>
    <w:uiPriority w:val="9"/>
    <w:unhideWhenUsed/>
    <w:qFormat/>
    <w:pPr>
      <w:keepNext/>
      <w:keepLines/>
      <w:spacing w:after="524" w:line="265" w:lineRule="auto"/>
      <w:ind w:left="10" w:hanging="10"/>
      <w:jc w:val="center"/>
      <w:outlineLvl w:val="0"/>
    </w:pPr>
    <w:rPr>
      <w:rFonts w:ascii="Arial" w:eastAsia="Arial" w:hAnsi="Arial" w:cs="Arial"/>
      <w:color w:val="000000"/>
      <w:sz w:val="38"/>
    </w:rPr>
  </w:style>
  <w:style w:type="paragraph" w:styleId="Balk2">
    <w:name w:val="heading 2"/>
    <w:next w:val="Normal"/>
    <w:link w:val="Balk2Char"/>
    <w:uiPriority w:val="9"/>
    <w:unhideWhenUsed/>
    <w:qFormat/>
    <w:pPr>
      <w:keepNext/>
      <w:keepLines/>
      <w:spacing w:after="274"/>
      <w:ind w:left="10" w:hanging="10"/>
      <w:outlineLvl w:val="1"/>
    </w:pPr>
    <w:rPr>
      <w:rFonts w:ascii="Arial" w:eastAsia="Arial" w:hAnsi="Arial" w:cs="Arial"/>
      <w:b/>
      <w:color w:val="CC0000"/>
      <w:sz w:val="26"/>
    </w:rPr>
  </w:style>
  <w:style w:type="paragraph" w:styleId="Balk3">
    <w:name w:val="heading 3"/>
    <w:next w:val="Normal"/>
    <w:link w:val="Balk3Char"/>
    <w:uiPriority w:val="9"/>
    <w:unhideWhenUsed/>
    <w:qFormat/>
    <w:pPr>
      <w:keepNext/>
      <w:keepLines/>
      <w:spacing w:after="0"/>
      <w:ind w:left="40" w:hanging="10"/>
      <w:outlineLvl w:val="2"/>
    </w:pPr>
    <w:rPr>
      <w:rFonts w:ascii="Arial" w:eastAsia="Arial" w:hAnsi="Arial" w:cs="Arial"/>
      <w:b/>
      <w:color w:val="FF0000"/>
      <w:sz w:val="26"/>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2Char">
    <w:name w:val="Başlık 2 Char"/>
    <w:link w:val="Balk2"/>
    <w:rPr>
      <w:rFonts w:ascii="Arial" w:eastAsia="Arial" w:hAnsi="Arial" w:cs="Arial"/>
      <w:b/>
      <w:color w:val="CC0000"/>
      <w:sz w:val="26"/>
    </w:rPr>
  </w:style>
  <w:style w:type="character" w:customStyle="1" w:styleId="Balk3Char">
    <w:name w:val="Başlık 3 Char"/>
    <w:link w:val="Balk3"/>
    <w:rPr>
      <w:rFonts w:ascii="Arial" w:eastAsia="Arial" w:hAnsi="Arial" w:cs="Arial"/>
      <w:b/>
      <w:color w:val="FF0000"/>
      <w:sz w:val="26"/>
    </w:rPr>
  </w:style>
  <w:style w:type="character" w:customStyle="1" w:styleId="Balk1Char">
    <w:name w:val="Başlık 1 Char"/>
    <w:link w:val="Balk1"/>
    <w:rPr>
      <w:rFonts w:ascii="Arial" w:eastAsia="Arial" w:hAnsi="Arial" w:cs="Arial"/>
      <w:color w:val="000000"/>
      <w:sz w:val="3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g"/><Relationship Id="rId13" Type="http://schemas.openxmlformats.org/officeDocument/2006/relationships/image" Target="media/image10.jp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jpg"/><Relationship Id="rId12" Type="http://schemas.openxmlformats.org/officeDocument/2006/relationships/image" Target="media/image9.jpg"/><Relationship Id="rId17" Type="http://schemas.openxmlformats.org/officeDocument/2006/relationships/image" Target="media/image14.jpg"/><Relationship Id="rId2" Type="http://schemas.openxmlformats.org/officeDocument/2006/relationships/settings" Target="settings.xml"/><Relationship Id="rId16" Type="http://schemas.openxmlformats.org/officeDocument/2006/relationships/image" Target="media/image13.jpg"/><Relationship Id="rId1" Type="http://schemas.openxmlformats.org/officeDocument/2006/relationships/styles" Target="styles.xml"/><Relationship Id="rId6" Type="http://schemas.openxmlformats.org/officeDocument/2006/relationships/image" Target="media/image3.jpg"/><Relationship Id="rId11" Type="http://schemas.openxmlformats.org/officeDocument/2006/relationships/image" Target="media/image8.jpg"/><Relationship Id="rId5" Type="http://schemas.openxmlformats.org/officeDocument/2006/relationships/image" Target="media/image2.jpg"/><Relationship Id="rId15" Type="http://schemas.openxmlformats.org/officeDocument/2006/relationships/image" Target="media/image12.jpg"/><Relationship Id="rId10" Type="http://schemas.openxmlformats.org/officeDocument/2006/relationships/image" Target="media/image7.jpg"/><Relationship Id="rId19" Type="http://schemas.openxmlformats.org/officeDocument/2006/relationships/theme" Target="theme/theme1.xml"/><Relationship Id="rId4" Type="http://schemas.openxmlformats.org/officeDocument/2006/relationships/image" Target="media/image1.jpg"/><Relationship Id="rId9" Type="http://schemas.openxmlformats.org/officeDocument/2006/relationships/image" Target="media/image6.jpg"/><Relationship Id="rId14" Type="http://schemas.openxmlformats.org/officeDocument/2006/relationships/image" Target="media/image11.jp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TotalTime>
  <Pages>1</Pages>
  <Words>1691</Words>
  <Characters>9644</Characters>
  <Application>Microsoft Office Word</Application>
  <DocSecurity>0</DocSecurity>
  <Lines>80</Lines>
  <Paragraphs>22</Paragraphs>
  <ScaleCrop>false</ScaleCrop>
  <HeadingPairs>
    <vt:vector size="2" baseType="variant">
      <vt:variant>
        <vt:lpstr>Konu Başlığı</vt:lpstr>
      </vt:variant>
      <vt:variant>
        <vt:i4>1</vt:i4>
      </vt:variant>
    </vt:vector>
  </HeadingPairs>
  <TitlesOfParts>
    <vt:vector size="1" baseType="lpstr">
      <vt:lpstr>Database</vt:lpstr>
    </vt:vector>
  </TitlesOfParts>
  <Company>Silentall Unattended Installer</Company>
  <LinksUpToDate>false</LinksUpToDate>
  <CharactersWithSpaces>11313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Database</dc:title>
  <dc:subject/>
  <dc:creator>Furkan Yıldrım</dc:creator>
  <cp:keywords/>
  <cp:lastModifiedBy>Furkan Yıldrım</cp:lastModifiedBy>
  <cp:revision>6</cp:revision>
  <dcterms:created xsi:type="dcterms:W3CDTF">2023-01-23T21:33:00Z</dcterms:created>
  <dcterms:modified xsi:type="dcterms:W3CDTF">2023-01-23T21:42:00Z</dcterms:modified>
</cp:coreProperties>
</file>