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F78" w:rsidRDefault="004B7F78" w:rsidP="00387B98">
      <w:pPr>
        <w:rPr>
          <w:b/>
          <w:bCs/>
          <w:sz w:val="36"/>
          <w:szCs w:val="36"/>
          <w:u w:val="single"/>
        </w:rPr>
      </w:pPr>
    </w:p>
    <w:p w:rsidR="00387B98" w:rsidRPr="00387B98" w:rsidRDefault="00387B98" w:rsidP="00387B98">
      <w:pPr>
        <w:rPr>
          <w:b/>
          <w:bCs/>
          <w:sz w:val="36"/>
          <w:szCs w:val="36"/>
          <w:u w:val="single"/>
        </w:rPr>
      </w:pPr>
      <w:r w:rsidRPr="00387B98">
        <w:rPr>
          <w:b/>
          <w:bCs/>
          <w:noProof/>
          <w:sz w:val="36"/>
          <w:szCs w:val="36"/>
          <w:u w:val="single"/>
          <w:lang w:bidi="te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672612</wp:posOffset>
            </wp:positionH>
            <wp:positionV relativeFrom="paragraph">
              <wp:posOffset>141117</wp:posOffset>
            </wp:positionV>
            <wp:extent cx="5486400" cy="5486400"/>
            <wp:effectExtent l="0" t="0" r="0" b="0"/>
            <wp:wrapNone/>
            <wp:docPr id="2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7B98">
        <w:rPr>
          <w:b/>
          <w:bCs/>
          <w:sz w:val="36"/>
          <w:szCs w:val="36"/>
          <w:u w:val="single"/>
        </w:rPr>
        <w:t>Hello folks,</w:t>
      </w:r>
    </w:p>
    <w:p w:rsidR="00387B98" w:rsidRDefault="00387B98" w:rsidP="00387B98">
      <w:pPr>
        <w:rPr>
          <w:sz w:val="36"/>
          <w:szCs w:val="36"/>
        </w:rPr>
      </w:pPr>
      <w:r>
        <w:rPr>
          <w:sz w:val="36"/>
          <w:szCs w:val="36"/>
        </w:rPr>
        <w:t>Want to test your knowledge ….?</w:t>
      </w:r>
    </w:p>
    <w:p w:rsidR="00387B98" w:rsidRDefault="00387B98" w:rsidP="00387B98">
      <w:pPr>
        <w:rPr>
          <w:sz w:val="36"/>
          <w:szCs w:val="36"/>
        </w:rPr>
      </w:pPr>
      <w:r>
        <w:rPr>
          <w:sz w:val="36"/>
          <w:szCs w:val="36"/>
        </w:rPr>
        <w:t>Then here is the opportunity. On the occasion of Teachers’ day,</w:t>
      </w:r>
    </w:p>
    <w:p w:rsidR="00387B98" w:rsidRDefault="00387B98" w:rsidP="00387B98">
      <w:pPr>
        <w:rPr>
          <w:sz w:val="36"/>
          <w:szCs w:val="36"/>
        </w:rPr>
      </w:pPr>
      <w:r>
        <w:rPr>
          <w:sz w:val="36"/>
          <w:szCs w:val="36"/>
        </w:rPr>
        <w:t>Team E-Crush is going to conduct events on Sept 3</w:t>
      </w:r>
      <w:r w:rsidRPr="009750C3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and 4</w:t>
      </w:r>
      <w:r w:rsidRPr="007E096D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>.</w:t>
      </w:r>
    </w:p>
    <w:p w:rsidR="00533EE4" w:rsidRDefault="006559CF" w:rsidP="00387B98">
      <w:pPr>
        <w:rPr>
          <w:rFonts w:ascii="Monster AG" w:hAnsi="Monster AG"/>
          <w:sz w:val="36"/>
          <w:szCs w:val="36"/>
        </w:rPr>
      </w:pPr>
      <w:r w:rsidRPr="006E758A">
        <w:rPr>
          <w:rFonts w:ascii="Monster AG" w:hAnsi="Monster AG"/>
          <w:sz w:val="36"/>
          <w:szCs w:val="36"/>
        </w:rPr>
        <w:t>Come with your laptop accessories for Quiz.</w:t>
      </w:r>
    </w:p>
    <w:p w:rsidR="00387B98" w:rsidRPr="006E758A" w:rsidRDefault="006559CF" w:rsidP="00387B98">
      <w:pPr>
        <w:rPr>
          <w:rFonts w:ascii="Monster AG" w:hAnsi="Monster AG"/>
          <w:sz w:val="36"/>
          <w:szCs w:val="36"/>
        </w:rPr>
      </w:pPr>
      <w:r w:rsidRPr="006E758A">
        <w:rPr>
          <w:rFonts w:ascii="Monster AG" w:hAnsi="Monster AG"/>
          <w:sz w:val="36"/>
          <w:szCs w:val="36"/>
        </w:rPr>
        <w:t xml:space="preserve"> </w:t>
      </w:r>
    </w:p>
    <w:p w:rsidR="00387B98" w:rsidRPr="00533EE4" w:rsidRDefault="00533EE4" w:rsidP="00387B98">
      <w:pPr>
        <w:rPr>
          <w:rFonts w:ascii="Adobe Garamond Pro Bold" w:hAnsi="Adobe Garamond Pro Bold"/>
          <w:b/>
          <w:bCs/>
          <w:sz w:val="36"/>
          <w:szCs w:val="36"/>
          <w:u w:val="single"/>
        </w:rPr>
      </w:pPr>
      <w:r w:rsidRPr="00533EE4">
        <w:rPr>
          <w:rFonts w:ascii="Adobe Garamond Pro Bold" w:hAnsi="Adobe Garamond Pro Bold"/>
          <w:b/>
          <w:bCs/>
          <w:sz w:val="36"/>
          <w:szCs w:val="36"/>
          <w:u w:val="single"/>
        </w:rPr>
        <w:t>Events Schedule:</w:t>
      </w:r>
    </w:p>
    <w:tbl>
      <w:tblPr>
        <w:tblStyle w:val="TableGrid"/>
        <w:tblW w:w="9738" w:type="dxa"/>
        <w:tblLook w:val="04A0"/>
      </w:tblPr>
      <w:tblGrid>
        <w:gridCol w:w="1915"/>
        <w:gridCol w:w="1915"/>
        <w:gridCol w:w="1915"/>
        <w:gridCol w:w="1915"/>
        <w:gridCol w:w="2078"/>
      </w:tblGrid>
      <w:tr w:rsidR="00387B98" w:rsidTr="0036369F">
        <w:tc>
          <w:tcPr>
            <w:tcW w:w="1915" w:type="dxa"/>
          </w:tcPr>
          <w:p w:rsidR="00387B98" w:rsidRPr="007E096D" w:rsidRDefault="00387B98" w:rsidP="0036369F">
            <w:pPr>
              <w:jc w:val="center"/>
              <w:rPr>
                <w:b/>
                <w:sz w:val="36"/>
                <w:szCs w:val="36"/>
              </w:rPr>
            </w:pPr>
            <w:r w:rsidRPr="007E096D">
              <w:rPr>
                <w:b/>
                <w:sz w:val="36"/>
                <w:szCs w:val="36"/>
              </w:rPr>
              <w:t>Event</w:t>
            </w:r>
          </w:p>
        </w:tc>
        <w:tc>
          <w:tcPr>
            <w:tcW w:w="1915" w:type="dxa"/>
          </w:tcPr>
          <w:p w:rsidR="00387B98" w:rsidRPr="007E096D" w:rsidRDefault="00387B98" w:rsidP="0036369F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r w:rsidRPr="007E096D"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1915" w:type="dxa"/>
          </w:tcPr>
          <w:p w:rsidR="00387B98" w:rsidRPr="007E096D" w:rsidRDefault="00387B98" w:rsidP="0036369F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r w:rsidRPr="007E096D">
              <w:rPr>
                <w:b/>
                <w:sz w:val="36"/>
                <w:szCs w:val="36"/>
              </w:rPr>
              <w:t xml:space="preserve"> Time</w:t>
            </w:r>
          </w:p>
        </w:tc>
        <w:tc>
          <w:tcPr>
            <w:tcW w:w="1915" w:type="dxa"/>
          </w:tcPr>
          <w:p w:rsidR="00387B98" w:rsidRPr="007E096D" w:rsidRDefault="00387B98" w:rsidP="0036369F">
            <w:pPr>
              <w:jc w:val="center"/>
              <w:rPr>
                <w:b/>
                <w:sz w:val="36"/>
                <w:szCs w:val="36"/>
              </w:rPr>
            </w:pPr>
            <w:r w:rsidRPr="007E096D">
              <w:rPr>
                <w:b/>
                <w:sz w:val="36"/>
                <w:szCs w:val="36"/>
              </w:rPr>
              <w:t>Venue</w:t>
            </w:r>
          </w:p>
        </w:tc>
        <w:tc>
          <w:tcPr>
            <w:tcW w:w="2078" w:type="dxa"/>
          </w:tcPr>
          <w:p w:rsidR="00387B98" w:rsidRPr="007E096D" w:rsidRDefault="00387B98" w:rsidP="0036369F">
            <w:pPr>
              <w:jc w:val="center"/>
              <w:rPr>
                <w:b/>
                <w:sz w:val="36"/>
                <w:szCs w:val="36"/>
              </w:rPr>
            </w:pPr>
            <w:r w:rsidRPr="007E096D">
              <w:rPr>
                <w:b/>
                <w:sz w:val="36"/>
                <w:szCs w:val="36"/>
              </w:rPr>
              <w:t>Team size</w:t>
            </w:r>
          </w:p>
        </w:tc>
      </w:tr>
      <w:tr w:rsidR="00387B98" w:rsidTr="0036369F">
        <w:tc>
          <w:tcPr>
            <w:tcW w:w="1915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Quiz</w:t>
            </w:r>
          </w:p>
        </w:tc>
        <w:tc>
          <w:tcPr>
            <w:tcW w:w="1915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3</w:t>
            </w:r>
            <w:r w:rsidRPr="00531666">
              <w:rPr>
                <w:sz w:val="36"/>
                <w:szCs w:val="36"/>
                <w:vertAlign w:val="superscript"/>
              </w:rPr>
              <w:t>rd</w:t>
            </w:r>
            <w:r w:rsidR="00531666">
              <w:rPr>
                <w:sz w:val="36"/>
                <w:szCs w:val="36"/>
              </w:rPr>
              <w:t xml:space="preserve"> Sept</w:t>
            </w:r>
          </w:p>
        </w:tc>
        <w:tc>
          <w:tcPr>
            <w:tcW w:w="1915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531666">
              <w:rPr>
                <w:sz w:val="36"/>
                <w:szCs w:val="36"/>
              </w:rPr>
              <w:t xml:space="preserve">:00 </w:t>
            </w:r>
            <w:r>
              <w:rPr>
                <w:sz w:val="36"/>
                <w:szCs w:val="36"/>
              </w:rPr>
              <w:t>PM</w:t>
            </w:r>
          </w:p>
        </w:tc>
        <w:tc>
          <w:tcPr>
            <w:tcW w:w="1915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A4 Ground floor</w:t>
            </w:r>
          </w:p>
        </w:tc>
        <w:tc>
          <w:tcPr>
            <w:tcW w:w="2078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 </w:t>
            </w:r>
          </w:p>
        </w:tc>
      </w:tr>
      <w:tr w:rsidR="00387B98" w:rsidTr="0036369F">
        <w:tc>
          <w:tcPr>
            <w:tcW w:w="1915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Mock </w:t>
            </w:r>
            <w:r w:rsidRPr="009750C3">
              <w:rPr>
                <w:sz w:val="36"/>
                <w:szCs w:val="36"/>
              </w:rPr>
              <w:t>parliament</w:t>
            </w:r>
          </w:p>
        </w:tc>
        <w:tc>
          <w:tcPr>
            <w:tcW w:w="1915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4</w:t>
            </w:r>
            <w:r w:rsidRPr="00531666">
              <w:rPr>
                <w:sz w:val="36"/>
                <w:szCs w:val="36"/>
                <w:vertAlign w:val="superscript"/>
              </w:rPr>
              <w:t>th</w:t>
            </w:r>
            <w:r w:rsidR="00531666">
              <w:rPr>
                <w:sz w:val="36"/>
                <w:szCs w:val="36"/>
              </w:rPr>
              <w:t xml:space="preserve"> Sept</w:t>
            </w:r>
          </w:p>
        </w:tc>
        <w:tc>
          <w:tcPr>
            <w:tcW w:w="1915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531666">
              <w:rPr>
                <w:sz w:val="36"/>
                <w:szCs w:val="36"/>
              </w:rPr>
              <w:t xml:space="preserve">:00 </w:t>
            </w:r>
            <w:r>
              <w:rPr>
                <w:sz w:val="36"/>
                <w:szCs w:val="36"/>
              </w:rPr>
              <w:t>PM</w:t>
            </w:r>
          </w:p>
        </w:tc>
        <w:tc>
          <w:tcPr>
            <w:tcW w:w="1915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A4 Ground floor</w:t>
            </w:r>
          </w:p>
        </w:tc>
        <w:tc>
          <w:tcPr>
            <w:tcW w:w="2078" w:type="dxa"/>
          </w:tcPr>
          <w:p w:rsidR="00387B98" w:rsidRDefault="00FC4905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Individual</w:t>
            </w:r>
          </w:p>
        </w:tc>
      </w:tr>
    </w:tbl>
    <w:p w:rsidR="00387B98" w:rsidRDefault="00387B98" w:rsidP="00387B98">
      <w:pPr>
        <w:ind w:left="720" w:firstLine="720"/>
        <w:rPr>
          <w:sz w:val="36"/>
          <w:szCs w:val="36"/>
        </w:rPr>
      </w:pPr>
    </w:p>
    <w:p w:rsidR="00387B98" w:rsidRPr="00E41D85" w:rsidRDefault="00387B98" w:rsidP="00E41D85">
      <w:pPr>
        <w:jc w:val="center"/>
        <w:rPr>
          <w:rFonts w:ascii="Aharoni" w:hAnsi="Aharoni" w:hint="cs"/>
          <w:sz w:val="36"/>
          <w:szCs w:val="36"/>
        </w:rPr>
      </w:pPr>
      <w:r w:rsidRPr="00E41D85">
        <w:rPr>
          <w:rFonts w:ascii="Aharoni" w:hAnsi="Aharoni" w:hint="cs"/>
          <w:sz w:val="36"/>
          <w:szCs w:val="36"/>
        </w:rPr>
        <w:t>Come, do participate and experience the joy.</w:t>
      </w:r>
    </w:p>
    <w:p w:rsidR="00387B98" w:rsidRDefault="00387B98" w:rsidP="00387B98">
      <w:pPr>
        <w:ind w:left="720" w:firstLine="720"/>
        <w:jc w:val="right"/>
        <w:rPr>
          <w:sz w:val="36"/>
          <w:szCs w:val="36"/>
        </w:rPr>
      </w:pPr>
    </w:p>
    <w:p w:rsidR="004B7F78" w:rsidRDefault="004B7F78" w:rsidP="00387B98">
      <w:pPr>
        <w:ind w:left="720" w:firstLine="720"/>
        <w:jc w:val="right"/>
        <w:rPr>
          <w:sz w:val="36"/>
          <w:szCs w:val="36"/>
        </w:rPr>
      </w:pPr>
    </w:p>
    <w:p w:rsidR="00387B98" w:rsidRPr="009A276A" w:rsidRDefault="00387B98" w:rsidP="00387B98">
      <w:pPr>
        <w:ind w:left="720" w:firstLine="720"/>
        <w:jc w:val="right"/>
        <w:rPr>
          <w:rFonts w:ascii="Bauhaus 93" w:hAnsi="Bauhaus 93"/>
          <w:sz w:val="36"/>
          <w:szCs w:val="36"/>
        </w:rPr>
      </w:pPr>
      <w:r w:rsidRPr="009A276A">
        <w:rPr>
          <w:rFonts w:ascii="Bauhaus 93" w:hAnsi="Bauhaus 93"/>
          <w:sz w:val="36"/>
          <w:szCs w:val="36"/>
        </w:rPr>
        <w:t>Sd/-</w:t>
      </w:r>
      <w:r w:rsidRPr="009A276A">
        <w:rPr>
          <w:rFonts w:ascii="Bauhaus 93" w:hAnsi="Bauhaus 93"/>
          <w:sz w:val="36"/>
          <w:szCs w:val="36"/>
        </w:rPr>
        <w:tab/>
      </w:r>
      <w:r w:rsidRPr="009A276A">
        <w:rPr>
          <w:rFonts w:ascii="Bauhaus 93" w:hAnsi="Bauhaus 93"/>
          <w:sz w:val="36"/>
          <w:szCs w:val="36"/>
        </w:rPr>
        <w:tab/>
      </w:r>
    </w:p>
    <w:p w:rsidR="00387B98" w:rsidRPr="009F36DC" w:rsidRDefault="00387B98" w:rsidP="00387B98">
      <w:pPr>
        <w:jc w:val="right"/>
        <w:rPr>
          <w:rFonts w:ascii="Britannic Bold" w:hAnsi="Britannic Bold"/>
          <w:sz w:val="36"/>
          <w:szCs w:val="36"/>
        </w:rPr>
      </w:pPr>
      <w:r w:rsidRPr="009F36DC">
        <w:rPr>
          <w:rFonts w:ascii="Britannic Bold" w:hAnsi="Britannic Bold"/>
          <w:sz w:val="36"/>
          <w:szCs w:val="36"/>
        </w:rPr>
        <w:t>Team E-Crush</w:t>
      </w:r>
    </w:p>
    <w:p w:rsidR="00FF66E0" w:rsidRPr="00387B98" w:rsidRDefault="00FF66E0" w:rsidP="00387B98"/>
    <w:sectPr w:rsidR="00FF66E0" w:rsidRPr="00387B98" w:rsidSect="00531666">
      <w:headerReference w:type="default" r:id="rId7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6A1" w:rsidRDefault="00E666A1" w:rsidP="00CB01E7">
      <w:pPr>
        <w:spacing w:after="0" w:line="240" w:lineRule="auto"/>
      </w:pPr>
      <w:r>
        <w:separator/>
      </w:r>
    </w:p>
  </w:endnote>
  <w:endnote w:type="continuationSeparator" w:id="1">
    <w:p w:rsidR="00E666A1" w:rsidRDefault="00E666A1" w:rsidP="00CB0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ster AG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6A1" w:rsidRDefault="00E666A1" w:rsidP="00CB01E7">
      <w:pPr>
        <w:spacing w:after="0" w:line="240" w:lineRule="auto"/>
      </w:pPr>
      <w:r>
        <w:separator/>
      </w:r>
    </w:p>
  </w:footnote>
  <w:footnote w:type="continuationSeparator" w:id="1">
    <w:p w:rsidR="00E666A1" w:rsidRDefault="00E666A1" w:rsidP="00CB0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dobe Garamond Pro Bold" w:eastAsiaTheme="majorEastAsia" w:hAnsi="Adobe Garamond Pro Bold" w:cs="Times New Roman"/>
        <w:b/>
        <w:bCs/>
        <w:sz w:val="40"/>
        <w:szCs w:val="40"/>
      </w:rPr>
      <w:alias w:val="Title"/>
      <w:id w:val="77738743"/>
      <w:placeholder>
        <w:docPart w:val="9F245C0867F9421B858EAF53295619D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B01E7" w:rsidRPr="00E41D85" w:rsidRDefault="00387B98" w:rsidP="00E41D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Adobe Garamond Pro Bold" w:eastAsiaTheme="majorEastAsia" w:hAnsi="Adobe Garamond Pro Bold" w:cs="Times New Roman"/>
            <w:b/>
            <w:bCs/>
            <w:sz w:val="40"/>
            <w:szCs w:val="40"/>
          </w:rPr>
        </w:pPr>
        <w:r w:rsidRPr="00E41D85">
          <w:rPr>
            <w:rFonts w:ascii="Adobe Garamond Pro Bold" w:eastAsiaTheme="majorEastAsia" w:hAnsi="Adobe Garamond Pro Bold" w:cs="Times New Roman"/>
            <w:b/>
            <w:bCs/>
            <w:sz w:val="40"/>
            <w:szCs w:val="40"/>
          </w:rPr>
          <w:t xml:space="preserve"> Notice</w:t>
        </w:r>
        <w:r w:rsidR="00E41D85" w:rsidRPr="00E41D85">
          <w:rPr>
            <w:rFonts w:ascii="Adobe Garamond Pro Bold" w:eastAsiaTheme="majorEastAsia" w:hAnsi="Adobe Garamond Pro Bold" w:cs="Times New Roman"/>
            <w:b/>
            <w:bCs/>
            <w:sz w:val="40"/>
            <w:szCs w:val="40"/>
          </w:rPr>
          <w:t xml:space="preserve"> about Teacher’s  day events by E-Crush</w:t>
        </w:r>
      </w:p>
    </w:sdtContent>
  </w:sdt>
  <w:p w:rsidR="00CB01E7" w:rsidRPr="00E41D85" w:rsidRDefault="00CB01E7">
    <w:pPr>
      <w:pStyle w:val="Header"/>
      <w:rPr>
        <w:rFonts w:ascii="Adobe Garamond Pro Bold" w:hAnsi="Adobe Garamond Pro Bold" w:cs="Times New Roman"/>
        <w:b/>
        <w:bCs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01E7"/>
    <w:rsid w:val="0011449E"/>
    <w:rsid w:val="001156D1"/>
    <w:rsid w:val="00387B98"/>
    <w:rsid w:val="004B7F78"/>
    <w:rsid w:val="00531666"/>
    <w:rsid w:val="00533EE4"/>
    <w:rsid w:val="005843F8"/>
    <w:rsid w:val="005B634A"/>
    <w:rsid w:val="006559CF"/>
    <w:rsid w:val="006E758A"/>
    <w:rsid w:val="009A276A"/>
    <w:rsid w:val="009F36DC"/>
    <w:rsid w:val="00A84C98"/>
    <w:rsid w:val="00BA62BB"/>
    <w:rsid w:val="00CB01E7"/>
    <w:rsid w:val="00E41D85"/>
    <w:rsid w:val="00E666A1"/>
    <w:rsid w:val="00E75BF9"/>
    <w:rsid w:val="00FC4905"/>
    <w:rsid w:val="00FF6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9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1E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01E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B01E7"/>
  </w:style>
  <w:style w:type="paragraph" w:styleId="Footer">
    <w:name w:val="footer"/>
    <w:basedOn w:val="Normal"/>
    <w:link w:val="FooterChar"/>
    <w:uiPriority w:val="99"/>
    <w:semiHidden/>
    <w:unhideWhenUsed/>
    <w:rsid w:val="00CB01E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B01E7"/>
  </w:style>
  <w:style w:type="table" w:styleId="TableGrid">
    <w:name w:val="Table Grid"/>
    <w:basedOn w:val="TableNormal"/>
    <w:uiPriority w:val="59"/>
    <w:rsid w:val="00387B9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F245C0867F9421B858EAF5329561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F22B3-D685-43E4-BC0D-3FD163760593}"/>
      </w:docPartPr>
      <w:docPartBody>
        <w:p w:rsidR="00B81FDB" w:rsidRDefault="00BE4ED6" w:rsidP="00BE4ED6">
          <w:pPr>
            <w:pStyle w:val="9F245C0867F9421B858EAF53295619D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ster AG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4ED6"/>
    <w:rsid w:val="001F1640"/>
    <w:rsid w:val="00B81FDB"/>
    <w:rsid w:val="00BE4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45C0867F9421B858EAF53295619DB">
    <w:name w:val="9F245C0867F9421B858EAF53295619DB"/>
    <w:rsid w:val="00BE4E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Notice about Teacher’s  day events by E-Crush</dc:title>
  <dc:creator>Maneeswar-Cse</dc:creator>
  <cp:lastModifiedBy>Maneeswar-Cse</cp:lastModifiedBy>
  <cp:revision>14</cp:revision>
  <dcterms:created xsi:type="dcterms:W3CDTF">2019-09-02T16:51:00Z</dcterms:created>
  <dcterms:modified xsi:type="dcterms:W3CDTF">2019-09-02T17:02:00Z</dcterms:modified>
</cp:coreProperties>
</file>