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AF876F5" w:rsidP="0AF876F5" w:rsidRDefault="0AF876F5" w14:paraId="42FB5507" w14:textId="17DAD261">
      <w:pPr>
        <w:spacing w:after="0" w:line="240" w:lineRule="auto"/>
        <w:rPr>
          <w:rFonts w:ascii="Times New Roman" w:hAnsi="Times New Roman" w:eastAsia="Times New Roman" w:cs="Times New Roman"/>
          <w:noProof w:val="0"/>
          <w:sz w:val="22"/>
          <w:szCs w:val="22"/>
          <w:lang w:val="en-US"/>
        </w:rPr>
      </w:pPr>
    </w:p>
    <w:p w:rsidR="1B81432B" w:rsidP="0AF876F5" w:rsidRDefault="1B81432B" w14:paraId="7D5794EB" w14:textId="041DBA43">
      <w:pPr>
        <w:spacing w:after="160" w:line="259" w:lineRule="auto"/>
        <w:jc w:val="center"/>
        <w:rPr>
          <w:rFonts w:ascii="Times New Roman" w:hAnsi="Times New Roman" w:eastAsia="Times New Roman" w:cs="Times New Roman"/>
          <w:noProof w:val="0"/>
          <w:color w:val="000000" w:themeColor="text1" w:themeTint="FF" w:themeShade="FF"/>
          <w:sz w:val="32"/>
          <w:szCs w:val="32"/>
          <w:lang w:val="en-US"/>
        </w:rPr>
      </w:pPr>
      <w:r w:rsidRPr="0AF876F5" w:rsidR="1B81432B">
        <w:rPr>
          <w:rFonts w:ascii="Times New Roman" w:hAnsi="Times New Roman" w:eastAsia="Times New Roman" w:cs="Times New Roman"/>
          <w:b w:val="1"/>
          <w:bCs w:val="1"/>
          <w:noProof w:val="0"/>
          <w:color w:val="000000" w:themeColor="text1" w:themeTint="FF" w:themeShade="FF"/>
          <w:sz w:val="32"/>
          <w:szCs w:val="32"/>
          <w:lang w:val="en-US"/>
        </w:rPr>
        <w:t>Predicting Students' dropout and academic success rates</w:t>
      </w:r>
      <w:r>
        <w:br/>
      </w:r>
      <w:r w:rsidRPr="0AF876F5" w:rsidR="1B81432B">
        <w:rPr>
          <w:rFonts w:ascii="Times New Roman" w:hAnsi="Times New Roman" w:eastAsia="Times New Roman" w:cs="Times New Roman"/>
          <w:b w:val="1"/>
          <w:bCs w:val="1"/>
          <w:noProof w:val="0"/>
          <w:color w:val="000000" w:themeColor="text1" w:themeTint="FF" w:themeShade="FF"/>
          <w:sz w:val="32"/>
          <w:szCs w:val="32"/>
          <w:lang w:val="en-US"/>
        </w:rPr>
        <w:t xml:space="preserve"> </w:t>
      </w:r>
    </w:p>
    <w:p w:rsidR="1B81432B" w:rsidP="0AF876F5" w:rsidRDefault="1B81432B" w14:paraId="7C079A22" w14:textId="5EAABF88">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341748EC" w14:textId="5B04374B">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111DBB55" w14:textId="03C71F2D">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1CABEE4B" w14:textId="516B3699">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27110140" w14:textId="09BAA7FD">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0AF876F5" w:rsidP="0AF876F5" w:rsidRDefault="0AF876F5" w14:paraId="30573ACD" w14:textId="491B4C66">
      <w:pPr>
        <w:spacing w:after="160" w:line="259" w:lineRule="auto"/>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155AAC5A" w14:textId="65728601">
      <w:pPr>
        <w:spacing w:after="160" w:line="259" w:lineRule="auto"/>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1C742854" w14:textId="0B586670">
      <w:pPr>
        <w:spacing w:after="160" w:line="259" w:lineRule="auto"/>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627C2656" w14:textId="78757AA8">
      <w:pPr>
        <w:spacing w:after="160" w:line="259" w:lineRule="auto"/>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7CA0F2B9" w14:textId="05D91103">
      <w:pPr>
        <w:spacing w:after="160" w:line="259" w:lineRule="auto"/>
        <w:rPr>
          <w:rFonts w:ascii="Times New Roman" w:hAnsi="Times New Roman" w:eastAsia="Times New Roman" w:cs="Times New Roman"/>
          <w:noProof w:val="0"/>
          <w:color w:val="000000" w:themeColor="text1" w:themeTint="FF" w:themeShade="FF"/>
          <w:sz w:val="22"/>
          <w:szCs w:val="22"/>
          <w:lang w:val="en-US"/>
        </w:rPr>
      </w:pPr>
    </w:p>
    <w:p w:rsidR="1B81432B" w:rsidP="0AF876F5" w:rsidRDefault="1B81432B" w14:paraId="3A8FAC60" w14:textId="660AF5A2">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38932327" w14:textId="6CD2E1B7">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7998CCD5" w14:textId="517A35C5">
      <w:pPr>
        <w:spacing w:after="160" w:line="259" w:lineRule="auto"/>
        <w:jc w:val="center"/>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By: Chukwudi </w:t>
      </w:r>
      <w:r w:rsidRPr="0AF876F5" w:rsidR="1B81432B">
        <w:rPr>
          <w:rFonts w:ascii="Times New Roman" w:hAnsi="Times New Roman" w:eastAsia="Times New Roman" w:cs="Times New Roman"/>
          <w:noProof w:val="0"/>
          <w:color w:val="000000" w:themeColor="text1" w:themeTint="FF" w:themeShade="FF"/>
          <w:sz w:val="22"/>
          <w:szCs w:val="22"/>
          <w:lang w:val="en-US"/>
        </w:rPr>
        <w:t>Nkamnebe</w:t>
      </w:r>
    </w:p>
    <w:p w:rsidR="1B81432B" w:rsidP="0AF876F5" w:rsidRDefault="1B81432B" w14:paraId="0E1671A4" w14:textId="37D78588">
      <w:pPr>
        <w:spacing w:after="160" w:line="259" w:lineRule="auto"/>
        <w:jc w:val="center"/>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DS 535 Capstone </w:t>
      </w:r>
    </w:p>
    <w:p w:rsidR="1B81432B" w:rsidP="0AF876F5" w:rsidRDefault="1B81432B" w14:paraId="0896C814" w14:textId="0E33ABE0">
      <w:pPr>
        <w:spacing w:after="160" w:line="259" w:lineRule="auto"/>
        <w:jc w:val="center"/>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Sept 2023</w:t>
      </w:r>
    </w:p>
    <w:p w:rsidR="1B81432B" w:rsidP="0AF876F5" w:rsidRDefault="1B81432B" w14:paraId="3293C427" w14:textId="621B8C12">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51FE6517" w14:textId="68C7357A">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0DA1F36D" w14:textId="3270ECEF">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4382FAE6" w14:textId="07F73611">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4093683F" w14:textId="169A316B">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3C5566D6" w14:textId="4615FC8D">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00738A84" w14:textId="54B25653">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5876EABC" w14:textId="5210C3E8">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12DF91BA" w14:textId="5FB1774B">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74602744" w14:textId="40698A31">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6873A4ED" w14:textId="17773957">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0CAEDBF4" w14:textId="2CAAAA46">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01EEB12D" w14:textId="6280BF5C">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25DC0F72" w14:textId="5ABCF18A">
      <w:p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b w:val="1"/>
          <w:bCs w:val="1"/>
          <w:noProof w:val="0"/>
          <w:color w:val="000000" w:themeColor="text1" w:themeTint="FF" w:themeShade="FF"/>
          <w:sz w:val="22"/>
          <w:szCs w:val="22"/>
          <w:lang w:val="en-US"/>
        </w:rPr>
        <w:t xml:space="preserve">BACKGROUND OF THE STUDY </w:t>
      </w:r>
    </w:p>
    <w:p w:rsidR="1B81432B" w:rsidP="0AF876F5" w:rsidRDefault="1B81432B" w14:paraId="5F4A14F6" w14:textId="7A576DB6">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08E90430" w14:textId="7BEF58D9">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This dataset </w:t>
      </w:r>
      <w:r w:rsidRPr="0AF876F5" w:rsidR="1B81432B">
        <w:rPr>
          <w:rFonts w:ascii="Times New Roman" w:hAnsi="Times New Roman" w:eastAsia="Times New Roman" w:cs="Times New Roman"/>
          <w:noProof w:val="0"/>
          <w:color w:val="000000" w:themeColor="text1" w:themeTint="FF" w:themeShade="FF"/>
          <w:sz w:val="22"/>
          <w:szCs w:val="22"/>
          <w:lang w:val="en-US"/>
        </w:rPr>
        <w:t>provides</w:t>
      </w:r>
      <w:r w:rsidRPr="0AF876F5" w:rsidR="1B81432B">
        <w:rPr>
          <w:rFonts w:ascii="Times New Roman" w:hAnsi="Times New Roman" w:eastAsia="Times New Roman" w:cs="Times New Roman"/>
          <w:noProof w:val="0"/>
          <w:color w:val="000000" w:themeColor="text1" w:themeTint="FF" w:themeShade="FF"/>
          <w:sz w:val="22"/>
          <w:szCs w:val="22"/>
          <w:lang w:val="en-US"/>
        </w:rPr>
        <w:t xml:space="preserve"> a detailed view of students enrolled in various undergraduate programs offered at a higher education institution</w:t>
      </w: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7FD643F8" w14:textId="49D74079">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It includes demographic data, academic performance, and social-economic factors, these are crucial information that can be used to analyze the possible predictors of student dropout and academic success. </w:t>
      </w:r>
    </w:p>
    <w:p w:rsidR="1B81432B" w:rsidP="0AF876F5" w:rsidRDefault="1B81432B" w14:paraId="1B602647" w14:textId="6E5915DB">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This dataset was published on kaggle.com which has 35 variables and 4424 observations. </w:t>
      </w:r>
    </w:p>
    <w:p w:rsidR="1B81432B" w:rsidP="0AF876F5" w:rsidRDefault="1B81432B" w14:paraId="7B4D46C5" w14:textId="2E9F8A29">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For this project's sake, a simple random sampling was performed to obtain a sample of 1,500 from the data. </w:t>
      </w:r>
    </w:p>
    <w:p w:rsidR="1B81432B" w:rsidP="0AF876F5" w:rsidRDefault="1B81432B" w14:paraId="03D157E7" w14:textId="5F8F4ABA">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The training data equals 900 observations, and the validation data will be 600 observations.</w:t>
      </w:r>
    </w:p>
    <w:p w:rsidR="1B81432B" w:rsidP="0AF876F5" w:rsidRDefault="1B81432B" w14:paraId="26942CDB" w14:textId="7112A4D0">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2D9D05F5" w14:textId="088BDB02">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The X variables are:</w:t>
      </w:r>
    </w:p>
    <w:p w:rsidR="1B81432B" w:rsidP="0AF876F5" w:rsidRDefault="1B81432B" w14:paraId="1D1947D8" w14:textId="79485C5E">
      <w:pPr>
        <w:pStyle w:val="ListParagraph"/>
        <w:numPr>
          <w:ilvl w:val="0"/>
          <w:numId w:val="1"/>
        </w:num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Application mode </w:t>
      </w:r>
    </w:p>
    <w:p w:rsidR="1B81432B" w:rsidP="0AF876F5" w:rsidRDefault="1B81432B" w14:paraId="18536402" w14:textId="1695DD01">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1B81432B">
        <w:rPr>
          <w:rFonts w:ascii="Times New Roman" w:hAnsi="Times New Roman" w:eastAsia="Times New Roman" w:cs="Times New Roman"/>
          <w:noProof w:val="0"/>
          <w:sz w:val="22"/>
          <w:szCs w:val="22"/>
          <w:lang w:val="en-US"/>
        </w:rPr>
        <w:t xml:space="preserve">Displaced </w:t>
      </w:r>
    </w:p>
    <w:p w:rsidR="1B81432B" w:rsidP="0AF876F5" w:rsidRDefault="1B81432B" w14:paraId="7E7C1F08" w14:textId="360D07A7">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1B81432B">
        <w:rPr>
          <w:rFonts w:ascii="Times New Roman" w:hAnsi="Times New Roman" w:eastAsia="Times New Roman" w:cs="Times New Roman"/>
          <w:noProof w:val="0"/>
          <w:sz w:val="22"/>
          <w:szCs w:val="22"/>
          <w:lang w:val="en-US"/>
        </w:rPr>
        <w:t xml:space="preserve">Debtor </w:t>
      </w:r>
    </w:p>
    <w:p w:rsidR="1B81432B" w:rsidP="0AF876F5" w:rsidRDefault="1B81432B" w14:paraId="6755DE65" w14:textId="17FA37DF">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1B81432B">
        <w:rPr>
          <w:rFonts w:ascii="Times New Roman" w:hAnsi="Times New Roman" w:eastAsia="Times New Roman" w:cs="Times New Roman"/>
          <w:noProof w:val="0"/>
          <w:sz w:val="22"/>
          <w:szCs w:val="22"/>
          <w:lang w:val="en-US"/>
        </w:rPr>
        <w:t xml:space="preserve">Tuition fees up to date </w:t>
      </w:r>
    </w:p>
    <w:p w:rsidR="1B81432B" w:rsidP="0AF876F5" w:rsidRDefault="1B81432B" w14:paraId="505AD697" w14:textId="47E6DDD0">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1B81432B">
        <w:rPr>
          <w:rFonts w:ascii="Times New Roman" w:hAnsi="Times New Roman" w:eastAsia="Times New Roman" w:cs="Times New Roman"/>
          <w:noProof w:val="0"/>
          <w:sz w:val="22"/>
          <w:szCs w:val="22"/>
          <w:lang w:val="en-US"/>
        </w:rPr>
        <w:t xml:space="preserve">Gender </w:t>
      </w:r>
    </w:p>
    <w:p w:rsidR="1B81432B" w:rsidP="0AF876F5" w:rsidRDefault="1B81432B" w14:paraId="79883001" w14:textId="3FD0D8FE">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1B81432B">
        <w:rPr>
          <w:rFonts w:ascii="Times New Roman" w:hAnsi="Times New Roman" w:eastAsia="Times New Roman" w:cs="Times New Roman"/>
          <w:noProof w:val="0"/>
          <w:sz w:val="22"/>
          <w:szCs w:val="22"/>
          <w:lang w:val="en-US"/>
        </w:rPr>
        <w:t xml:space="preserve">Scholarship holder </w:t>
      </w:r>
    </w:p>
    <w:p w:rsidR="1B81432B" w:rsidP="0AF876F5" w:rsidRDefault="1B81432B" w14:paraId="20F4DC31" w14:textId="099FCA13">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1B81432B">
        <w:rPr>
          <w:rFonts w:ascii="Times New Roman" w:hAnsi="Times New Roman" w:eastAsia="Times New Roman" w:cs="Times New Roman"/>
          <w:noProof w:val="0"/>
          <w:sz w:val="22"/>
          <w:szCs w:val="22"/>
          <w:lang w:val="en-US"/>
        </w:rPr>
        <w:t xml:space="preserve">Curricular unit's 1st </w:t>
      </w:r>
      <w:r w:rsidRPr="0AF876F5" w:rsidR="1B81432B">
        <w:rPr>
          <w:rFonts w:ascii="Times New Roman" w:hAnsi="Times New Roman" w:eastAsia="Times New Roman" w:cs="Times New Roman"/>
          <w:noProof w:val="0"/>
          <w:sz w:val="22"/>
          <w:szCs w:val="22"/>
          <w:lang w:val="en-US"/>
        </w:rPr>
        <w:t>sem</w:t>
      </w:r>
      <w:r w:rsidRPr="0AF876F5" w:rsidR="1B81432B">
        <w:rPr>
          <w:rFonts w:ascii="Times New Roman" w:hAnsi="Times New Roman" w:eastAsia="Times New Roman" w:cs="Times New Roman"/>
          <w:noProof w:val="0"/>
          <w:sz w:val="22"/>
          <w:szCs w:val="22"/>
          <w:lang w:val="en-US"/>
        </w:rPr>
        <w:t xml:space="preserve"> (enrolled) </w:t>
      </w:r>
    </w:p>
    <w:p w:rsidR="1B81432B" w:rsidP="0AF876F5" w:rsidRDefault="1B81432B" w14:paraId="5167590B" w14:textId="55A3622D">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1B81432B">
        <w:rPr>
          <w:rFonts w:ascii="Times New Roman" w:hAnsi="Times New Roman" w:eastAsia="Times New Roman" w:cs="Times New Roman"/>
          <w:noProof w:val="0"/>
          <w:sz w:val="22"/>
          <w:szCs w:val="22"/>
          <w:lang w:val="en-US"/>
        </w:rPr>
        <w:t xml:space="preserve">Curricular unit's 1st </w:t>
      </w:r>
      <w:r w:rsidRPr="0AF876F5" w:rsidR="1B81432B">
        <w:rPr>
          <w:rFonts w:ascii="Times New Roman" w:hAnsi="Times New Roman" w:eastAsia="Times New Roman" w:cs="Times New Roman"/>
          <w:noProof w:val="0"/>
          <w:sz w:val="22"/>
          <w:szCs w:val="22"/>
          <w:lang w:val="en-US"/>
        </w:rPr>
        <w:t>sem</w:t>
      </w:r>
      <w:r w:rsidRPr="0AF876F5" w:rsidR="1B81432B">
        <w:rPr>
          <w:rFonts w:ascii="Times New Roman" w:hAnsi="Times New Roman" w:eastAsia="Times New Roman" w:cs="Times New Roman"/>
          <w:noProof w:val="0"/>
          <w:sz w:val="22"/>
          <w:szCs w:val="22"/>
          <w:lang w:val="en-US"/>
        </w:rPr>
        <w:t xml:space="preserve"> (approved) </w:t>
      </w:r>
    </w:p>
    <w:p w:rsidR="1B81432B" w:rsidP="0AF876F5" w:rsidRDefault="1B81432B" w14:paraId="262BB7E0" w14:textId="526C0CBF">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1B81432B">
        <w:rPr>
          <w:rFonts w:ascii="Times New Roman" w:hAnsi="Times New Roman" w:eastAsia="Times New Roman" w:cs="Times New Roman"/>
          <w:noProof w:val="0"/>
          <w:sz w:val="22"/>
          <w:szCs w:val="22"/>
          <w:lang w:val="en-US"/>
        </w:rPr>
        <w:t xml:space="preserve">Curricular unit's 1st </w:t>
      </w:r>
      <w:r w:rsidRPr="0AF876F5" w:rsidR="1B81432B">
        <w:rPr>
          <w:rFonts w:ascii="Times New Roman" w:hAnsi="Times New Roman" w:eastAsia="Times New Roman" w:cs="Times New Roman"/>
          <w:noProof w:val="0"/>
          <w:sz w:val="22"/>
          <w:szCs w:val="22"/>
          <w:lang w:val="en-US"/>
        </w:rPr>
        <w:t>sem</w:t>
      </w:r>
      <w:r w:rsidRPr="0AF876F5" w:rsidR="1B81432B">
        <w:rPr>
          <w:rFonts w:ascii="Times New Roman" w:hAnsi="Times New Roman" w:eastAsia="Times New Roman" w:cs="Times New Roman"/>
          <w:noProof w:val="0"/>
          <w:sz w:val="22"/>
          <w:szCs w:val="22"/>
          <w:lang w:val="en-US"/>
        </w:rPr>
        <w:t xml:space="preserve"> (grade)</w:t>
      </w:r>
    </w:p>
    <w:p w:rsidR="1B81432B" w:rsidP="0AF876F5" w:rsidRDefault="1B81432B" w14:paraId="284BC2EA" w14:textId="10FA1CE6">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1B81432B">
        <w:rPr>
          <w:rFonts w:ascii="Times New Roman" w:hAnsi="Times New Roman" w:eastAsia="Times New Roman" w:cs="Times New Roman"/>
          <w:noProof w:val="0"/>
          <w:sz w:val="22"/>
          <w:szCs w:val="22"/>
          <w:lang w:val="en-US"/>
        </w:rPr>
        <w:t xml:space="preserve">Curricular unit's 2nd </w:t>
      </w:r>
      <w:r w:rsidRPr="0AF876F5" w:rsidR="1B81432B">
        <w:rPr>
          <w:rFonts w:ascii="Times New Roman" w:hAnsi="Times New Roman" w:eastAsia="Times New Roman" w:cs="Times New Roman"/>
          <w:noProof w:val="0"/>
          <w:sz w:val="22"/>
          <w:szCs w:val="22"/>
          <w:lang w:val="en-US"/>
        </w:rPr>
        <w:t>sem</w:t>
      </w:r>
      <w:r w:rsidRPr="0AF876F5" w:rsidR="1B81432B">
        <w:rPr>
          <w:rFonts w:ascii="Times New Roman" w:hAnsi="Times New Roman" w:eastAsia="Times New Roman" w:cs="Times New Roman"/>
          <w:noProof w:val="0"/>
          <w:sz w:val="22"/>
          <w:szCs w:val="22"/>
          <w:lang w:val="en-US"/>
        </w:rPr>
        <w:t xml:space="preserve"> (enrolled)   </w:t>
      </w:r>
    </w:p>
    <w:p w:rsidR="1B81432B" w:rsidP="0AF876F5" w:rsidRDefault="1B81432B" w14:paraId="04E3A237" w14:textId="0C6105CC">
      <w:pPr>
        <w:pStyle w:val="ListParagraph"/>
        <w:numPr>
          <w:ilvl w:val="0"/>
          <w:numId w:val="1"/>
        </w:num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sz w:val="22"/>
          <w:szCs w:val="22"/>
          <w:lang w:val="en-US"/>
        </w:rPr>
        <w:t xml:space="preserve">Curricular unit's 2nd </w:t>
      </w:r>
      <w:r w:rsidRPr="0AF876F5" w:rsidR="1B81432B">
        <w:rPr>
          <w:rFonts w:ascii="Times New Roman" w:hAnsi="Times New Roman" w:eastAsia="Times New Roman" w:cs="Times New Roman"/>
          <w:noProof w:val="0"/>
          <w:sz w:val="22"/>
          <w:szCs w:val="22"/>
          <w:lang w:val="en-US"/>
        </w:rPr>
        <w:t>sem</w:t>
      </w:r>
      <w:r w:rsidRPr="0AF876F5" w:rsidR="1B81432B">
        <w:rPr>
          <w:rFonts w:ascii="Times New Roman" w:hAnsi="Times New Roman" w:eastAsia="Times New Roman" w:cs="Times New Roman"/>
          <w:noProof w:val="0"/>
          <w:sz w:val="22"/>
          <w:szCs w:val="22"/>
          <w:lang w:val="en-US"/>
        </w:rPr>
        <w:t xml:space="preserve"> (approved)   </w:t>
      </w:r>
      <w:r w:rsidRPr="0AF876F5" w:rsidR="1B81432B">
        <w:rPr>
          <w:rFonts w:ascii="Times New Roman" w:hAnsi="Times New Roman" w:eastAsia="Times New Roman" w:cs="Times New Roman"/>
          <w:noProof w:val="0"/>
          <w:color w:val="000000" w:themeColor="text1" w:themeTint="FF" w:themeShade="FF"/>
          <w:sz w:val="22"/>
          <w:szCs w:val="22"/>
          <w:lang w:val="en-US"/>
        </w:rPr>
        <w:t xml:space="preserve"> </w:t>
      </w:r>
    </w:p>
    <w:p w:rsidR="1B81432B" w:rsidP="0AF876F5" w:rsidRDefault="1B81432B" w14:paraId="1A2C2DA2" w14:textId="55F9177A">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1B81432B">
        <w:rPr>
          <w:rFonts w:ascii="Times New Roman" w:hAnsi="Times New Roman" w:eastAsia="Times New Roman" w:cs="Times New Roman"/>
          <w:noProof w:val="0"/>
          <w:sz w:val="22"/>
          <w:szCs w:val="22"/>
          <w:lang w:val="en-US"/>
        </w:rPr>
        <w:t xml:space="preserve">Curricular unit's 2nd </w:t>
      </w:r>
      <w:r w:rsidRPr="0AF876F5" w:rsidR="1B81432B">
        <w:rPr>
          <w:rFonts w:ascii="Times New Roman" w:hAnsi="Times New Roman" w:eastAsia="Times New Roman" w:cs="Times New Roman"/>
          <w:noProof w:val="0"/>
          <w:sz w:val="22"/>
          <w:szCs w:val="22"/>
          <w:lang w:val="en-US"/>
        </w:rPr>
        <w:t>sem</w:t>
      </w:r>
      <w:r w:rsidRPr="0AF876F5" w:rsidR="1B81432B">
        <w:rPr>
          <w:rFonts w:ascii="Times New Roman" w:hAnsi="Times New Roman" w:eastAsia="Times New Roman" w:cs="Times New Roman"/>
          <w:noProof w:val="0"/>
          <w:sz w:val="22"/>
          <w:szCs w:val="22"/>
          <w:lang w:val="en-US"/>
        </w:rPr>
        <w:t xml:space="preserve"> (grade)</w:t>
      </w:r>
    </w:p>
    <w:p w:rsidR="1B81432B" w:rsidP="0AF876F5" w:rsidRDefault="1B81432B" w14:paraId="2E168744" w14:textId="5A5131A8">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The Y variable is the Target variable, meaning a student is a dropout, currently enrolled or graduated. The target variable was converted to a numerical variable so that linear regression can be performed on the data. </w:t>
      </w:r>
    </w:p>
    <w:p w:rsidR="0AF876F5" w:rsidP="0AF876F5" w:rsidRDefault="0AF876F5" w14:paraId="5B7EE2F0" w14:textId="6EB39975">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34774C19" w14:textId="4AED0BD9">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5C243F8C" w14:textId="23C34417">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0D832B82" w14:textId="0A2999F3">
      <w:pPr>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1B81432B" w:rsidP="0AF876F5" w:rsidRDefault="1B81432B" w14:paraId="01DDB4DE" w14:textId="6C32EA8E">
      <w:pPr>
        <w:spacing w:after="160" w:line="360" w:lineRule="exact"/>
        <w:rPr>
          <w:rFonts w:ascii="Times New Roman" w:hAnsi="Times New Roman" w:eastAsia="Times New Roman" w:cs="Times New Roman"/>
          <w:b w:val="1"/>
          <w:bCs w:val="1"/>
          <w:noProof w:val="0"/>
          <w:color w:val="000000" w:themeColor="text1" w:themeTint="FF" w:themeShade="FF"/>
          <w:sz w:val="24"/>
          <w:szCs w:val="24"/>
          <w:lang w:val="en-US"/>
        </w:rPr>
      </w:pPr>
      <w:r w:rsidRPr="0AF876F5" w:rsidR="1B81432B">
        <w:rPr>
          <w:rFonts w:ascii="Times New Roman" w:hAnsi="Times New Roman" w:eastAsia="Times New Roman" w:cs="Times New Roman"/>
          <w:b w:val="1"/>
          <w:bCs w:val="1"/>
          <w:noProof w:val="0"/>
          <w:color w:val="000000" w:themeColor="text1" w:themeTint="FF" w:themeShade="FF"/>
          <w:sz w:val="24"/>
          <w:szCs w:val="24"/>
          <w:lang w:val="en-US"/>
        </w:rPr>
        <w:t>A</w:t>
      </w:r>
      <w:r w:rsidRPr="0AF876F5" w:rsidR="10397CE0">
        <w:rPr>
          <w:rFonts w:ascii="Times New Roman" w:hAnsi="Times New Roman" w:eastAsia="Times New Roman" w:cs="Times New Roman"/>
          <w:b w:val="1"/>
          <w:bCs w:val="1"/>
          <w:noProof w:val="0"/>
          <w:color w:val="000000" w:themeColor="text1" w:themeTint="FF" w:themeShade="FF"/>
          <w:sz w:val="24"/>
          <w:szCs w:val="24"/>
          <w:lang w:val="en-US"/>
        </w:rPr>
        <w:t>IM OF THE PROJECT</w:t>
      </w:r>
    </w:p>
    <w:p w:rsidR="1B81432B" w:rsidP="0AF876F5" w:rsidRDefault="1B81432B" w14:paraId="6CAFC4B1" w14:textId="4F1380AA">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B81432B">
        <w:rPr>
          <w:rFonts w:ascii="Times New Roman" w:hAnsi="Times New Roman" w:eastAsia="Times New Roman" w:cs="Times New Roman"/>
          <w:noProof w:val="0"/>
          <w:color w:val="000000" w:themeColor="text1" w:themeTint="FF" w:themeShade="FF"/>
          <w:sz w:val="22"/>
          <w:szCs w:val="22"/>
          <w:lang w:val="en-US"/>
        </w:rPr>
        <w:t xml:space="preserve">The project aims at exploring the predictors of academic performance and </w:t>
      </w:r>
      <w:r w:rsidRPr="0AF876F5" w:rsidR="1B81432B">
        <w:rPr>
          <w:rFonts w:ascii="Times New Roman" w:hAnsi="Times New Roman" w:eastAsia="Times New Roman" w:cs="Times New Roman"/>
          <w:noProof w:val="0"/>
          <w:color w:val="000000" w:themeColor="text1" w:themeTint="FF" w:themeShade="FF"/>
          <w:sz w:val="22"/>
          <w:szCs w:val="22"/>
          <w:lang w:val="en-US"/>
        </w:rPr>
        <w:t>determining</w:t>
      </w:r>
      <w:r w:rsidRPr="0AF876F5" w:rsidR="1B81432B">
        <w:rPr>
          <w:rFonts w:ascii="Times New Roman" w:hAnsi="Times New Roman" w:eastAsia="Times New Roman" w:cs="Times New Roman"/>
          <w:noProof w:val="0"/>
          <w:color w:val="000000" w:themeColor="text1" w:themeTint="FF" w:themeShade="FF"/>
          <w:sz w:val="22"/>
          <w:szCs w:val="22"/>
          <w:lang w:val="en-US"/>
        </w:rPr>
        <w:t xml:space="preserve"> its relationship to the academic outcome (Target = Dropout, Enrolled and Graduate) using the provided data set. The project also aims to build a model of predictors to </w:t>
      </w:r>
      <w:r w:rsidRPr="0AF876F5" w:rsidR="1B81432B">
        <w:rPr>
          <w:rFonts w:ascii="Times New Roman" w:hAnsi="Times New Roman" w:eastAsia="Times New Roman" w:cs="Times New Roman"/>
          <w:noProof w:val="0"/>
          <w:color w:val="000000" w:themeColor="text1" w:themeTint="FF" w:themeShade="FF"/>
          <w:sz w:val="22"/>
          <w:szCs w:val="22"/>
          <w:lang w:val="en-US"/>
        </w:rPr>
        <w:t>determine</w:t>
      </w:r>
      <w:r w:rsidRPr="0AF876F5" w:rsidR="1B81432B">
        <w:rPr>
          <w:rFonts w:ascii="Times New Roman" w:hAnsi="Times New Roman" w:eastAsia="Times New Roman" w:cs="Times New Roman"/>
          <w:noProof w:val="0"/>
          <w:color w:val="000000" w:themeColor="text1" w:themeTint="FF" w:themeShade="FF"/>
          <w:sz w:val="22"/>
          <w:szCs w:val="22"/>
          <w:lang w:val="en-US"/>
        </w:rPr>
        <w:t xml:space="preserve"> the target outcome of the students. The model should be able to learn from the data and predict the target outcome in any higher education institution given that all other metrics are present.</w:t>
      </w:r>
    </w:p>
    <w:p w:rsidR="51656548" w:rsidP="0AF876F5" w:rsidRDefault="51656548" w14:paraId="7DBA3C74" w14:textId="38C5C180">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51656548">
        <w:rPr>
          <w:rFonts w:ascii="Times New Roman" w:hAnsi="Times New Roman" w:eastAsia="Times New Roman" w:cs="Times New Roman"/>
          <w:noProof w:val="0"/>
          <w:color w:val="000000" w:themeColor="text1" w:themeTint="FF" w:themeShade="FF"/>
          <w:sz w:val="22"/>
          <w:szCs w:val="22"/>
          <w:lang w:val="en-US"/>
        </w:rPr>
        <w:t xml:space="preserve">Also, in this third report, we will be using the logistic regression method to explore the selected variables and </w:t>
      </w:r>
      <w:r w:rsidRPr="0AF876F5" w:rsidR="51656548">
        <w:rPr>
          <w:rFonts w:ascii="Times New Roman" w:hAnsi="Times New Roman" w:eastAsia="Times New Roman" w:cs="Times New Roman"/>
          <w:noProof w:val="0"/>
          <w:color w:val="000000" w:themeColor="text1" w:themeTint="FF" w:themeShade="FF"/>
          <w:sz w:val="22"/>
          <w:szCs w:val="22"/>
          <w:lang w:val="en-US"/>
        </w:rPr>
        <w:t>determine</w:t>
      </w:r>
      <w:r w:rsidRPr="0AF876F5" w:rsidR="51656548">
        <w:rPr>
          <w:rFonts w:ascii="Times New Roman" w:hAnsi="Times New Roman" w:eastAsia="Times New Roman" w:cs="Times New Roman"/>
          <w:noProof w:val="0"/>
          <w:color w:val="000000" w:themeColor="text1" w:themeTint="FF" w:themeShade="FF"/>
          <w:sz w:val="22"/>
          <w:szCs w:val="22"/>
          <w:lang w:val="en-US"/>
        </w:rPr>
        <w:t xml:space="preserve"> the most significant variables classifying the Y variable (Target). The following variables namely Debtor, </w:t>
      </w:r>
      <w:r w:rsidRPr="0AF876F5" w:rsidR="51656548">
        <w:rPr>
          <w:rFonts w:ascii="Times New Roman" w:hAnsi="Times New Roman" w:eastAsia="Times New Roman" w:cs="Times New Roman"/>
          <w:noProof w:val="0"/>
          <w:color w:val="000000" w:themeColor="text1" w:themeTint="FF" w:themeShade="FF"/>
          <w:sz w:val="22"/>
          <w:szCs w:val="22"/>
          <w:lang w:val="en-US"/>
        </w:rPr>
        <w:t>Gender</w:t>
      </w:r>
      <w:r w:rsidRPr="0AF876F5" w:rsidR="51656548">
        <w:rPr>
          <w:rFonts w:ascii="Times New Roman" w:hAnsi="Times New Roman" w:eastAsia="Times New Roman" w:cs="Times New Roman"/>
          <w:noProof w:val="0"/>
          <w:color w:val="000000" w:themeColor="text1" w:themeTint="FF" w:themeShade="FF"/>
          <w:sz w:val="22"/>
          <w:szCs w:val="22"/>
          <w:lang w:val="en-US"/>
        </w:rPr>
        <w:t xml:space="preserve"> and Curricular unit’s 1sr </w:t>
      </w:r>
      <w:r w:rsidRPr="0AF876F5" w:rsidR="51656548">
        <w:rPr>
          <w:rFonts w:ascii="Times New Roman" w:hAnsi="Times New Roman" w:eastAsia="Times New Roman" w:cs="Times New Roman"/>
          <w:noProof w:val="0"/>
          <w:color w:val="000000" w:themeColor="text1" w:themeTint="FF" w:themeShade="FF"/>
          <w:sz w:val="22"/>
          <w:szCs w:val="22"/>
          <w:lang w:val="en-US"/>
        </w:rPr>
        <w:t>sem</w:t>
      </w:r>
      <w:r w:rsidRPr="0AF876F5" w:rsidR="51656548">
        <w:rPr>
          <w:rFonts w:ascii="Times New Roman" w:hAnsi="Times New Roman" w:eastAsia="Times New Roman" w:cs="Times New Roman"/>
          <w:noProof w:val="0"/>
          <w:color w:val="000000" w:themeColor="text1" w:themeTint="FF" w:themeShade="FF"/>
          <w:sz w:val="22"/>
          <w:szCs w:val="22"/>
          <w:lang w:val="en-US"/>
        </w:rPr>
        <w:t xml:space="preserve"> (enrolled) in the </w:t>
      </w:r>
      <w:r w:rsidRPr="0AF876F5" w:rsidR="51656548">
        <w:rPr>
          <w:rFonts w:ascii="Times New Roman" w:hAnsi="Times New Roman" w:eastAsia="Times New Roman" w:cs="Times New Roman"/>
          <w:noProof w:val="0"/>
          <w:color w:val="000000" w:themeColor="text1" w:themeTint="FF" w:themeShade="FF"/>
          <w:sz w:val="22"/>
          <w:szCs w:val="22"/>
          <w:lang w:val="en-US"/>
        </w:rPr>
        <w:t>previous</w:t>
      </w:r>
      <w:r w:rsidRPr="0AF876F5" w:rsidR="51656548">
        <w:rPr>
          <w:rFonts w:ascii="Times New Roman" w:hAnsi="Times New Roman" w:eastAsia="Times New Roman" w:cs="Times New Roman"/>
          <w:noProof w:val="0"/>
          <w:color w:val="000000" w:themeColor="text1" w:themeTint="FF" w:themeShade="FF"/>
          <w:sz w:val="22"/>
          <w:szCs w:val="22"/>
          <w:lang w:val="en-US"/>
        </w:rPr>
        <w:t xml:space="preserve"> data because they do not </w:t>
      </w:r>
      <w:r w:rsidRPr="0AF876F5" w:rsidR="51656548">
        <w:rPr>
          <w:rFonts w:ascii="Times New Roman" w:hAnsi="Times New Roman" w:eastAsia="Times New Roman" w:cs="Times New Roman"/>
          <w:noProof w:val="0"/>
          <w:color w:val="000000" w:themeColor="text1" w:themeTint="FF" w:themeShade="FF"/>
          <w:sz w:val="22"/>
          <w:szCs w:val="22"/>
          <w:lang w:val="en-US"/>
        </w:rPr>
        <w:t>provide</w:t>
      </w:r>
      <w:r w:rsidRPr="0AF876F5" w:rsidR="51656548">
        <w:rPr>
          <w:rFonts w:ascii="Times New Roman" w:hAnsi="Times New Roman" w:eastAsia="Times New Roman" w:cs="Times New Roman"/>
          <w:noProof w:val="0"/>
          <w:color w:val="000000" w:themeColor="text1" w:themeTint="FF" w:themeShade="FF"/>
          <w:sz w:val="22"/>
          <w:szCs w:val="22"/>
          <w:lang w:val="en-US"/>
        </w:rPr>
        <w:t xml:space="preserve"> any substantial significance in explaining and drawing more insights from the data.</w:t>
      </w:r>
    </w:p>
    <w:p w:rsidR="3D0F90A2" w:rsidP="0AF876F5" w:rsidRDefault="3D0F90A2" w14:paraId="41122143" w14:textId="541327CF">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3D0F90A2">
        <w:rPr>
          <w:rFonts w:ascii="Times New Roman" w:hAnsi="Times New Roman" w:eastAsia="Times New Roman" w:cs="Times New Roman"/>
          <w:noProof w:val="0"/>
          <w:color w:val="000000" w:themeColor="text1" w:themeTint="FF" w:themeShade="FF"/>
          <w:sz w:val="22"/>
          <w:szCs w:val="22"/>
          <w:lang w:val="en-US"/>
        </w:rPr>
        <w:t>After this we have our new variables listed below:</w:t>
      </w:r>
    </w:p>
    <w:p w:rsidR="5D609090" w:rsidP="0AF876F5" w:rsidRDefault="5D609090" w14:paraId="1EE3097D" w14:textId="298F4BD3">
      <w:p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5D609090">
        <w:rPr>
          <w:rFonts w:ascii="Times New Roman" w:hAnsi="Times New Roman" w:eastAsia="Times New Roman" w:cs="Times New Roman"/>
          <w:noProof w:val="0"/>
          <w:color w:val="000000" w:themeColor="text1" w:themeTint="FF" w:themeShade="FF"/>
          <w:sz w:val="22"/>
          <w:szCs w:val="22"/>
          <w:lang w:val="en-US"/>
        </w:rPr>
        <w:t>The X variables are:</w:t>
      </w:r>
    </w:p>
    <w:p w:rsidR="5D609090" w:rsidP="0AF876F5" w:rsidRDefault="5D609090" w14:paraId="58C0F6F5" w14:textId="50FCC96E">
      <w:pPr>
        <w:pStyle w:val="ListParagraph"/>
        <w:numPr>
          <w:ilvl w:val="0"/>
          <w:numId w:val="1"/>
        </w:numPr>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5D609090">
        <w:rPr>
          <w:rFonts w:ascii="Times New Roman" w:hAnsi="Times New Roman" w:eastAsia="Times New Roman" w:cs="Times New Roman"/>
          <w:noProof w:val="0"/>
          <w:color w:val="000000" w:themeColor="text1" w:themeTint="FF" w:themeShade="FF"/>
          <w:sz w:val="22"/>
          <w:szCs w:val="22"/>
          <w:lang w:val="en-US"/>
        </w:rPr>
        <w:t xml:space="preserve">Application mode </w:t>
      </w:r>
    </w:p>
    <w:p w:rsidR="5D609090" w:rsidP="0AF876F5" w:rsidRDefault="5D609090" w14:paraId="7E57E14F" w14:textId="2B27A651">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5D609090">
        <w:rPr>
          <w:rFonts w:ascii="Times New Roman" w:hAnsi="Times New Roman" w:eastAsia="Times New Roman" w:cs="Times New Roman"/>
          <w:noProof w:val="0"/>
          <w:sz w:val="22"/>
          <w:szCs w:val="22"/>
          <w:lang w:val="en-US"/>
        </w:rPr>
        <w:t xml:space="preserve">Displaced </w:t>
      </w:r>
    </w:p>
    <w:p w:rsidR="5D609090" w:rsidP="0AF876F5" w:rsidRDefault="5D609090" w14:paraId="3A9EBFD2" w14:textId="413631E7">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5D609090">
        <w:rPr>
          <w:rFonts w:ascii="Times New Roman" w:hAnsi="Times New Roman" w:eastAsia="Times New Roman" w:cs="Times New Roman"/>
          <w:noProof w:val="0"/>
          <w:sz w:val="22"/>
          <w:szCs w:val="22"/>
          <w:lang w:val="en-US"/>
        </w:rPr>
        <w:t xml:space="preserve">Tuition fees up to date </w:t>
      </w:r>
    </w:p>
    <w:p w:rsidR="5D609090" w:rsidP="0AF876F5" w:rsidRDefault="5D609090" w14:paraId="3E9B9251" w14:textId="3FD0D8FE">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5D609090">
        <w:rPr>
          <w:rFonts w:ascii="Times New Roman" w:hAnsi="Times New Roman" w:eastAsia="Times New Roman" w:cs="Times New Roman"/>
          <w:noProof w:val="0"/>
          <w:sz w:val="22"/>
          <w:szCs w:val="22"/>
          <w:lang w:val="en-US"/>
        </w:rPr>
        <w:t xml:space="preserve">Scholarship holder </w:t>
      </w:r>
    </w:p>
    <w:p w:rsidR="5D609090" w:rsidP="0AF876F5" w:rsidRDefault="5D609090" w14:paraId="32453747" w14:textId="55A3622D">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5D609090">
        <w:rPr>
          <w:rFonts w:ascii="Times New Roman" w:hAnsi="Times New Roman" w:eastAsia="Times New Roman" w:cs="Times New Roman"/>
          <w:noProof w:val="0"/>
          <w:sz w:val="22"/>
          <w:szCs w:val="22"/>
          <w:lang w:val="en-US"/>
        </w:rPr>
        <w:t xml:space="preserve">Curricular unit's 1st </w:t>
      </w:r>
      <w:r w:rsidRPr="0AF876F5" w:rsidR="5D609090">
        <w:rPr>
          <w:rFonts w:ascii="Times New Roman" w:hAnsi="Times New Roman" w:eastAsia="Times New Roman" w:cs="Times New Roman"/>
          <w:noProof w:val="0"/>
          <w:sz w:val="22"/>
          <w:szCs w:val="22"/>
          <w:lang w:val="en-US"/>
        </w:rPr>
        <w:t>sem</w:t>
      </w:r>
      <w:r w:rsidRPr="0AF876F5" w:rsidR="5D609090">
        <w:rPr>
          <w:rFonts w:ascii="Times New Roman" w:hAnsi="Times New Roman" w:eastAsia="Times New Roman" w:cs="Times New Roman"/>
          <w:noProof w:val="0"/>
          <w:sz w:val="22"/>
          <w:szCs w:val="22"/>
          <w:lang w:val="en-US"/>
        </w:rPr>
        <w:t xml:space="preserve"> (approved) </w:t>
      </w:r>
    </w:p>
    <w:p w:rsidR="5D609090" w:rsidP="0AF876F5" w:rsidRDefault="5D609090" w14:paraId="220FD801" w14:textId="526C0CBF">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5D609090">
        <w:rPr>
          <w:rFonts w:ascii="Times New Roman" w:hAnsi="Times New Roman" w:eastAsia="Times New Roman" w:cs="Times New Roman"/>
          <w:noProof w:val="0"/>
          <w:sz w:val="22"/>
          <w:szCs w:val="22"/>
          <w:lang w:val="en-US"/>
        </w:rPr>
        <w:t xml:space="preserve">Curricular unit's 1st </w:t>
      </w:r>
      <w:r w:rsidRPr="0AF876F5" w:rsidR="5D609090">
        <w:rPr>
          <w:rFonts w:ascii="Times New Roman" w:hAnsi="Times New Roman" w:eastAsia="Times New Roman" w:cs="Times New Roman"/>
          <w:noProof w:val="0"/>
          <w:sz w:val="22"/>
          <w:szCs w:val="22"/>
          <w:lang w:val="en-US"/>
        </w:rPr>
        <w:t>sem</w:t>
      </w:r>
      <w:r w:rsidRPr="0AF876F5" w:rsidR="5D609090">
        <w:rPr>
          <w:rFonts w:ascii="Times New Roman" w:hAnsi="Times New Roman" w:eastAsia="Times New Roman" w:cs="Times New Roman"/>
          <w:noProof w:val="0"/>
          <w:sz w:val="22"/>
          <w:szCs w:val="22"/>
          <w:lang w:val="en-US"/>
        </w:rPr>
        <w:t xml:space="preserve"> (grade)</w:t>
      </w:r>
    </w:p>
    <w:p w:rsidR="5D609090" w:rsidP="0AF876F5" w:rsidRDefault="5D609090" w14:paraId="007E8CD7" w14:textId="10FA1CE6">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5D609090">
        <w:rPr>
          <w:rFonts w:ascii="Times New Roman" w:hAnsi="Times New Roman" w:eastAsia="Times New Roman" w:cs="Times New Roman"/>
          <w:noProof w:val="0"/>
          <w:sz w:val="22"/>
          <w:szCs w:val="22"/>
          <w:lang w:val="en-US"/>
        </w:rPr>
        <w:t xml:space="preserve">Curricular unit's 2nd </w:t>
      </w:r>
      <w:r w:rsidRPr="0AF876F5" w:rsidR="5D609090">
        <w:rPr>
          <w:rFonts w:ascii="Times New Roman" w:hAnsi="Times New Roman" w:eastAsia="Times New Roman" w:cs="Times New Roman"/>
          <w:noProof w:val="0"/>
          <w:sz w:val="22"/>
          <w:szCs w:val="22"/>
          <w:lang w:val="en-US"/>
        </w:rPr>
        <w:t>sem</w:t>
      </w:r>
      <w:r w:rsidRPr="0AF876F5" w:rsidR="5D609090">
        <w:rPr>
          <w:rFonts w:ascii="Times New Roman" w:hAnsi="Times New Roman" w:eastAsia="Times New Roman" w:cs="Times New Roman"/>
          <w:noProof w:val="0"/>
          <w:sz w:val="22"/>
          <w:szCs w:val="22"/>
          <w:lang w:val="en-US"/>
        </w:rPr>
        <w:t xml:space="preserve"> (enrolled)   </w:t>
      </w:r>
    </w:p>
    <w:p w:rsidR="5D609090" w:rsidP="0AF876F5" w:rsidRDefault="5D609090" w14:paraId="4F2469AE" w14:textId="0C6105CC">
      <w:pPr>
        <w:pStyle w:val="ListParagraph"/>
        <w:numPr>
          <w:ilvl w:val="0"/>
          <w:numId w:val="1"/>
        </w:numPr>
        <w:spacing w:after="160" w:line="259" w:lineRule="auto"/>
        <w:rPr>
          <w:rFonts w:ascii="Times New Roman" w:hAnsi="Times New Roman" w:eastAsia="Times New Roman" w:cs="Times New Roman"/>
          <w:noProof w:val="0"/>
          <w:color w:val="000000" w:themeColor="text1" w:themeTint="FF" w:themeShade="FF"/>
          <w:sz w:val="22"/>
          <w:szCs w:val="22"/>
          <w:lang w:val="en-US"/>
        </w:rPr>
      </w:pPr>
      <w:r w:rsidRPr="0AF876F5" w:rsidR="5D609090">
        <w:rPr>
          <w:rFonts w:ascii="Times New Roman" w:hAnsi="Times New Roman" w:eastAsia="Times New Roman" w:cs="Times New Roman"/>
          <w:noProof w:val="0"/>
          <w:sz w:val="22"/>
          <w:szCs w:val="22"/>
          <w:lang w:val="en-US"/>
        </w:rPr>
        <w:t xml:space="preserve">Curricular unit's 2nd </w:t>
      </w:r>
      <w:r w:rsidRPr="0AF876F5" w:rsidR="5D609090">
        <w:rPr>
          <w:rFonts w:ascii="Times New Roman" w:hAnsi="Times New Roman" w:eastAsia="Times New Roman" w:cs="Times New Roman"/>
          <w:noProof w:val="0"/>
          <w:sz w:val="22"/>
          <w:szCs w:val="22"/>
          <w:lang w:val="en-US"/>
        </w:rPr>
        <w:t>sem</w:t>
      </w:r>
      <w:r w:rsidRPr="0AF876F5" w:rsidR="5D609090">
        <w:rPr>
          <w:rFonts w:ascii="Times New Roman" w:hAnsi="Times New Roman" w:eastAsia="Times New Roman" w:cs="Times New Roman"/>
          <w:noProof w:val="0"/>
          <w:sz w:val="22"/>
          <w:szCs w:val="22"/>
          <w:lang w:val="en-US"/>
        </w:rPr>
        <w:t xml:space="preserve"> (approved)   </w:t>
      </w:r>
      <w:r w:rsidRPr="0AF876F5" w:rsidR="5D609090">
        <w:rPr>
          <w:rFonts w:ascii="Times New Roman" w:hAnsi="Times New Roman" w:eastAsia="Times New Roman" w:cs="Times New Roman"/>
          <w:noProof w:val="0"/>
          <w:color w:val="000000" w:themeColor="text1" w:themeTint="FF" w:themeShade="FF"/>
          <w:sz w:val="22"/>
          <w:szCs w:val="22"/>
          <w:lang w:val="en-US"/>
        </w:rPr>
        <w:t xml:space="preserve"> </w:t>
      </w:r>
    </w:p>
    <w:p w:rsidR="5D609090" w:rsidP="0AF876F5" w:rsidRDefault="5D609090" w14:paraId="2F3118D8" w14:textId="55F9177A">
      <w:pPr>
        <w:pStyle w:val="ListParagraph"/>
        <w:numPr>
          <w:ilvl w:val="0"/>
          <w:numId w:val="1"/>
        </w:numPr>
        <w:spacing w:after="160" w:line="259" w:lineRule="auto"/>
        <w:rPr>
          <w:rFonts w:ascii="Times New Roman" w:hAnsi="Times New Roman" w:eastAsia="Times New Roman" w:cs="Times New Roman"/>
          <w:noProof w:val="0"/>
          <w:sz w:val="22"/>
          <w:szCs w:val="22"/>
          <w:lang w:val="en-US"/>
        </w:rPr>
      </w:pPr>
      <w:r w:rsidRPr="0AF876F5" w:rsidR="5D609090">
        <w:rPr>
          <w:rFonts w:ascii="Times New Roman" w:hAnsi="Times New Roman" w:eastAsia="Times New Roman" w:cs="Times New Roman"/>
          <w:noProof w:val="0"/>
          <w:sz w:val="22"/>
          <w:szCs w:val="22"/>
          <w:lang w:val="en-US"/>
        </w:rPr>
        <w:t xml:space="preserve">Curricular unit's 2nd </w:t>
      </w:r>
      <w:r w:rsidRPr="0AF876F5" w:rsidR="5D609090">
        <w:rPr>
          <w:rFonts w:ascii="Times New Roman" w:hAnsi="Times New Roman" w:eastAsia="Times New Roman" w:cs="Times New Roman"/>
          <w:noProof w:val="0"/>
          <w:sz w:val="22"/>
          <w:szCs w:val="22"/>
          <w:lang w:val="en-US"/>
        </w:rPr>
        <w:t>sem</w:t>
      </w:r>
      <w:r w:rsidRPr="0AF876F5" w:rsidR="5D609090">
        <w:rPr>
          <w:rFonts w:ascii="Times New Roman" w:hAnsi="Times New Roman" w:eastAsia="Times New Roman" w:cs="Times New Roman"/>
          <w:noProof w:val="0"/>
          <w:sz w:val="22"/>
          <w:szCs w:val="22"/>
          <w:lang w:val="en-US"/>
        </w:rPr>
        <w:t xml:space="preserve"> (grade)</w:t>
      </w:r>
    </w:p>
    <w:p w:rsidR="5D609090" w:rsidP="0AF876F5" w:rsidRDefault="5D609090" w14:paraId="67E36B35" w14:textId="6901ECFF">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5D609090">
        <w:rPr>
          <w:rFonts w:ascii="Times New Roman" w:hAnsi="Times New Roman" w:eastAsia="Times New Roman" w:cs="Times New Roman"/>
          <w:noProof w:val="0"/>
          <w:color w:val="000000" w:themeColor="text1" w:themeTint="FF" w:themeShade="FF"/>
          <w:sz w:val="22"/>
          <w:szCs w:val="22"/>
          <w:lang w:val="en-US"/>
        </w:rPr>
        <w:t>The Y variable is the Target variable.</w:t>
      </w:r>
    </w:p>
    <w:p w:rsidR="0AF876F5" w:rsidP="0AF876F5" w:rsidRDefault="0AF876F5" w14:paraId="4BAE5FAE" w14:textId="1F33AC67">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3E76F15D" w14:textId="480A7025">
      <w:pPr>
        <w:pStyle w:val="Normal"/>
        <w:spacing w:after="160" w:line="360" w:lineRule="exact"/>
        <w:rPr>
          <w:rFonts w:ascii="Times New Roman" w:hAnsi="Times New Roman" w:eastAsia="Times New Roman" w:cs="Times New Roman"/>
          <w:b w:val="1"/>
          <w:bCs w:val="1"/>
          <w:noProof w:val="0"/>
          <w:color w:val="000000" w:themeColor="text1" w:themeTint="FF" w:themeShade="FF"/>
          <w:sz w:val="22"/>
          <w:szCs w:val="22"/>
          <w:lang w:val="en-US"/>
        </w:rPr>
      </w:pPr>
    </w:p>
    <w:p w:rsidR="0AF876F5" w:rsidP="0AF876F5" w:rsidRDefault="0AF876F5" w14:paraId="6A3BCF15" w14:textId="6814373A">
      <w:pPr>
        <w:pStyle w:val="Normal"/>
        <w:spacing w:after="160" w:line="360" w:lineRule="exact"/>
        <w:rPr>
          <w:rFonts w:ascii="Times New Roman" w:hAnsi="Times New Roman" w:eastAsia="Times New Roman" w:cs="Times New Roman"/>
          <w:b w:val="1"/>
          <w:bCs w:val="1"/>
          <w:noProof w:val="0"/>
          <w:color w:val="000000" w:themeColor="text1" w:themeTint="FF" w:themeShade="FF"/>
          <w:sz w:val="22"/>
          <w:szCs w:val="22"/>
          <w:lang w:val="en-US"/>
        </w:rPr>
      </w:pPr>
    </w:p>
    <w:p w:rsidR="0AF876F5" w:rsidP="0AF876F5" w:rsidRDefault="0AF876F5" w14:paraId="522CCEEC" w14:textId="75390247">
      <w:pPr>
        <w:pStyle w:val="Normal"/>
        <w:spacing w:after="160" w:line="360" w:lineRule="exact"/>
        <w:rPr>
          <w:rFonts w:ascii="Times New Roman" w:hAnsi="Times New Roman" w:eastAsia="Times New Roman" w:cs="Times New Roman"/>
          <w:b w:val="1"/>
          <w:bCs w:val="1"/>
          <w:noProof w:val="0"/>
          <w:color w:val="000000" w:themeColor="text1" w:themeTint="FF" w:themeShade="FF"/>
          <w:sz w:val="22"/>
          <w:szCs w:val="22"/>
          <w:lang w:val="en-US"/>
        </w:rPr>
      </w:pPr>
    </w:p>
    <w:p w:rsidR="0AF876F5" w:rsidP="0AF876F5" w:rsidRDefault="0AF876F5" w14:paraId="44AEB81C" w14:textId="47A5BE9F">
      <w:pPr>
        <w:pStyle w:val="Normal"/>
        <w:spacing w:after="160" w:line="360" w:lineRule="exact"/>
        <w:rPr>
          <w:rFonts w:ascii="Times New Roman" w:hAnsi="Times New Roman" w:eastAsia="Times New Roman" w:cs="Times New Roman"/>
          <w:b w:val="1"/>
          <w:bCs w:val="1"/>
          <w:noProof w:val="0"/>
          <w:color w:val="000000" w:themeColor="text1" w:themeTint="FF" w:themeShade="FF"/>
          <w:sz w:val="22"/>
          <w:szCs w:val="22"/>
          <w:lang w:val="en-US"/>
        </w:rPr>
      </w:pPr>
    </w:p>
    <w:p w:rsidR="0AF876F5" w:rsidP="0AF876F5" w:rsidRDefault="0AF876F5" w14:paraId="7C9796C4" w14:textId="0F63A599">
      <w:pPr>
        <w:pStyle w:val="Normal"/>
        <w:spacing w:after="160" w:line="360" w:lineRule="exact"/>
        <w:rPr>
          <w:rFonts w:ascii="Times New Roman" w:hAnsi="Times New Roman" w:eastAsia="Times New Roman" w:cs="Times New Roman"/>
          <w:b w:val="1"/>
          <w:bCs w:val="1"/>
          <w:noProof w:val="0"/>
          <w:color w:val="000000" w:themeColor="text1" w:themeTint="FF" w:themeShade="FF"/>
          <w:sz w:val="22"/>
          <w:szCs w:val="22"/>
          <w:lang w:val="en-US"/>
        </w:rPr>
      </w:pPr>
    </w:p>
    <w:p w:rsidR="0AF876F5" w:rsidP="0AF876F5" w:rsidRDefault="0AF876F5" w14:paraId="5F2106F9" w14:textId="6B244966">
      <w:pPr>
        <w:pStyle w:val="Normal"/>
        <w:spacing w:after="160" w:line="360" w:lineRule="exact"/>
        <w:rPr>
          <w:rFonts w:ascii="Times New Roman" w:hAnsi="Times New Roman" w:eastAsia="Times New Roman" w:cs="Times New Roman"/>
          <w:b w:val="1"/>
          <w:bCs w:val="1"/>
          <w:noProof w:val="0"/>
          <w:color w:val="000000" w:themeColor="text1" w:themeTint="FF" w:themeShade="FF"/>
          <w:sz w:val="22"/>
          <w:szCs w:val="22"/>
          <w:lang w:val="en-US"/>
        </w:rPr>
      </w:pPr>
    </w:p>
    <w:p w:rsidR="0AF876F5" w:rsidP="0AF876F5" w:rsidRDefault="0AF876F5" w14:paraId="2A7CE09D" w14:textId="5075E24F">
      <w:pPr>
        <w:pStyle w:val="Normal"/>
        <w:spacing w:after="160" w:line="360" w:lineRule="exact"/>
        <w:rPr>
          <w:rFonts w:ascii="Times New Roman" w:hAnsi="Times New Roman" w:eastAsia="Times New Roman" w:cs="Times New Roman"/>
          <w:b w:val="1"/>
          <w:bCs w:val="1"/>
          <w:noProof w:val="0"/>
          <w:color w:val="000000" w:themeColor="text1" w:themeTint="FF" w:themeShade="FF"/>
          <w:sz w:val="22"/>
          <w:szCs w:val="22"/>
          <w:lang w:val="en-US"/>
        </w:rPr>
      </w:pPr>
    </w:p>
    <w:p w:rsidR="3D0F90A2" w:rsidP="0AF876F5" w:rsidRDefault="3D0F90A2" w14:paraId="0E014189" w14:textId="0E0BFB27">
      <w:pPr>
        <w:pStyle w:val="Normal"/>
        <w:spacing w:after="160" w:line="360" w:lineRule="exact"/>
        <w:rPr>
          <w:rFonts w:ascii="Times New Roman" w:hAnsi="Times New Roman" w:eastAsia="Times New Roman" w:cs="Times New Roman"/>
          <w:noProof w:val="0"/>
          <w:color w:val="000000" w:themeColor="text1" w:themeTint="FF" w:themeShade="FF"/>
          <w:sz w:val="28"/>
          <w:szCs w:val="28"/>
          <w:lang w:val="en-US"/>
        </w:rPr>
      </w:pPr>
      <w:r w:rsidRPr="0AF876F5" w:rsidR="3D0F90A2">
        <w:rPr>
          <w:rFonts w:ascii="Times New Roman" w:hAnsi="Times New Roman" w:eastAsia="Times New Roman" w:cs="Times New Roman"/>
          <w:b w:val="1"/>
          <w:bCs w:val="1"/>
          <w:noProof w:val="0"/>
          <w:color w:val="000000" w:themeColor="text1" w:themeTint="FF" w:themeShade="FF"/>
          <w:sz w:val="24"/>
          <w:szCs w:val="24"/>
          <w:lang w:val="en-US"/>
        </w:rPr>
        <w:t>VARIABLE CON</w:t>
      </w:r>
      <w:r w:rsidRPr="0AF876F5" w:rsidR="73D59036">
        <w:rPr>
          <w:rFonts w:ascii="Times New Roman" w:hAnsi="Times New Roman" w:eastAsia="Times New Roman" w:cs="Times New Roman"/>
          <w:b w:val="1"/>
          <w:bCs w:val="1"/>
          <w:noProof w:val="0"/>
          <w:color w:val="000000" w:themeColor="text1" w:themeTint="FF" w:themeShade="FF"/>
          <w:sz w:val="24"/>
          <w:szCs w:val="24"/>
          <w:lang w:val="en-US"/>
        </w:rPr>
        <w:t>V</w:t>
      </w:r>
      <w:r w:rsidRPr="0AF876F5" w:rsidR="3D0F90A2">
        <w:rPr>
          <w:rFonts w:ascii="Times New Roman" w:hAnsi="Times New Roman" w:eastAsia="Times New Roman" w:cs="Times New Roman"/>
          <w:b w:val="1"/>
          <w:bCs w:val="1"/>
          <w:noProof w:val="0"/>
          <w:color w:val="000000" w:themeColor="text1" w:themeTint="FF" w:themeShade="FF"/>
          <w:sz w:val="24"/>
          <w:szCs w:val="24"/>
          <w:lang w:val="en-US"/>
        </w:rPr>
        <w:t>ERSION</w:t>
      </w:r>
      <w:r w:rsidRPr="0AF876F5" w:rsidR="3D0F90A2">
        <w:rPr>
          <w:rFonts w:ascii="Times New Roman" w:hAnsi="Times New Roman" w:eastAsia="Times New Roman" w:cs="Times New Roman"/>
          <w:noProof w:val="0"/>
          <w:color w:val="000000" w:themeColor="text1" w:themeTint="FF" w:themeShade="FF"/>
          <w:sz w:val="24"/>
          <w:szCs w:val="24"/>
          <w:lang w:val="en-US"/>
        </w:rPr>
        <w:t xml:space="preserve">  </w:t>
      </w:r>
    </w:p>
    <w:p w:rsidR="1DACD013" w:rsidP="0AF876F5" w:rsidRDefault="1DACD013" w14:paraId="045F3345" w14:textId="719A8654">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DACD013">
        <w:rPr>
          <w:rFonts w:ascii="Times New Roman" w:hAnsi="Times New Roman" w:eastAsia="Times New Roman" w:cs="Times New Roman"/>
          <w:noProof w:val="0"/>
          <w:color w:val="000000" w:themeColor="text1" w:themeTint="FF" w:themeShade="FF"/>
          <w:sz w:val="22"/>
          <w:szCs w:val="22"/>
          <w:lang w:val="en-US"/>
        </w:rPr>
        <w:t xml:space="preserve">The Y variable which is target was originally classified as 1 = Dropout, 2 = Enrolled and 3 = Graduate. </w:t>
      </w:r>
    </w:p>
    <w:p w:rsidR="1DACD013" w:rsidP="0AF876F5" w:rsidRDefault="1DACD013" w14:paraId="1985CE57" w14:textId="234A5F34">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DACD013">
        <w:rPr>
          <w:rFonts w:ascii="Times New Roman" w:hAnsi="Times New Roman" w:eastAsia="Times New Roman" w:cs="Times New Roman"/>
          <w:noProof w:val="0"/>
          <w:color w:val="000000" w:themeColor="text1" w:themeTint="FF" w:themeShade="FF"/>
          <w:sz w:val="22"/>
          <w:szCs w:val="22"/>
          <w:lang w:val="en-US"/>
        </w:rPr>
        <w:t xml:space="preserve">The median value of the Target variable was calculated with the value of 2. The reason behind this is because we will be performing logistic regression on the data and will require the Y variable to be in a binary form (0 and 1) for easy interpretation of the data. </w:t>
      </w:r>
    </w:p>
    <w:p w:rsidR="1DACD013" w:rsidP="0AF876F5" w:rsidRDefault="1DACD013" w14:paraId="60E0379F" w14:textId="39E0A62F">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1DACD013">
        <w:rPr>
          <w:rFonts w:ascii="Times New Roman" w:hAnsi="Times New Roman" w:eastAsia="Times New Roman" w:cs="Times New Roman"/>
          <w:noProof w:val="0"/>
          <w:color w:val="000000" w:themeColor="text1" w:themeTint="FF" w:themeShade="FF"/>
          <w:sz w:val="22"/>
          <w:szCs w:val="22"/>
          <w:lang w:val="en-US"/>
        </w:rPr>
        <w:t xml:space="preserve">The new values of the Target variable </w:t>
      </w:r>
      <w:r w:rsidRPr="0AF876F5" w:rsidR="20AD866D">
        <w:rPr>
          <w:rFonts w:ascii="Times New Roman" w:hAnsi="Times New Roman" w:eastAsia="Times New Roman" w:cs="Times New Roman"/>
          <w:noProof w:val="0"/>
          <w:color w:val="000000" w:themeColor="text1" w:themeTint="FF" w:themeShade="FF"/>
          <w:sz w:val="22"/>
          <w:szCs w:val="22"/>
          <w:lang w:val="en-US"/>
        </w:rPr>
        <w:t>are</w:t>
      </w:r>
      <w:r w:rsidRPr="0AF876F5" w:rsidR="1DACD013">
        <w:rPr>
          <w:rFonts w:ascii="Times New Roman" w:hAnsi="Times New Roman" w:eastAsia="Times New Roman" w:cs="Times New Roman"/>
          <w:noProof w:val="0"/>
          <w:color w:val="000000" w:themeColor="text1" w:themeTint="FF" w:themeShade="FF"/>
          <w:sz w:val="22"/>
          <w:szCs w:val="22"/>
          <w:lang w:val="en-US"/>
        </w:rPr>
        <w:t xml:space="preserve"> 0 and 1 where 1 </w:t>
      </w:r>
      <w:r w:rsidRPr="0AF876F5" w:rsidR="1DACD013">
        <w:rPr>
          <w:rFonts w:ascii="Times New Roman" w:hAnsi="Times New Roman" w:eastAsia="Times New Roman" w:cs="Times New Roman"/>
          <w:noProof w:val="0"/>
          <w:color w:val="000000" w:themeColor="text1" w:themeTint="FF" w:themeShade="FF"/>
          <w:sz w:val="22"/>
          <w:szCs w:val="22"/>
          <w:lang w:val="en-US"/>
        </w:rPr>
        <w:t>represents</w:t>
      </w:r>
      <w:r w:rsidRPr="0AF876F5" w:rsidR="1DACD013">
        <w:rPr>
          <w:rFonts w:ascii="Times New Roman" w:hAnsi="Times New Roman" w:eastAsia="Times New Roman" w:cs="Times New Roman"/>
          <w:noProof w:val="0"/>
          <w:color w:val="000000" w:themeColor="text1" w:themeTint="FF" w:themeShade="FF"/>
          <w:sz w:val="22"/>
          <w:szCs w:val="22"/>
          <w:lang w:val="en-US"/>
        </w:rPr>
        <w:t xml:space="preserve"> if a student will Graduate and 0 </w:t>
      </w:r>
      <w:r w:rsidRPr="0AF876F5" w:rsidR="1DACD013">
        <w:rPr>
          <w:rFonts w:ascii="Times New Roman" w:hAnsi="Times New Roman" w:eastAsia="Times New Roman" w:cs="Times New Roman"/>
          <w:noProof w:val="0"/>
          <w:color w:val="000000" w:themeColor="text1" w:themeTint="FF" w:themeShade="FF"/>
          <w:sz w:val="22"/>
          <w:szCs w:val="22"/>
          <w:lang w:val="en-US"/>
        </w:rPr>
        <w:t>represents</w:t>
      </w:r>
      <w:r w:rsidRPr="0AF876F5" w:rsidR="1DACD013">
        <w:rPr>
          <w:rFonts w:ascii="Times New Roman" w:hAnsi="Times New Roman" w:eastAsia="Times New Roman" w:cs="Times New Roman"/>
          <w:noProof w:val="0"/>
          <w:color w:val="000000" w:themeColor="text1" w:themeTint="FF" w:themeShade="FF"/>
          <w:sz w:val="22"/>
          <w:szCs w:val="22"/>
          <w:lang w:val="en-US"/>
        </w:rPr>
        <w:t xml:space="preserve"> if a student will Dropout.</w:t>
      </w:r>
    </w:p>
    <w:p w:rsidR="0AF876F5" w:rsidP="0AF876F5" w:rsidRDefault="0AF876F5" w14:paraId="6DFF6223" w14:textId="3B6CECD6">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0B766BB2" w14:textId="0F48922A">
      <w:pPr>
        <w:pStyle w:val="Normal"/>
        <w:spacing w:after="160" w:line="360" w:lineRule="exact"/>
        <w:rPr>
          <w:rFonts w:ascii="Times New Roman" w:hAnsi="Times New Roman" w:eastAsia="Times New Roman" w:cs="Times New Roman"/>
          <w:noProof w:val="0"/>
          <w:color w:val="000000" w:themeColor="text1" w:themeTint="FF" w:themeShade="FF"/>
          <w:sz w:val="24"/>
          <w:szCs w:val="24"/>
          <w:lang w:val="en-US"/>
        </w:rPr>
      </w:pPr>
    </w:p>
    <w:p w:rsidR="33B4BA09" w:rsidP="0AF876F5" w:rsidRDefault="33B4BA09" w14:paraId="52654731" w14:textId="136D040E">
      <w:pPr>
        <w:pStyle w:val="Normal"/>
        <w:spacing w:after="160" w:line="360" w:lineRule="exact"/>
        <w:rPr>
          <w:rFonts w:ascii="Times New Roman" w:hAnsi="Times New Roman" w:eastAsia="Times New Roman" w:cs="Times New Roman"/>
          <w:b w:val="1"/>
          <w:bCs w:val="1"/>
          <w:noProof w:val="0"/>
          <w:color w:val="000000" w:themeColor="text1" w:themeTint="FF" w:themeShade="FF"/>
          <w:sz w:val="28"/>
          <w:szCs w:val="28"/>
          <w:lang w:val="en-US"/>
        </w:rPr>
      </w:pPr>
      <w:r w:rsidRPr="0AF876F5" w:rsidR="33B4BA09">
        <w:rPr>
          <w:rFonts w:ascii="Times New Roman" w:hAnsi="Times New Roman" w:eastAsia="Times New Roman" w:cs="Times New Roman"/>
          <w:b w:val="1"/>
          <w:bCs w:val="1"/>
          <w:noProof w:val="0"/>
          <w:color w:val="000000" w:themeColor="text1" w:themeTint="FF" w:themeShade="FF"/>
          <w:sz w:val="24"/>
          <w:szCs w:val="24"/>
          <w:lang w:val="en-US"/>
        </w:rPr>
        <w:t>FULL</w:t>
      </w:r>
      <w:r w:rsidRPr="0AF876F5" w:rsidR="41A8BC05">
        <w:rPr>
          <w:rFonts w:ascii="Times New Roman" w:hAnsi="Times New Roman" w:eastAsia="Times New Roman" w:cs="Times New Roman"/>
          <w:b w:val="1"/>
          <w:bCs w:val="1"/>
          <w:noProof w:val="0"/>
          <w:color w:val="000000" w:themeColor="text1" w:themeTint="FF" w:themeShade="FF"/>
          <w:sz w:val="24"/>
          <w:szCs w:val="24"/>
          <w:lang w:val="en-US"/>
        </w:rPr>
        <w:t xml:space="preserve"> MODEL</w:t>
      </w:r>
    </w:p>
    <w:p w:rsidR="41A8BC05" w:rsidP="0AF876F5" w:rsidRDefault="41A8BC05" w14:paraId="70BEEAC5" w14:textId="1E8E7E6D">
      <w:pPr>
        <w:pStyle w:val="Normal"/>
        <w:spacing w:after="160" w:line="360" w:lineRule="exact"/>
        <w:rPr>
          <w:rFonts w:ascii="Times New Roman" w:hAnsi="Times New Roman" w:eastAsia="Times New Roman" w:cs="Times New Roman"/>
          <w:b w:val="0"/>
          <w:bCs w:val="0"/>
          <w:noProof w:val="0"/>
          <w:color w:val="000000" w:themeColor="text1" w:themeTint="FF" w:themeShade="FF"/>
          <w:sz w:val="22"/>
          <w:szCs w:val="22"/>
          <w:lang w:val="en-US"/>
        </w:rPr>
      </w:pPr>
      <w:r w:rsidRPr="0AF876F5" w:rsidR="41A8BC05">
        <w:rPr>
          <w:rFonts w:ascii="Times New Roman" w:hAnsi="Times New Roman" w:eastAsia="Times New Roman" w:cs="Times New Roman"/>
          <w:b w:val="0"/>
          <w:bCs w:val="0"/>
          <w:noProof w:val="0"/>
          <w:color w:val="000000" w:themeColor="text1" w:themeTint="FF" w:themeShade="FF"/>
          <w:sz w:val="22"/>
          <w:szCs w:val="22"/>
          <w:lang w:val="en-US"/>
        </w:rPr>
        <w:t>For this part, I performed logistic regression analysis on the whole data because we need to distinguish how each variable</w:t>
      </w:r>
      <w:r w:rsidRPr="0AF876F5" w:rsidR="0D139DA1">
        <w:rPr>
          <w:rFonts w:ascii="Times New Roman" w:hAnsi="Times New Roman" w:eastAsia="Times New Roman" w:cs="Times New Roman"/>
          <w:b w:val="0"/>
          <w:bCs w:val="0"/>
          <w:noProof w:val="0"/>
          <w:color w:val="000000" w:themeColor="text1" w:themeTint="FF" w:themeShade="FF"/>
          <w:sz w:val="22"/>
          <w:szCs w:val="22"/>
          <w:lang w:val="en-US"/>
        </w:rPr>
        <w:t xml:space="preserve"> affects each other and over the individual and collective impact on the data. </w:t>
      </w:r>
      <w:r w:rsidRPr="0AF876F5" w:rsidR="09A20399">
        <w:rPr>
          <w:rFonts w:ascii="Times New Roman" w:hAnsi="Times New Roman" w:eastAsia="Times New Roman" w:cs="Times New Roman"/>
          <w:b w:val="0"/>
          <w:bCs w:val="0"/>
          <w:noProof w:val="0"/>
          <w:color w:val="000000" w:themeColor="text1" w:themeTint="FF" w:themeShade="FF"/>
          <w:sz w:val="22"/>
          <w:szCs w:val="22"/>
          <w:lang w:val="en-US"/>
        </w:rPr>
        <w:t>So,</w:t>
      </w:r>
      <w:r w:rsidRPr="0AF876F5" w:rsidR="0D139DA1">
        <w:rPr>
          <w:rFonts w:ascii="Times New Roman" w:hAnsi="Times New Roman" w:eastAsia="Times New Roman" w:cs="Times New Roman"/>
          <w:b w:val="0"/>
          <w:bCs w:val="0"/>
          <w:noProof w:val="0"/>
          <w:color w:val="000000" w:themeColor="text1" w:themeTint="FF" w:themeShade="FF"/>
          <w:sz w:val="22"/>
          <w:szCs w:val="22"/>
          <w:lang w:val="en-US"/>
        </w:rPr>
        <w:t xml:space="preserve"> all 10 var</w:t>
      </w:r>
      <w:r w:rsidRPr="0AF876F5" w:rsidR="4E6EB86F">
        <w:rPr>
          <w:rFonts w:ascii="Times New Roman" w:hAnsi="Times New Roman" w:eastAsia="Times New Roman" w:cs="Times New Roman"/>
          <w:b w:val="0"/>
          <w:bCs w:val="0"/>
          <w:noProof w:val="0"/>
          <w:color w:val="000000" w:themeColor="text1" w:themeTint="FF" w:themeShade="FF"/>
          <w:sz w:val="22"/>
          <w:szCs w:val="22"/>
          <w:lang w:val="en-US"/>
        </w:rPr>
        <w:t>iables were included in the analysis and with the output shown below for more insight.</w:t>
      </w:r>
    </w:p>
    <w:p w:rsidR="20853596" w:rsidP="0AF876F5" w:rsidRDefault="20853596" w14:paraId="5D9C3EF1" w14:textId="73332D60">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20853596">
        <w:drawing>
          <wp:inline wp14:editId="1D34B971" wp14:anchorId="35AE164F">
            <wp:extent cx="5536164" cy="3390900"/>
            <wp:effectExtent l="0" t="0" r="0" b="0"/>
            <wp:docPr id="562578032" name="" descr="A screenshot of a computer cod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7ef21f278cfe446e">
                      <a:extLst>
                        <a:ext xmlns:a="http://schemas.openxmlformats.org/drawingml/2006/main" uri="{28A0092B-C50C-407E-A947-70E740481C1C}">
                          <a14:useLocalDpi val="0"/>
                        </a:ext>
                      </a:extLst>
                    </a:blip>
                    <a:stretch>
                      <a:fillRect/>
                    </a:stretch>
                  </pic:blipFill>
                  <pic:spPr>
                    <a:xfrm>
                      <a:off x="0" y="0"/>
                      <a:ext cx="5536164" cy="3390900"/>
                    </a:xfrm>
                    <a:prstGeom prst="rect">
                      <a:avLst/>
                    </a:prstGeom>
                  </pic:spPr>
                </pic:pic>
              </a:graphicData>
            </a:graphic>
          </wp:inline>
        </w:drawing>
      </w:r>
    </w:p>
    <w:p w:rsidR="62921356" w:rsidP="0AF876F5" w:rsidRDefault="62921356" w14:paraId="5F0A7308" w14:textId="4F59845D">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62921356">
        <w:rPr>
          <w:rFonts w:ascii="Times New Roman" w:hAnsi="Times New Roman" w:eastAsia="Times New Roman" w:cs="Times New Roman"/>
          <w:noProof w:val="0"/>
          <w:color w:val="000000" w:themeColor="text1" w:themeTint="FF" w:themeShade="FF"/>
          <w:sz w:val="22"/>
          <w:szCs w:val="22"/>
          <w:lang w:val="en-US"/>
        </w:rPr>
        <w:t xml:space="preserve">We will explain and draw insights from the X </w:t>
      </w:r>
      <w:r w:rsidRPr="0AF876F5" w:rsidR="62921356">
        <w:rPr>
          <w:rFonts w:ascii="Times New Roman" w:hAnsi="Times New Roman" w:eastAsia="Times New Roman" w:cs="Times New Roman"/>
          <w:noProof w:val="0"/>
          <w:color w:val="000000" w:themeColor="text1" w:themeTint="FF" w:themeShade="FF"/>
          <w:sz w:val="22"/>
          <w:szCs w:val="22"/>
          <w:lang w:val="en-US"/>
        </w:rPr>
        <w:t>variables</w:t>
      </w:r>
      <w:r w:rsidRPr="0AF876F5" w:rsidR="1347A726">
        <w:rPr>
          <w:rFonts w:ascii="Times New Roman" w:hAnsi="Times New Roman" w:eastAsia="Times New Roman" w:cs="Times New Roman"/>
          <w:noProof w:val="0"/>
          <w:color w:val="000000" w:themeColor="text1" w:themeTint="FF" w:themeShade="FF"/>
          <w:sz w:val="22"/>
          <w:szCs w:val="22"/>
          <w:lang w:val="en-US"/>
        </w:rPr>
        <w:t xml:space="preserve"> a</w:t>
      </w:r>
      <w:r w:rsidRPr="0AF876F5" w:rsidR="62921356">
        <w:rPr>
          <w:rFonts w:ascii="Times New Roman" w:hAnsi="Times New Roman" w:eastAsia="Times New Roman" w:cs="Times New Roman"/>
          <w:noProof w:val="0"/>
          <w:color w:val="000000" w:themeColor="text1" w:themeTint="FF" w:themeShade="FF"/>
          <w:sz w:val="22"/>
          <w:szCs w:val="22"/>
          <w:lang w:val="en-US"/>
        </w:rPr>
        <w:t>nd</w:t>
      </w:r>
      <w:r w:rsidRPr="0AF876F5" w:rsidR="62921356">
        <w:rPr>
          <w:rFonts w:ascii="Times New Roman" w:hAnsi="Times New Roman" w:eastAsia="Times New Roman" w:cs="Times New Roman"/>
          <w:noProof w:val="0"/>
          <w:color w:val="000000" w:themeColor="text1" w:themeTint="FF" w:themeShade="FF"/>
          <w:sz w:val="22"/>
          <w:szCs w:val="22"/>
          <w:lang w:val="en-US"/>
        </w:rPr>
        <w:t xml:space="preserve"> see if we can</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draw collective insights from the data. </w:t>
      </w:r>
    </w:p>
    <w:p w:rsidR="42E5B9D5" w:rsidP="0AF876F5" w:rsidRDefault="42E5B9D5" w14:paraId="09F14061" w14:textId="3DA162B3">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1. Intercept: The intercept is -2.88159. In logistic regression, the intercept </w:t>
      </w:r>
      <w:r w:rsidRPr="0AF876F5" w:rsidR="42E5B9D5">
        <w:rPr>
          <w:rFonts w:ascii="Times New Roman" w:hAnsi="Times New Roman" w:eastAsia="Times New Roman" w:cs="Times New Roman"/>
          <w:noProof w:val="0"/>
          <w:color w:val="000000" w:themeColor="text1" w:themeTint="FF" w:themeShade="FF"/>
          <w:sz w:val="22"/>
          <w:szCs w:val="22"/>
          <w:lang w:val="en-US"/>
        </w:rPr>
        <w:t>represents</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the log-odds of the event when all predictors are zero </w:t>
      </w:r>
      <w:r w:rsidRPr="0AF876F5" w:rsidR="1E87CBA7">
        <w:rPr>
          <w:rFonts w:ascii="Times New Roman" w:hAnsi="Times New Roman" w:eastAsia="Times New Roman" w:cs="Times New Roman"/>
          <w:noProof w:val="0"/>
          <w:color w:val="000000" w:themeColor="text1" w:themeTint="FF" w:themeShade="FF"/>
          <w:sz w:val="22"/>
          <w:szCs w:val="22"/>
          <w:lang w:val="en-US"/>
        </w:rPr>
        <w:t>and, in this case,</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w:t>
      </w:r>
      <w:r w:rsidRPr="0AF876F5" w:rsidR="42E5B9D5">
        <w:rPr>
          <w:rFonts w:ascii="Times New Roman" w:hAnsi="Times New Roman" w:eastAsia="Times New Roman" w:cs="Times New Roman"/>
          <w:noProof w:val="0"/>
          <w:color w:val="000000" w:themeColor="text1" w:themeTint="FF" w:themeShade="FF"/>
          <w:sz w:val="22"/>
          <w:szCs w:val="22"/>
          <w:lang w:val="en-US"/>
        </w:rPr>
        <w:t>it's</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the log-odds of the event when all categorical variables are at their reference levels and continuous variables are at zero.</w:t>
      </w:r>
    </w:p>
    <w:p w:rsidR="42E5B9D5" w:rsidP="0AF876F5" w:rsidRDefault="42E5B9D5" w14:paraId="09D01CBE" w14:textId="0294BE01">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2. </w:t>
      </w:r>
      <w:r w:rsidRPr="0AF876F5" w:rsidR="42E5B9D5">
        <w:rPr>
          <w:rFonts w:ascii="Times New Roman" w:hAnsi="Times New Roman" w:eastAsia="Times New Roman" w:cs="Times New Roman"/>
          <w:noProof w:val="0"/>
          <w:color w:val="000000" w:themeColor="text1" w:themeTint="FF" w:themeShade="FF"/>
          <w:sz w:val="22"/>
          <w:szCs w:val="22"/>
          <w:lang w:val="en-US"/>
        </w:rPr>
        <w:t>Application</w:t>
      </w:r>
      <w:r w:rsidRPr="0AF876F5" w:rsidR="50F1EF4C">
        <w:rPr>
          <w:rFonts w:ascii="Times New Roman" w:hAnsi="Times New Roman" w:eastAsia="Times New Roman" w:cs="Times New Roman"/>
          <w:noProof w:val="0"/>
          <w:color w:val="000000" w:themeColor="text1" w:themeTint="FF" w:themeShade="FF"/>
          <w:sz w:val="22"/>
          <w:szCs w:val="22"/>
          <w:lang w:val="en-US"/>
        </w:rPr>
        <w:t xml:space="preserve"> </w:t>
      </w:r>
      <w:r w:rsidRPr="0AF876F5" w:rsidR="42E5B9D5">
        <w:rPr>
          <w:rFonts w:ascii="Times New Roman" w:hAnsi="Times New Roman" w:eastAsia="Times New Roman" w:cs="Times New Roman"/>
          <w:noProof w:val="0"/>
          <w:color w:val="000000" w:themeColor="text1" w:themeTint="FF" w:themeShade="FF"/>
          <w:sz w:val="22"/>
          <w:szCs w:val="22"/>
          <w:lang w:val="en-US"/>
        </w:rPr>
        <w:t>mode</w:t>
      </w:r>
      <w:r w:rsidRPr="0AF876F5" w:rsidR="42E5B9D5">
        <w:rPr>
          <w:rFonts w:ascii="Times New Roman" w:hAnsi="Times New Roman" w:eastAsia="Times New Roman" w:cs="Times New Roman"/>
          <w:noProof w:val="0"/>
          <w:color w:val="000000" w:themeColor="text1" w:themeTint="FF" w:themeShade="FF"/>
          <w:sz w:val="22"/>
          <w:szCs w:val="22"/>
          <w:lang w:val="en-US"/>
        </w:rPr>
        <w:t>: For a one-unit increase in the Application</w:t>
      </w:r>
      <w:r w:rsidRPr="0AF876F5" w:rsidR="58DDC7B6">
        <w:rPr>
          <w:rFonts w:ascii="Times New Roman" w:hAnsi="Times New Roman" w:eastAsia="Times New Roman" w:cs="Times New Roman"/>
          <w:noProof w:val="0"/>
          <w:color w:val="000000" w:themeColor="text1" w:themeTint="FF" w:themeShade="FF"/>
          <w:sz w:val="22"/>
          <w:szCs w:val="22"/>
          <w:lang w:val="en-US"/>
        </w:rPr>
        <w:t xml:space="preserve">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mode, the log-odds of the response variable </w:t>
      </w:r>
      <w:r w:rsidRPr="0AF876F5" w:rsidR="26A363C2">
        <w:rPr>
          <w:rFonts w:ascii="Times New Roman" w:hAnsi="Times New Roman" w:eastAsia="Times New Roman" w:cs="Times New Roman"/>
          <w:noProof w:val="0"/>
          <w:color w:val="000000" w:themeColor="text1" w:themeTint="FF" w:themeShade="FF"/>
          <w:sz w:val="22"/>
          <w:szCs w:val="22"/>
          <w:lang w:val="en-US"/>
        </w:rPr>
        <w:t>decrease</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by -0.03647. Since the p-value is less than 0.05, we consider this variable statistically significant. It s</w:t>
      </w:r>
      <w:r w:rsidRPr="0AF876F5" w:rsidR="165AE6BF">
        <w:rPr>
          <w:rFonts w:ascii="Times New Roman" w:hAnsi="Times New Roman" w:eastAsia="Times New Roman" w:cs="Times New Roman"/>
          <w:noProof w:val="0"/>
          <w:color w:val="000000" w:themeColor="text1" w:themeTint="FF" w:themeShade="FF"/>
          <w:sz w:val="22"/>
          <w:szCs w:val="22"/>
          <w:lang w:val="en-US"/>
        </w:rPr>
        <w:t xml:space="preserve">hows </w:t>
      </w:r>
      <w:r w:rsidRPr="0AF876F5" w:rsidR="42E5B9D5">
        <w:rPr>
          <w:rFonts w:ascii="Times New Roman" w:hAnsi="Times New Roman" w:eastAsia="Times New Roman" w:cs="Times New Roman"/>
          <w:noProof w:val="0"/>
          <w:color w:val="000000" w:themeColor="text1" w:themeTint="FF" w:themeShade="FF"/>
          <w:sz w:val="22"/>
          <w:szCs w:val="22"/>
          <w:lang w:val="en-US"/>
        </w:rPr>
        <w:t>that as the Application</w:t>
      </w:r>
      <w:r w:rsidRPr="0AF876F5" w:rsidR="6C5BCBD7">
        <w:rPr>
          <w:rFonts w:ascii="Times New Roman" w:hAnsi="Times New Roman" w:eastAsia="Times New Roman" w:cs="Times New Roman"/>
          <w:noProof w:val="0"/>
          <w:color w:val="000000" w:themeColor="text1" w:themeTint="FF" w:themeShade="FF"/>
          <w:sz w:val="22"/>
          <w:szCs w:val="22"/>
          <w:lang w:val="en-US"/>
        </w:rPr>
        <w:t xml:space="preserve"> </w:t>
      </w:r>
      <w:r w:rsidRPr="0AF876F5" w:rsidR="42E5B9D5">
        <w:rPr>
          <w:rFonts w:ascii="Times New Roman" w:hAnsi="Times New Roman" w:eastAsia="Times New Roman" w:cs="Times New Roman"/>
          <w:noProof w:val="0"/>
          <w:color w:val="000000" w:themeColor="text1" w:themeTint="FF" w:themeShade="FF"/>
          <w:sz w:val="22"/>
          <w:szCs w:val="22"/>
          <w:lang w:val="en-US"/>
        </w:rPr>
        <w:t>mode increases, the odds of the event happening decrease.</w:t>
      </w:r>
    </w:p>
    <w:p w:rsidR="42E5B9D5" w:rsidP="0AF876F5" w:rsidRDefault="42E5B9D5" w14:paraId="5CC17B7A" w14:textId="6D0B3561">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3. Displaced: The coefficient </w:t>
      </w:r>
      <w:r w:rsidRPr="0AF876F5" w:rsidR="28ACD65A">
        <w:rPr>
          <w:rFonts w:ascii="Times New Roman" w:hAnsi="Times New Roman" w:eastAsia="Times New Roman" w:cs="Times New Roman"/>
          <w:noProof w:val="0"/>
          <w:color w:val="000000" w:themeColor="text1" w:themeTint="FF" w:themeShade="FF"/>
          <w:sz w:val="22"/>
          <w:szCs w:val="22"/>
          <w:lang w:val="en-US"/>
        </w:rPr>
        <w:t xml:space="preserve">for displaced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is 0.10365, but the p-value is greater than 0.05. Therefore, we cannot confidently say that being Displaced has a significant effect on the log-odds of the </w:t>
      </w:r>
      <w:r w:rsidRPr="0AF876F5" w:rsidR="6E6514F4">
        <w:rPr>
          <w:rFonts w:ascii="Times New Roman" w:hAnsi="Times New Roman" w:eastAsia="Times New Roman" w:cs="Times New Roman"/>
          <w:noProof w:val="0"/>
          <w:color w:val="000000" w:themeColor="text1" w:themeTint="FF" w:themeShade="FF"/>
          <w:sz w:val="22"/>
          <w:szCs w:val="22"/>
          <w:lang w:val="en-US"/>
        </w:rPr>
        <w:t xml:space="preserve">Target variable </w:t>
      </w:r>
      <w:r w:rsidRPr="0AF876F5" w:rsidR="6E6514F4">
        <w:rPr>
          <w:rFonts w:ascii="Times New Roman" w:hAnsi="Times New Roman" w:eastAsia="Times New Roman" w:cs="Times New Roman"/>
          <w:noProof w:val="0"/>
          <w:color w:val="000000" w:themeColor="text1" w:themeTint="FF" w:themeShade="FF"/>
          <w:sz w:val="22"/>
          <w:szCs w:val="22"/>
          <w:lang w:val="en-US"/>
        </w:rPr>
        <w:t>stating</w:t>
      </w:r>
      <w:r w:rsidRPr="0AF876F5" w:rsidR="6E6514F4">
        <w:rPr>
          <w:rFonts w:ascii="Times New Roman" w:hAnsi="Times New Roman" w:eastAsia="Times New Roman" w:cs="Times New Roman"/>
          <w:noProof w:val="0"/>
          <w:color w:val="000000" w:themeColor="text1" w:themeTint="FF" w:themeShade="FF"/>
          <w:sz w:val="22"/>
          <w:szCs w:val="22"/>
          <w:lang w:val="en-US"/>
        </w:rPr>
        <w:t xml:space="preserve"> if a student will graduate or not</w:t>
      </w:r>
      <w:r w:rsidRPr="0AF876F5" w:rsidR="42E5B9D5">
        <w:rPr>
          <w:rFonts w:ascii="Times New Roman" w:hAnsi="Times New Roman" w:eastAsia="Times New Roman" w:cs="Times New Roman"/>
          <w:noProof w:val="0"/>
          <w:color w:val="000000" w:themeColor="text1" w:themeTint="FF" w:themeShade="FF"/>
          <w:sz w:val="22"/>
          <w:szCs w:val="22"/>
          <w:lang w:val="en-US"/>
        </w:rPr>
        <w:t>.</w:t>
      </w:r>
    </w:p>
    <w:p w:rsidR="42E5B9D5" w:rsidP="0AF876F5" w:rsidRDefault="42E5B9D5" w14:paraId="34DE2DFE" w14:textId="67B0FD94">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4. </w:t>
      </w:r>
      <w:r w:rsidRPr="0AF876F5" w:rsidR="42E5B9D5">
        <w:rPr>
          <w:rFonts w:ascii="Times New Roman" w:hAnsi="Times New Roman" w:eastAsia="Times New Roman" w:cs="Times New Roman"/>
          <w:noProof w:val="0"/>
          <w:color w:val="000000" w:themeColor="text1" w:themeTint="FF" w:themeShade="FF"/>
          <w:sz w:val="22"/>
          <w:szCs w:val="22"/>
          <w:lang w:val="en-US"/>
        </w:rPr>
        <w:t>Tuition.fees.up.to.date</w:t>
      </w:r>
      <w:r w:rsidRPr="0AF876F5" w:rsidR="42E5B9D5">
        <w:rPr>
          <w:rFonts w:ascii="Times New Roman" w:hAnsi="Times New Roman" w:eastAsia="Times New Roman" w:cs="Times New Roman"/>
          <w:noProof w:val="0"/>
          <w:color w:val="000000" w:themeColor="text1" w:themeTint="FF" w:themeShade="FF"/>
          <w:sz w:val="22"/>
          <w:szCs w:val="22"/>
          <w:lang w:val="en-US"/>
        </w:rPr>
        <w:t>:</w:t>
      </w:r>
      <w:r w:rsidRPr="0AF876F5" w:rsidR="12BBD2C5">
        <w:rPr>
          <w:rFonts w:ascii="Times New Roman" w:hAnsi="Times New Roman" w:eastAsia="Times New Roman" w:cs="Times New Roman"/>
          <w:noProof w:val="0"/>
          <w:color w:val="000000" w:themeColor="text1" w:themeTint="FF" w:themeShade="FF"/>
          <w:sz w:val="22"/>
          <w:szCs w:val="22"/>
          <w:lang w:val="en-US"/>
        </w:rPr>
        <w:t xml:space="preserve">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A one-unit increase in </w:t>
      </w:r>
      <w:r w:rsidRPr="0AF876F5" w:rsidR="42E5B9D5">
        <w:rPr>
          <w:rFonts w:ascii="Times New Roman" w:hAnsi="Times New Roman" w:eastAsia="Times New Roman" w:cs="Times New Roman"/>
          <w:noProof w:val="0"/>
          <w:color w:val="000000" w:themeColor="text1" w:themeTint="FF" w:themeShade="FF"/>
          <w:sz w:val="22"/>
          <w:szCs w:val="22"/>
          <w:lang w:val="en-US"/>
        </w:rPr>
        <w:t>Tuition.fees.up.to.date</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w:t>
      </w:r>
      <w:r w:rsidRPr="0AF876F5" w:rsidR="4F019649">
        <w:rPr>
          <w:rFonts w:ascii="Times New Roman" w:hAnsi="Times New Roman" w:eastAsia="Times New Roman" w:cs="Times New Roman"/>
          <w:noProof w:val="0"/>
          <w:color w:val="000000" w:themeColor="text1" w:themeTint="FF" w:themeShade="FF"/>
          <w:sz w:val="22"/>
          <w:szCs w:val="22"/>
          <w:lang w:val="en-US"/>
        </w:rPr>
        <w:t xml:space="preserve">will cause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an increase in the log-odds </w:t>
      </w:r>
      <w:r w:rsidRPr="0AF876F5" w:rsidR="1AD76AE0">
        <w:rPr>
          <w:rFonts w:ascii="Times New Roman" w:hAnsi="Times New Roman" w:eastAsia="Times New Roman" w:cs="Times New Roman"/>
          <w:noProof w:val="0"/>
          <w:color w:val="000000" w:themeColor="text1" w:themeTint="FF" w:themeShade="FF"/>
          <w:sz w:val="22"/>
          <w:szCs w:val="22"/>
          <w:lang w:val="en-US"/>
        </w:rPr>
        <w:t xml:space="preserve">of the Target variable </w:t>
      </w:r>
      <w:r w:rsidRPr="0AF876F5" w:rsidR="42E5B9D5">
        <w:rPr>
          <w:rFonts w:ascii="Times New Roman" w:hAnsi="Times New Roman" w:eastAsia="Times New Roman" w:cs="Times New Roman"/>
          <w:noProof w:val="0"/>
          <w:color w:val="000000" w:themeColor="text1" w:themeTint="FF" w:themeShade="FF"/>
          <w:sz w:val="22"/>
          <w:szCs w:val="22"/>
          <w:lang w:val="en-US"/>
        </w:rPr>
        <w:t>by 2.32913. This variable is highly significant (p-value &lt; 0.001), s</w:t>
      </w:r>
      <w:r w:rsidRPr="0AF876F5" w:rsidR="615385E4">
        <w:rPr>
          <w:rFonts w:ascii="Times New Roman" w:hAnsi="Times New Roman" w:eastAsia="Times New Roman" w:cs="Times New Roman"/>
          <w:noProof w:val="0"/>
          <w:color w:val="000000" w:themeColor="text1" w:themeTint="FF" w:themeShade="FF"/>
          <w:sz w:val="22"/>
          <w:szCs w:val="22"/>
          <w:lang w:val="en-US"/>
        </w:rPr>
        <w:t xml:space="preserve">howing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that higher tuition fees are strongly associated with increased odds of </w:t>
      </w:r>
      <w:r w:rsidRPr="0AF876F5" w:rsidR="4FFEF480">
        <w:rPr>
          <w:rFonts w:ascii="Times New Roman" w:hAnsi="Times New Roman" w:eastAsia="Times New Roman" w:cs="Times New Roman"/>
          <w:noProof w:val="0"/>
          <w:color w:val="000000" w:themeColor="text1" w:themeTint="FF" w:themeShade="FF"/>
          <w:sz w:val="22"/>
          <w:szCs w:val="22"/>
          <w:lang w:val="en-US"/>
        </w:rPr>
        <w:t>a student graduating</w:t>
      </w:r>
      <w:r w:rsidRPr="0AF876F5" w:rsidR="42E5B9D5">
        <w:rPr>
          <w:rFonts w:ascii="Times New Roman" w:hAnsi="Times New Roman" w:eastAsia="Times New Roman" w:cs="Times New Roman"/>
          <w:noProof w:val="0"/>
          <w:color w:val="000000" w:themeColor="text1" w:themeTint="FF" w:themeShade="FF"/>
          <w:sz w:val="22"/>
          <w:szCs w:val="22"/>
          <w:lang w:val="en-US"/>
        </w:rPr>
        <w:t>.</w:t>
      </w:r>
      <w:r w:rsidRPr="0AF876F5" w:rsidR="3A8F670B">
        <w:rPr>
          <w:rFonts w:ascii="Times New Roman" w:hAnsi="Times New Roman" w:eastAsia="Times New Roman" w:cs="Times New Roman"/>
          <w:noProof w:val="0"/>
          <w:color w:val="000000" w:themeColor="text1" w:themeTint="FF" w:themeShade="FF"/>
          <w:sz w:val="22"/>
          <w:szCs w:val="22"/>
          <w:lang w:val="en-US"/>
        </w:rPr>
        <w:t xml:space="preserve">  </w:t>
      </w:r>
      <w:r w:rsidRPr="0AF876F5" w:rsidR="3A8F670B">
        <w:rPr>
          <w:rFonts w:ascii="Times New Roman" w:hAnsi="Times New Roman" w:eastAsia="Times New Roman" w:cs="Times New Roman"/>
          <w:noProof w:val="0"/>
          <w:color w:val="000000" w:themeColor="text1" w:themeTint="FF" w:themeShade="FF"/>
          <w:sz w:val="22"/>
          <w:szCs w:val="22"/>
          <w:lang w:val="en-US"/>
        </w:rPr>
        <w:t xml:space="preserve">This also makes sense because as students pay their tuition on time, they will have little or no reason to </w:t>
      </w:r>
      <w:r w:rsidRPr="0AF876F5" w:rsidR="39376A63">
        <w:rPr>
          <w:rFonts w:ascii="Times New Roman" w:hAnsi="Times New Roman" w:eastAsia="Times New Roman" w:cs="Times New Roman"/>
          <w:noProof w:val="0"/>
          <w:color w:val="000000" w:themeColor="text1" w:themeTint="FF" w:themeShade="FF"/>
          <w:sz w:val="22"/>
          <w:szCs w:val="22"/>
          <w:lang w:val="en-US"/>
        </w:rPr>
        <w:t xml:space="preserve">miss </w:t>
      </w:r>
      <w:r w:rsidRPr="0AF876F5" w:rsidR="3A8F670B">
        <w:rPr>
          <w:rFonts w:ascii="Times New Roman" w:hAnsi="Times New Roman" w:eastAsia="Times New Roman" w:cs="Times New Roman"/>
          <w:noProof w:val="0"/>
          <w:color w:val="000000" w:themeColor="text1" w:themeTint="FF" w:themeShade="FF"/>
          <w:sz w:val="22"/>
          <w:szCs w:val="22"/>
          <w:lang w:val="en-US"/>
        </w:rPr>
        <w:t xml:space="preserve">classes and </w:t>
      </w:r>
      <w:r w:rsidRPr="0AF876F5" w:rsidR="0B624195">
        <w:rPr>
          <w:rFonts w:ascii="Times New Roman" w:hAnsi="Times New Roman" w:eastAsia="Times New Roman" w:cs="Times New Roman"/>
          <w:noProof w:val="0"/>
          <w:color w:val="000000" w:themeColor="text1" w:themeTint="FF" w:themeShade="FF"/>
          <w:sz w:val="22"/>
          <w:szCs w:val="22"/>
          <w:lang w:val="en-US"/>
        </w:rPr>
        <w:t>will be more serious with their studies so as to get back their value for money.</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w:t>
      </w:r>
    </w:p>
    <w:p w:rsidR="42E5B9D5" w:rsidP="0AF876F5" w:rsidRDefault="42E5B9D5" w14:paraId="6D1389F4" w14:textId="14EAEDAF">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5. </w:t>
      </w:r>
      <w:r w:rsidRPr="0AF876F5" w:rsidR="7A381692">
        <w:rPr>
          <w:rFonts w:ascii="Times New Roman" w:hAnsi="Times New Roman" w:eastAsia="Times New Roman" w:cs="Times New Roman"/>
          <w:noProof w:val="0"/>
          <w:color w:val="000000" w:themeColor="text1" w:themeTint="FF" w:themeShade="FF"/>
          <w:sz w:val="22"/>
          <w:szCs w:val="22"/>
          <w:lang w:val="en-US"/>
        </w:rPr>
        <w:t>S</w:t>
      </w:r>
      <w:r w:rsidRPr="0AF876F5" w:rsidR="42E5B9D5">
        <w:rPr>
          <w:rFonts w:ascii="Times New Roman" w:hAnsi="Times New Roman" w:eastAsia="Times New Roman" w:cs="Times New Roman"/>
          <w:noProof w:val="0"/>
          <w:color w:val="000000" w:themeColor="text1" w:themeTint="FF" w:themeShade="FF"/>
          <w:sz w:val="22"/>
          <w:szCs w:val="22"/>
          <w:lang w:val="en-US"/>
        </w:rPr>
        <w:t>cholarship.holder</w:t>
      </w:r>
      <w:r w:rsidRPr="0AF876F5" w:rsidR="6587C6A7">
        <w:rPr>
          <w:rFonts w:ascii="Times New Roman" w:hAnsi="Times New Roman" w:eastAsia="Times New Roman" w:cs="Times New Roman"/>
          <w:noProof w:val="0"/>
          <w:color w:val="000000" w:themeColor="text1" w:themeTint="FF" w:themeShade="FF"/>
          <w:sz w:val="22"/>
          <w:szCs w:val="22"/>
          <w:lang w:val="en-US"/>
        </w:rPr>
        <w:t>:</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w:t>
      </w:r>
      <w:r w:rsidRPr="0AF876F5" w:rsidR="73D1802E">
        <w:rPr>
          <w:rFonts w:ascii="Times New Roman" w:hAnsi="Times New Roman" w:eastAsia="Times New Roman" w:cs="Times New Roman"/>
          <w:noProof w:val="0"/>
          <w:color w:val="000000" w:themeColor="text1" w:themeTint="FF" w:themeShade="FF"/>
          <w:sz w:val="22"/>
          <w:szCs w:val="22"/>
          <w:lang w:val="en-US"/>
        </w:rPr>
        <w:t>As a</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w:t>
      </w:r>
      <w:r w:rsidRPr="0AF876F5" w:rsidR="73D1802E">
        <w:rPr>
          <w:rFonts w:ascii="Times New Roman" w:hAnsi="Times New Roman" w:eastAsia="Times New Roman" w:cs="Times New Roman"/>
          <w:noProof w:val="0"/>
          <w:color w:val="000000" w:themeColor="text1" w:themeTint="FF" w:themeShade="FF"/>
          <w:sz w:val="22"/>
          <w:szCs w:val="22"/>
          <w:lang w:val="en-US"/>
        </w:rPr>
        <w:t xml:space="preserve">student, being </w:t>
      </w:r>
      <w:r w:rsidRPr="0AF876F5" w:rsidR="42E5B9D5">
        <w:rPr>
          <w:rFonts w:ascii="Times New Roman" w:hAnsi="Times New Roman" w:eastAsia="Times New Roman" w:cs="Times New Roman"/>
          <w:noProof w:val="0"/>
          <w:color w:val="000000" w:themeColor="text1" w:themeTint="FF" w:themeShade="FF"/>
          <w:sz w:val="22"/>
          <w:szCs w:val="22"/>
          <w:lang w:val="en-US"/>
        </w:rPr>
        <w:t>a Scholarship holder is</w:t>
      </w:r>
      <w:r w:rsidRPr="0AF876F5" w:rsidR="3A8BE9B1">
        <w:rPr>
          <w:rFonts w:ascii="Times New Roman" w:hAnsi="Times New Roman" w:eastAsia="Times New Roman" w:cs="Times New Roman"/>
          <w:noProof w:val="0"/>
          <w:color w:val="000000" w:themeColor="text1" w:themeTint="FF" w:themeShade="FF"/>
          <w:sz w:val="22"/>
          <w:szCs w:val="22"/>
          <w:lang w:val="en-US"/>
        </w:rPr>
        <w:t xml:space="preserve"> naturally linked with serious minded students and from the analysis we can see it is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associated with an increase in the log-odds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by 0.99596. This variable is highly significant (p-value &lt; 0.001), </w:t>
      </w:r>
      <w:r w:rsidRPr="0AF876F5" w:rsidR="0E187732">
        <w:rPr>
          <w:rFonts w:ascii="Times New Roman" w:hAnsi="Times New Roman" w:eastAsia="Times New Roman" w:cs="Times New Roman"/>
          <w:noProof w:val="0"/>
          <w:color w:val="000000" w:themeColor="text1" w:themeTint="FF" w:themeShade="FF"/>
          <w:sz w:val="22"/>
          <w:szCs w:val="22"/>
          <w:lang w:val="en-US"/>
        </w:rPr>
        <w:t>mean</w:t>
      </w:r>
      <w:r w:rsidRPr="0AF876F5" w:rsidR="42E5B9D5">
        <w:rPr>
          <w:rFonts w:ascii="Times New Roman" w:hAnsi="Times New Roman" w:eastAsia="Times New Roman" w:cs="Times New Roman"/>
          <w:noProof w:val="0"/>
          <w:color w:val="000000" w:themeColor="text1" w:themeTint="FF" w:themeShade="FF"/>
          <w:sz w:val="22"/>
          <w:szCs w:val="22"/>
          <w:lang w:val="en-US"/>
        </w:rPr>
        <w:t>ing</w:t>
      </w:r>
      <w:r w:rsidRPr="0AF876F5" w:rsidR="0E187732">
        <w:rPr>
          <w:rFonts w:ascii="Times New Roman" w:hAnsi="Times New Roman" w:eastAsia="Times New Roman" w:cs="Times New Roman"/>
          <w:noProof w:val="0"/>
          <w:color w:val="000000" w:themeColor="text1" w:themeTint="FF" w:themeShade="FF"/>
          <w:sz w:val="22"/>
          <w:szCs w:val="22"/>
          <w:lang w:val="en-US"/>
        </w:rPr>
        <w:t xml:space="preserve"> </w:t>
      </w:r>
      <w:r w:rsidRPr="0AF876F5" w:rsidR="42E5B9D5">
        <w:rPr>
          <w:rFonts w:ascii="Times New Roman" w:hAnsi="Times New Roman" w:eastAsia="Times New Roman" w:cs="Times New Roman"/>
          <w:noProof w:val="0"/>
          <w:color w:val="000000" w:themeColor="text1" w:themeTint="FF" w:themeShade="FF"/>
          <w:sz w:val="22"/>
          <w:szCs w:val="22"/>
          <w:lang w:val="en-US"/>
        </w:rPr>
        <w:t>that Scholarship holders have significantly higher odds</w:t>
      </w:r>
      <w:r w:rsidRPr="0AF876F5" w:rsidR="6223230A">
        <w:rPr>
          <w:rFonts w:ascii="Times New Roman" w:hAnsi="Times New Roman" w:eastAsia="Times New Roman" w:cs="Times New Roman"/>
          <w:noProof w:val="0"/>
          <w:color w:val="000000" w:themeColor="text1" w:themeTint="FF" w:themeShade="FF"/>
          <w:sz w:val="22"/>
          <w:szCs w:val="22"/>
          <w:lang w:val="en-US"/>
        </w:rPr>
        <w:t xml:space="preserve"> at 99.5%</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of </w:t>
      </w:r>
      <w:r w:rsidRPr="0AF876F5" w:rsidR="4D0D2BB7">
        <w:rPr>
          <w:rFonts w:ascii="Times New Roman" w:hAnsi="Times New Roman" w:eastAsia="Times New Roman" w:cs="Times New Roman"/>
          <w:noProof w:val="0"/>
          <w:color w:val="000000" w:themeColor="text1" w:themeTint="FF" w:themeShade="FF"/>
          <w:sz w:val="22"/>
          <w:szCs w:val="22"/>
          <w:lang w:val="en-US"/>
        </w:rPr>
        <w:t xml:space="preserve">graduating from college </w:t>
      </w:r>
      <w:r w:rsidRPr="0AF876F5" w:rsidR="42E5B9D5">
        <w:rPr>
          <w:rFonts w:ascii="Times New Roman" w:hAnsi="Times New Roman" w:eastAsia="Times New Roman" w:cs="Times New Roman"/>
          <w:noProof w:val="0"/>
          <w:color w:val="000000" w:themeColor="text1" w:themeTint="FF" w:themeShade="FF"/>
          <w:sz w:val="22"/>
          <w:szCs w:val="22"/>
          <w:lang w:val="en-US"/>
        </w:rPr>
        <w:t>compared to non-scholarship holders.</w:t>
      </w:r>
    </w:p>
    <w:p w:rsidR="42E5B9D5" w:rsidP="0AF876F5" w:rsidRDefault="42E5B9D5" w14:paraId="586CA831" w14:textId="279E554C">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6. </w:t>
      </w:r>
      <w:r w:rsidRPr="0AF876F5" w:rsidR="16BF4A2B">
        <w:rPr>
          <w:rFonts w:ascii="Times New Roman" w:hAnsi="Times New Roman" w:eastAsia="Times New Roman" w:cs="Times New Roman"/>
          <w:noProof w:val="0"/>
          <w:color w:val="000000" w:themeColor="text1" w:themeTint="FF" w:themeShade="FF"/>
          <w:sz w:val="22"/>
          <w:szCs w:val="22"/>
          <w:lang w:val="en-US"/>
        </w:rPr>
        <w:t>Curricular.units.1st.sem.</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enrolled.: A one-unit increase in </w:t>
      </w:r>
      <w:r w:rsidRPr="0AF876F5" w:rsidR="14FC0F5A">
        <w:rPr>
          <w:rFonts w:ascii="Times New Roman" w:hAnsi="Times New Roman" w:eastAsia="Times New Roman" w:cs="Times New Roman"/>
          <w:noProof w:val="0"/>
          <w:color w:val="000000" w:themeColor="text1" w:themeTint="FF" w:themeShade="FF"/>
          <w:sz w:val="22"/>
          <w:szCs w:val="22"/>
          <w:lang w:val="en-US"/>
        </w:rPr>
        <w:t>Curricular.units.1st.sem.</w:t>
      </w:r>
      <w:r w:rsidRPr="0AF876F5" w:rsidR="42E5B9D5">
        <w:rPr>
          <w:rFonts w:ascii="Times New Roman" w:hAnsi="Times New Roman" w:eastAsia="Times New Roman" w:cs="Times New Roman"/>
          <w:noProof w:val="0"/>
          <w:color w:val="000000" w:themeColor="text1" w:themeTint="FF" w:themeShade="FF"/>
          <w:sz w:val="22"/>
          <w:szCs w:val="22"/>
          <w:lang w:val="en-US"/>
        </w:rPr>
        <w:t>enrolled</w:t>
      </w:r>
      <w:r w:rsidRPr="0AF876F5" w:rsidR="3D4F3BD4">
        <w:rPr>
          <w:rFonts w:ascii="Times New Roman" w:hAnsi="Times New Roman" w:eastAsia="Times New Roman" w:cs="Times New Roman"/>
          <w:noProof w:val="0"/>
          <w:color w:val="000000" w:themeColor="text1" w:themeTint="FF" w:themeShade="FF"/>
          <w:sz w:val="22"/>
          <w:szCs w:val="22"/>
          <w:lang w:val="en-US"/>
        </w:rPr>
        <w:t xml:space="preserve"> will result in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a decrease in the log-odds by 0.42141. This variable is significant (p-value &lt; 0.001), </w:t>
      </w:r>
      <w:r w:rsidRPr="0AF876F5" w:rsidR="42E5B9D5">
        <w:rPr>
          <w:rFonts w:ascii="Times New Roman" w:hAnsi="Times New Roman" w:eastAsia="Times New Roman" w:cs="Times New Roman"/>
          <w:noProof w:val="0"/>
          <w:color w:val="000000" w:themeColor="text1" w:themeTint="FF" w:themeShade="FF"/>
          <w:sz w:val="22"/>
          <w:szCs w:val="22"/>
          <w:lang w:val="en-US"/>
        </w:rPr>
        <w:t>indicating</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that higher enrollment in the first semester is associated with decreased odds of </w:t>
      </w:r>
      <w:r w:rsidRPr="0AF876F5" w:rsidR="10CEACCF">
        <w:rPr>
          <w:rFonts w:ascii="Times New Roman" w:hAnsi="Times New Roman" w:eastAsia="Times New Roman" w:cs="Times New Roman"/>
          <w:noProof w:val="0"/>
          <w:color w:val="000000" w:themeColor="text1" w:themeTint="FF" w:themeShade="FF"/>
          <w:sz w:val="22"/>
          <w:szCs w:val="22"/>
          <w:lang w:val="en-US"/>
        </w:rPr>
        <w:t>a student graduating</w:t>
      </w:r>
      <w:r w:rsidRPr="0AF876F5" w:rsidR="42E5B9D5">
        <w:rPr>
          <w:rFonts w:ascii="Times New Roman" w:hAnsi="Times New Roman" w:eastAsia="Times New Roman" w:cs="Times New Roman"/>
          <w:noProof w:val="0"/>
          <w:color w:val="000000" w:themeColor="text1" w:themeTint="FF" w:themeShade="FF"/>
          <w:sz w:val="22"/>
          <w:szCs w:val="22"/>
          <w:lang w:val="en-US"/>
        </w:rPr>
        <w:t>.</w:t>
      </w:r>
      <w:r w:rsidRPr="0AF876F5" w:rsidR="01DDB5A6">
        <w:rPr>
          <w:rFonts w:ascii="Times New Roman" w:hAnsi="Times New Roman" w:eastAsia="Times New Roman" w:cs="Times New Roman"/>
          <w:noProof w:val="0"/>
          <w:color w:val="000000" w:themeColor="text1" w:themeTint="FF" w:themeShade="FF"/>
          <w:sz w:val="22"/>
          <w:szCs w:val="22"/>
          <w:lang w:val="en-US"/>
        </w:rPr>
        <w:t xml:space="preserve">  This also makes sense because the more courses a student register, they might be overwhelmed and slack off in their academic performance</w:t>
      </w:r>
    </w:p>
    <w:p w:rsidR="42E5B9D5" w:rsidP="0AF876F5" w:rsidRDefault="42E5B9D5" w14:paraId="303FD90C" w14:textId="478AAEFD">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7. </w:t>
      </w:r>
      <w:r w:rsidRPr="0AF876F5" w:rsidR="26347376">
        <w:rPr>
          <w:rFonts w:ascii="Times New Roman" w:hAnsi="Times New Roman" w:eastAsia="Times New Roman" w:cs="Times New Roman"/>
          <w:noProof w:val="0"/>
          <w:color w:val="000000" w:themeColor="text1" w:themeTint="FF" w:themeShade="FF"/>
          <w:sz w:val="22"/>
          <w:szCs w:val="22"/>
          <w:lang w:val="en-US"/>
        </w:rPr>
        <w:t>Curricular.units.1st.sem.</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approved.: A one-unit increase in </w:t>
      </w:r>
      <w:r w:rsidRPr="0AF876F5" w:rsidR="398798AE">
        <w:rPr>
          <w:rFonts w:ascii="Times New Roman" w:hAnsi="Times New Roman" w:eastAsia="Times New Roman" w:cs="Times New Roman"/>
          <w:noProof w:val="0"/>
          <w:color w:val="000000" w:themeColor="text1" w:themeTint="FF" w:themeShade="FF"/>
          <w:sz w:val="22"/>
          <w:szCs w:val="22"/>
          <w:lang w:val="en-US"/>
        </w:rPr>
        <w:t>Curricular.units.1st.sem.</w:t>
      </w:r>
      <w:r w:rsidRPr="0AF876F5" w:rsidR="42E5B9D5">
        <w:rPr>
          <w:rFonts w:ascii="Times New Roman" w:hAnsi="Times New Roman" w:eastAsia="Times New Roman" w:cs="Times New Roman"/>
          <w:noProof w:val="0"/>
          <w:color w:val="000000" w:themeColor="text1" w:themeTint="FF" w:themeShade="FF"/>
          <w:sz w:val="22"/>
          <w:szCs w:val="22"/>
          <w:lang w:val="en-US"/>
        </w:rPr>
        <w:t>approved.</w:t>
      </w:r>
      <w:r w:rsidRPr="0AF876F5" w:rsidR="17639C22">
        <w:rPr>
          <w:rFonts w:ascii="Times New Roman" w:hAnsi="Times New Roman" w:eastAsia="Times New Roman" w:cs="Times New Roman"/>
          <w:noProof w:val="0"/>
          <w:color w:val="000000" w:themeColor="text1" w:themeTint="FF" w:themeShade="FF"/>
          <w:sz w:val="22"/>
          <w:szCs w:val="22"/>
          <w:lang w:val="en-US"/>
        </w:rPr>
        <w:t xml:space="preserve"> will result in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an increase in the odds </w:t>
      </w:r>
      <w:r w:rsidRPr="0AF876F5" w:rsidR="7611BCC3">
        <w:rPr>
          <w:rFonts w:ascii="Times New Roman" w:hAnsi="Times New Roman" w:eastAsia="Times New Roman" w:cs="Times New Roman"/>
          <w:noProof w:val="0"/>
          <w:color w:val="000000" w:themeColor="text1" w:themeTint="FF" w:themeShade="FF"/>
          <w:sz w:val="22"/>
          <w:szCs w:val="22"/>
          <w:lang w:val="en-US"/>
        </w:rPr>
        <w:t>of graduation</w:t>
      </w:r>
      <w:r w:rsidRPr="0AF876F5" w:rsidR="2E500B91">
        <w:rPr>
          <w:rFonts w:ascii="Times New Roman" w:hAnsi="Times New Roman" w:eastAsia="Times New Roman" w:cs="Times New Roman"/>
          <w:noProof w:val="0"/>
          <w:color w:val="000000" w:themeColor="text1" w:themeTint="FF" w:themeShade="FF"/>
          <w:sz w:val="22"/>
          <w:szCs w:val="22"/>
          <w:lang w:val="en-US"/>
        </w:rPr>
        <w:t xml:space="preserve">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by 0.65547. This variable is highly significant (p-value &lt; 0.001), suggesting that higher approval of curricular units in the first semester is strongly associated with increased odds of </w:t>
      </w:r>
      <w:r w:rsidRPr="0AF876F5" w:rsidR="793DEB68">
        <w:rPr>
          <w:rFonts w:ascii="Times New Roman" w:hAnsi="Times New Roman" w:eastAsia="Times New Roman" w:cs="Times New Roman"/>
          <w:noProof w:val="0"/>
          <w:color w:val="000000" w:themeColor="text1" w:themeTint="FF" w:themeShade="FF"/>
          <w:sz w:val="22"/>
          <w:szCs w:val="22"/>
          <w:lang w:val="en-US"/>
        </w:rPr>
        <w:t xml:space="preserve">a student graduating </w:t>
      </w:r>
      <w:r w:rsidRPr="0AF876F5" w:rsidR="17FFA168">
        <w:rPr>
          <w:rFonts w:ascii="Times New Roman" w:hAnsi="Times New Roman" w:eastAsia="Times New Roman" w:cs="Times New Roman"/>
          <w:noProof w:val="0"/>
          <w:color w:val="000000" w:themeColor="text1" w:themeTint="FF" w:themeShade="FF"/>
          <w:sz w:val="22"/>
          <w:szCs w:val="22"/>
          <w:lang w:val="en-US"/>
        </w:rPr>
        <w:t xml:space="preserve">college. </w:t>
      </w:r>
      <w:r w:rsidRPr="0AF876F5" w:rsidR="4BD98849">
        <w:rPr>
          <w:rFonts w:ascii="Times New Roman" w:hAnsi="Times New Roman" w:eastAsia="Times New Roman" w:cs="Times New Roman"/>
          <w:noProof w:val="0"/>
          <w:color w:val="000000" w:themeColor="text1" w:themeTint="FF" w:themeShade="FF"/>
          <w:sz w:val="22"/>
          <w:szCs w:val="22"/>
          <w:lang w:val="en-US"/>
        </w:rPr>
        <w:t>Also,</w:t>
      </w:r>
      <w:r w:rsidRPr="0AF876F5" w:rsidR="17FFA168">
        <w:rPr>
          <w:rFonts w:ascii="Times New Roman" w:hAnsi="Times New Roman" w:eastAsia="Times New Roman" w:cs="Times New Roman"/>
          <w:noProof w:val="0"/>
          <w:color w:val="000000" w:themeColor="text1" w:themeTint="FF" w:themeShade="FF"/>
          <w:sz w:val="22"/>
          <w:szCs w:val="22"/>
          <w:lang w:val="en-US"/>
        </w:rPr>
        <w:t xml:space="preserve"> this can be </w:t>
      </w:r>
      <w:r w:rsidRPr="0AF876F5" w:rsidR="2F4CC265">
        <w:rPr>
          <w:rFonts w:ascii="Times New Roman" w:hAnsi="Times New Roman" w:eastAsia="Times New Roman" w:cs="Times New Roman"/>
          <w:noProof w:val="0"/>
          <w:color w:val="000000" w:themeColor="text1" w:themeTint="FF" w:themeShade="FF"/>
          <w:sz w:val="22"/>
          <w:szCs w:val="22"/>
          <w:lang w:val="en-US"/>
        </w:rPr>
        <w:t>seen</w:t>
      </w:r>
      <w:r w:rsidRPr="0AF876F5" w:rsidR="17FFA168">
        <w:rPr>
          <w:rFonts w:ascii="Times New Roman" w:hAnsi="Times New Roman" w:eastAsia="Times New Roman" w:cs="Times New Roman"/>
          <w:noProof w:val="0"/>
          <w:color w:val="000000" w:themeColor="text1" w:themeTint="FF" w:themeShade="FF"/>
          <w:sz w:val="22"/>
          <w:szCs w:val="22"/>
          <w:lang w:val="en-US"/>
        </w:rPr>
        <w:t xml:space="preserve"> as </w:t>
      </w:r>
      <w:r w:rsidRPr="0AF876F5" w:rsidR="1E4F94A7">
        <w:rPr>
          <w:rFonts w:ascii="Times New Roman" w:hAnsi="Times New Roman" w:eastAsia="Times New Roman" w:cs="Times New Roman"/>
          <w:noProof w:val="0"/>
          <w:color w:val="000000" w:themeColor="text1" w:themeTint="FF" w:themeShade="FF"/>
          <w:sz w:val="22"/>
          <w:szCs w:val="22"/>
          <w:lang w:val="en-US"/>
        </w:rPr>
        <w:t>a positive</w:t>
      </w:r>
      <w:r w:rsidRPr="0AF876F5" w:rsidR="3393C889">
        <w:rPr>
          <w:rFonts w:ascii="Times New Roman" w:hAnsi="Times New Roman" w:eastAsia="Times New Roman" w:cs="Times New Roman"/>
          <w:noProof w:val="0"/>
          <w:color w:val="000000" w:themeColor="text1" w:themeTint="FF" w:themeShade="FF"/>
          <w:sz w:val="22"/>
          <w:szCs w:val="22"/>
          <w:lang w:val="en-US"/>
        </w:rPr>
        <w:t xml:space="preserve"> </w:t>
      </w:r>
      <w:r w:rsidRPr="0AF876F5" w:rsidR="71CFA35C">
        <w:rPr>
          <w:rFonts w:ascii="Times New Roman" w:hAnsi="Times New Roman" w:eastAsia="Times New Roman" w:cs="Times New Roman"/>
          <w:noProof w:val="0"/>
          <w:color w:val="000000" w:themeColor="text1" w:themeTint="FF" w:themeShade="FF"/>
          <w:sz w:val="22"/>
          <w:szCs w:val="22"/>
          <w:lang w:val="en-US"/>
        </w:rPr>
        <w:t>trend because</w:t>
      </w:r>
      <w:r w:rsidRPr="0AF876F5" w:rsidR="3393C889">
        <w:rPr>
          <w:rFonts w:ascii="Times New Roman" w:hAnsi="Times New Roman" w:eastAsia="Times New Roman" w:cs="Times New Roman"/>
          <w:noProof w:val="0"/>
          <w:color w:val="000000" w:themeColor="text1" w:themeTint="FF" w:themeShade="FF"/>
          <w:sz w:val="22"/>
          <w:szCs w:val="22"/>
          <w:lang w:val="en-US"/>
        </w:rPr>
        <w:t xml:space="preserve"> if</w:t>
      </w:r>
      <w:r w:rsidRPr="0AF876F5" w:rsidR="3393C889">
        <w:rPr>
          <w:rFonts w:ascii="Times New Roman" w:hAnsi="Times New Roman" w:eastAsia="Times New Roman" w:cs="Times New Roman"/>
          <w:noProof w:val="0"/>
          <w:color w:val="000000" w:themeColor="text1" w:themeTint="FF" w:themeShade="FF"/>
          <w:sz w:val="22"/>
          <w:szCs w:val="22"/>
          <w:lang w:val="en-US"/>
        </w:rPr>
        <w:t xml:space="preserve"> </w:t>
      </w:r>
      <w:r w:rsidRPr="0AF876F5" w:rsidR="3393C889">
        <w:rPr>
          <w:rFonts w:ascii="Times New Roman" w:hAnsi="Times New Roman" w:eastAsia="Times New Roman" w:cs="Times New Roman"/>
          <w:noProof w:val="0"/>
          <w:color w:val="000000" w:themeColor="text1" w:themeTint="FF" w:themeShade="FF"/>
          <w:sz w:val="22"/>
          <w:szCs w:val="22"/>
          <w:lang w:val="en-US"/>
        </w:rPr>
        <w:t>you’r</w:t>
      </w:r>
      <w:r w:rsidRPr="0AF876F5" w:rsidR="3393C889">
        <w:rPr>
          <w:rFonts w:ascii="Times New Roman" w:hAnsi="Times New Roman" w:eastAsia="Times New Roman" w:cs="Times New Roman"/>
          <w:noProof w:val="0"/>
          <w:color w:val="000000" w:themeColor="text1" w:themeTint="FF" w:themeShade="FF"/>
          <w:sz w:val="22"/>
          <w:szCs w:val="22"/>
          <w:lang w:val="en-US"/>
        </w:rPr>
        <w:t>e</w:t>
      </w:r>
      <w:r w:rsidRPr="0AF876F5" w:rsidR="3393C889">
        <w:rPr>
          <w:rFonts w:ascii="Times New Roman" w:hAnsi="Times New Roman" w:eastAsia="Times New Roman" w:cs="Times New Roman"/>
          <w:noProof w:val="0"/>
          <w:color w:val="000000" w:themeColor="text1" w:themeTint="FF" w:themeShade="FF"/>
          <w:sz w:val="22"/>
          <w:szCs w:val="22"/>
          <w:lang w:val="en-US"/>
        </w:rPr>
        <w:t xml:space="preserve"> approved of the first semester </w:t>
      </w:r>
      <w:r w:rsidRPr="0AF876F5" w:rsidR="0D60095A">
        <w:rPr>
          <w:rFonts w:ascii="Times New Roman" w:hAnsi="Times New Roman" w:eastAsia="Times New Roman" w:cs="Times New Roman"/>
          <w:noProof w:val="0"/>
          <w:color w:val="000000" w:themeColor="text1" w:themeTint="FF" w:themeShade="FF"/>
          <w:sz w:val="22"/>
          <w:szCs w:val="22"/>
          <w:lang w:val="en-US"/>
        </w:rPr>
        <w:t>then</w:t>
      </w:r>
      <w:r w:rsidRPr="0AF876F5" w:rsidR="0D60095A">
        <w:rPr>
          <w:rFonts w:ascii="Times New Roman" w:hAnsi="Times New Roman" w:eastAsia="Times New Roman" w:cs="Times New Roman"/>
          <w:noProof w:val="0"/>
          <w:color w:val="000000" w:themeColor="text1" w:themeTint="FF" w:themeShade="FF"/>
          <w:sz w:val="22"/>
          <w:szCs w:val="22"/>
          <w:lang w:val="en-US"/>
        </w:rPr>
        <w:t xml:space="preserve"> </w:t>
      </w:r>
      <w:r w:rsidRPr="0AF876F5" w:rsidR="31920F40">
        <w:rPr>
          <w:rFonts w:ascii="Times New Roman" w:hAnsi="Times New Roman" w:eastAsia="Times New Roman" w:cs="Times New Roman"/>
          <w:noProof w:val="0"/>
          <w:color w:val="000000" w:themeColor="text1" w:themeTint="FF" w:themeShade="FF"/>
          <w:sz w:val="22"/>
          <w:szCs w:val="22"/>
          <w:lang w:val="en-US"/>
        </w:rPr>
        <w:t>there’</w:t>
      </w:r>
      <w:r w:rsidRPr="0AF876F5" w:rsidR="31920F40">
        <w:rPr>
          <w:rFonts w:ascii="Times New Roman" w:hAnsi="Times New Roman" w:eastAsia="Times New Roman" w:cs="Times New Roman"/>
          <w:noProof w:val="0"/>
          <w:color w:val="000000" w:themeColor="text1" w:themeTint="FF" w:themeShade="FF"/>
          <w:sz w:val="22"/>
          <w:szCs w:val="22"/>
          <w:lang w:val="en-US"/>
        </w:rPr>
        <w:t>s</w:t>
      </w:r>
      <w:r w:rsidRPr="0AF876F5" w:rsidR="0D60095A">
        <w:rPr>
          <w:rFonts w:ascii="Times New Roman" w:hAnsi="Times New Roman" w:eastAsia="Times New Roman" w:cs="Times New Roman"/>
          <w:noProof w:val="0"/>
          <w:color w:val="000000" w:themeColor="text1" w:themeTint="FF" w:themeShade="FF"/>
          <w:sz w:val="22"/>
          <w:szCs w:val="22"/>
          <w:lang w:val="en-US"/>
        </w:rPr>
        <w:t xml:space="preserve"> a higher chance that a student will graduate</w:t>
      </w:r>
      <w:r w:rsidRPr="0AF876F5" w:rsidR="28F593BB">
        <w:rPr>
          <w:rFonts w:ascii="Times New Roman" w:hAnsi="Times New Roman" w:eastAsia="Times New Roman" w:cs="Times New Roman"/>
          <w:noProof w:val="0"/>
          <w:color w:val="000000" w:themeColor="text1" w:themeTint="FF" w:themeShade="FF"/>
          <w:sz w:val="22"/>
          <w:szCs w:val="22"/>
          <w:lang w:val="en-US"/>
        </w:rPr>
        <w:t>.</w:t>
      </w:r>
    </w:p>
    <w:p w:rsidR="42E5B9D5" w:rsidP="0AF876F5" w:rsidRDefault="42E5B9D5" w14:paraId="7FB127BD" w14:textId="1EE3763F">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8. </w:t>
      </w:r>
      <w:r w:rsidRPr="0AF876F5" w:rsidR="1058B3C7">
        <w:rPr>
          <w:rFonts w:ascii="Times New Roman" w:hAnsi="Times New Roman" w:eastAsia="Times New Roman" w:cs="Times New Roman"/>
          <w:noProof w:val="0"/>
          <w:color w:val="000000" w:themeColor="text1" w:themeTint="FF" w:themeShade="FF"/>
          <w:sz w:val="22"/>
          <w:szCs w:val="22"/>
          <w:lang w:val="en-US"/>
        </w:rPr>
        <w:t>Curricular.units.1st.sem.</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grade.: A one-unit increase in </w:t>
      </w:r>
      <w:r w:rsidRPr="0AF876F5" w:rsidR="42E5B9D5">
        <w:rPr>
          <w:rFonts w:ascii="Times New Roman" w:hAnsi="Times New Roman" w:eastAsia="Times New Roman" w:cs="Times New Roman"/>
          <w:noProof w:val="0"/>
          <w:color w:val="000000" w:themeColor="text1" w:themeTint="FF" w:themeShade="FF"/>
          <w:sz w:val="22"/>
          <w:szCs w:val="22"/>
          <w:lang w:val="en-US"/>
        </w:rPr>
        <w:t>Curricular.units.1st.sem..</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grade. is associated with a </w:t>
      </w:r>
      <w:r w:rsidRPr="0AF876F5" w:rsidR="26D7A737">
        <w:rPr>
          <w:rFonts w:ascii="Times New Roman" w:hAnsi="Times New Roman" w:eastAsia="Times New Roman" w:cs="Times New Roman"/>
          <w:noProof w:val="0"/>
          <w:color w:val="000000" w:themeColor="text1" w:themeTint="FF" w:themeShade="FF"/>
          <w:sz w:val="22"/>
          <w:szCs w:val="22"/>
          <w:lang w:val="en-US"/>
        </w:rPr>
        <w:t xml:space="preserve">slight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decrease in the </w:t>
      </w:r>
      <w:r w:rsidRPr="0AF876F5" w:rsidR="4E8A6CB2">
        <w:rPr>
          <w:rFonts w:ascii="Times New Roman" w:hAnsi="Times New Roman" w:eastAsia="Times New Roman" w:cs="Times New Roman"/>
          <w:noProof w:val="0"/>
          <w:color w:val="000000" w:themeColor="text1" w:themeTint="FF" w:themeShade="FF"/>
          <w:sz w:val="22"/>
          <w:szCs w:val="22"/>
          <w:lang w:val="en-US"/>
        </w:rPr>
        <w:t>log</w:t>
      </w:r>
      <w:r w:rsidRPr="0AF876F5" w:rsidR="4E8A6CB2">
        <w:rPr>
          <w:rFonts w:ascii="Times New Roman" w:hAnsi="Times New Roman" w:eastAsia="Times New Roman" w:cs="Times New Roman"/>
          <w:noProof w:val="0"/>
          <w:color w:val="000000" w:themeColor="text1" w:themeTint="FF" w:themeShade="FF"/>
          <w:sz w:val="22"/>
          <w:szCs w:val="22"/>
          <w:lang w:val="en-US"/>
        </w:rPr>
        <w:t xml:space="preserve"> </w:t>
      </w:r>
      <w:r w:rsidRPr="0AF876F5" w:rsidR="42E5B9D5">
        <w:rPr>
          <w:rFonts w:ascii="Times New Roman" w:hAnsi="Times New Roman" w:eastAsia="Times New Roman" w:cs="Times New Roman"/>
          <w:noProof w:val="0"/>
          <w:color w:val="000000" w:themeColor="text1" w:themeTint="FF" w:themeShade="FF"/>
          <w:sz w:val="22"/>
          <w:szCs w:val="22"/>
          <w:lang w:val="en-US"/>
        </w:rPr>
        <w:t>odds by 0.13093. This variable is significant</w:t>
      </w:r>
      <w:r w:rsidRPr="0AF876F5" w:rsidR="25BE7A6E">
        <w:rPr>
          <w:rFonts w:ascii="Times New Roman" w:hAnsi="Times New Roman" w:eastAsia="Times New Roman" w:cs="Times New Roman"/>
          <w:noProof w:val="0"/>
          <w:color w:val="000000" w:themeColor="text1" w:themeTint="FF" w:themeShade="FF"/>
          <w:sz w:val="22"/>
          <w:szCs w:val="22"/>
          <w:lang w:val="en-US"/>
        </w:rPr>
        <w:t xml:space="preserve"> at 0.05</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(p-value = 0.008699), </w:t>
      </w:r>
      <w:r w:rsidRPr="0AF876F5" w:rsidR="42E5B9D5">
        <w:rPr>
          <w:rFonts w:ascii="Times New Roman" w:hAnsi="Times New Roman" w:eastAsia="Times New Roman" w:cs="Times New Roman"/>
          <w:noProof w:val="0"/>
          <w:color w:val="000000" w:themeColor="text1" w:themeTint="FF" w:themeShade="FF"/>
          <w:sz w:val="22"/>
          <w:szCs w:val="22"/>
          <w:lang w:val="en-US"/>
        </w:rPr>
        <w:t>indicating</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that higher grades in the first semester are </w:t>
      </w:r>
      <w:r w:rsidRPr="0AF876F5" w:rsidR="46C028C9">
        <w:rPr>
          <w:rFonts w:ascii="Times New Roman" w:hAnsi="Times New Roman" w:eastAsia="Times New Roman" w:cs="Times New Roman"/>
          <w:noProof w:val="0"/>
          <w:color w:val="000000" w:themeColor="text1" w:themeTint="FF" w:themeShade="FF"/>
          <w:sz w:val="22"/>
          <w:szCs w:val="22"/>
          <w:lang w:val="en-US"/>
        </w:rPr>
        <w:t xml:space="preserve">slightly linked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with decreased </w:t>
      </w:r>
    </w:p>
    <w:p w:rsidR="0AF876F5" w:rsidP="0AF876F5" w:rsidRDefault="0AF876F5" w14:paraId="42468888" w14:textId="096C1911">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CEAFB45" w:rsidP="0AF876F5" w:rsidRDefault="5CEAFB45" w14:paraId="50CB40F4" w14:textId="69FD68AB">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5CEAFB45">
        <w:rPr>
          <w:rFonts w:ascii="Times New Roman" w:hAnsi="Times New Roman" w:eastAsia="Times New Roman" w:cs="Times New Roman"/>
          <w:noProof w:val="0"/>
          <w:color w:val="000000" w:themeColor="text1" w:themeTint="FF" w:themeShade="FF"/>
          <w:sz w:val="22"/>
          <w:szCs w:val="22"/>
          <w:lang w:val="en-US"/>
        </w:rPr>
        <w:t>o</w:t>
      </w:r>
      <w:r w:rsidRPr="0AF876F5" w:rsidR="42E5B9D5">
        <w:rPr>
          <w:rFonts w:ascii="Times New Roman" w:hAnsi="Times New Roman" w:eastAsia="Times New Roman" w:cs="Times New Roman"/>
          <w:noProof w:val="0"/>
          <w:color w:val="000000" w:themeColor="text1" w:themeTint="FF" w:themeShade="FF"/>
          <w:sz w:val="22"/>
          <w:szCs w:val="22"/>
          <w:lang w:val="en-US"/>
        </w:rPr>
        <w:t>dds</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of the </w:t>
      </w:r>
      <w:r w:rsidRPr="0AF876F5" w:rsidR="7E23F6E8">
        <w:rPr>
          <w:rFonts w:ascii="Times New Roman" w:hAnsi="Times New Roman" w:eastAsia="Times New Roman" w:cs="Times New Roman"/>
          <w:noProof w:val="0"/>
          <w:color w:val="000000" w:themeColor="text1" w:themeTint="FF" w:themeShade="FF"/>
          <w:sz w:val="22"/>
          <w:szCs w:val="22"/>
          <w:lang w:val="en-US"/>
        </w:rPr>
        <w:t>student graduating</w:t>
      </w:r>
      <w:r w:rsidRPr="0AF876F5" w:rsidR="42E5B9D5">
        <w:rPr>
          <w:rFonts w:ascii="Times New Roman" w:hAnsi="Times New Roman" w:eastAsia="Times New Roman" w:cs="Times New Roman"/>
          <w:noProof w:val="0"/>
          <w:color w:val="000000" w:themeColor="text1" w:themeTint="FF" w:themeShade="FF"/>
          <w:sz w:val="22"/>
          <w:szCs w:val="22"/>
          <w:lang w:val="en-US"/>
        </w:rPr>
        <w:t>.</w:t>
      </w:r>
      <w:r w:rsidRPr="0AF876F5" w:rsidR="7D1B86E8">
        <w:rPr>
          <w:rFonts w:ascii="Times New Roman" w:hAnsi="Times New Roman" w:eastAsia="Times New Roman" w:cs="Times New Roman"/>
          <w:noProof w:val="0"/>
          <w:color w:val="000000" w:themeColor="text1" w:themeTint="FF" w:themeShade="FF"/>
          <w:sz w:val="22"/>
          <w:szCs w:val="22"/>
          <w:lang w:val="en-US"/>
        </w:rPr>
        <w:t xml:space="preserve"> This can be true if interpreted as such, a student feeling more relaxed about their first semester performance can cause reduced efforts in the secon</w:t>
      </w:r>
      <w:r w:rsidRPr="0AF876F5" w:rsidR="44DD381B">
        <w:rPr>
          <w:rFonts w:ascii="Times New Roman" w:hAnsi="Times New Roman" w:eastAsia="Times New Roman" w:cs="Times New Roman"/>
          <w:noProof w:val="0"/>
          <w:color w:val="000000" w:themeColor="text1" w:themeTint="FF" w:themeShade="FF"/>
          <w:sz w:val="22"/>
          <w:szCs w:val="22"/>
          <w:lang w:val="en-US"/>
        </w:rPr>
        <w:t xml:space="preserve">d semester causing a slight possibility of </w:t>
      </w:r>
      <w:r w:rsidRPr="0AF876F5" w:rsidR="44DD381B">
        <w:rPr>
          <w:rFonts w:ascii="Times New Roman" w:hAnsi="Times New Roman" w:eastAsia="Times New Roman" w:cs="Times New Roman"/>
          <w:noProof w:val="0"/>
          <w:color w:val="000000" w:themeColor="text1" w:themeTint="FF" w:themeShade="FF"/>
          <w:sz w:val="22"/>
          <w:szCs w:val="22"/>
          <w:lang w:val="en-US"/>
        </w:rPr>
        <w:t>poor performance</w:t>
      </w:r>
      <w:r w:rsidRPr="0AF876F5" w:rsidR="44DD381B">
        <w:rPr>
          <w:rFonts w:ascii="Times New Roman" w:hAnsi="Times New Roman" w:eastAsia="Times New Roman" w:cs="Times New Roman"/>
          <w:noProof w:val="0"/>
          <w:color w:val="000000" w:themeColor="text1" w:themeTint="FF" w:themeShade="FF"/>
          <w:sz w:val="22"/>
          <w:szCs w:val="22"/>
          <w:lang w:val="en-US"/>
        </w:rPr>
        <w:t xml:space="preserve"> by the student.</w:t>
      </w:r>
    </w:p>
    <w:p w:rsidR="42E5B9D5" w:rsidP="0AF876F5" w:rsidRDefault="42E5B9D5" w14:paraId="5CA4DB26" w14:textId="0203BFC5">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9. </w:t>
      </w:r>
      <w:r w:rsidRPr="0AF876F5" w:rsidR="7388C1DF">
        <w:rPr>
          <w:rFonts w:ascii="Times New Roman" w:hAnsi="Times New Roman" w:eastAsia="Times New Roman" w:cs="Times New Roman"/>
          <w:noProof w:val="0"/>
          <w:color w:val="000000" w:themeColor="text1" w:themeTint="FF" w:themeShade="FF"/>
          <w:sz w:val="22"/>
          <w:szCs w:val="22"/>
          <w:lang w:val="en-US"/>
        </w:rPr>
        <w:t>Curricular.units.2nd.sem.</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enrolled.: A one-unit increase in </w:t>
      </w:r>
      <w:r w:rsidRPr="0AF876F5" w:rsidR="522D38BC">
        <w:rPr>
          <w:rFonts w:ascii="Times New Roman" w:hAnsi="Times New Roman" w:eastAsia="Times New Roman" w:cs="Times New Roman"/>
          <w:noProof w:val="0"/>
          <w:color w:val="000000" w:themeColor="text1" w:themeTint="FF" w:themeShade="FF"/>
          <w:sz w:val="22"/>
          <w:szCs w:val="22"/>
          <w:lang w:val="en-US"/>
        </w:rPr>
        <w:t>Curricular.units.2nd.sem.</w:t>
      </w:r>
      <w:r w:rsidRPr="0AF876F5" w:rsidR="42E5B9D5">
        <w:rPr>
          <w:rFonts w:ascii="Times New Roman" w:hAnsi="Times New Roman" w:eastAsia="Times New Roman" w:cs="Times New Roman"/>
          <w:noProof w:val="0"/>
          <w:color w:val="000000" w:themeColor="text1" w:themeTint="FF" w:themeShade="FF"/>
          <w:sz w:val="22"/>
          <w:szCs w:val="22"/>
          <w:lang w:val="en-US"/>
        </w:rPr>
        <w:t>enrolled. is associated with a decrease in the</w:t>
      </w:r>
      <w:r w:rsidRPr="0AF876F5" w:rsidR="7A73E07C">
        <w:rPr>
          <w:rFonts w:ascii="Times New Roman" w:hAnsi="Times New Roman" w:eastAsia="Times New Roman" w:cs="Times New Roman"/>
          <w:noProof w:val="0"/>
          <w:color w:val="000000" w:themeColor="text1" w:themeTint="FF" w:themeShade="FF"/>
          <w:sz w:val="22"/>
          <w:szCs w:val="22"/>
          <w:lang w:val="en-US"/>
        </w:rPr>
        <w:t xml:space="preserve"> chances of a student graduating </w:t>
      </w:r>
      <w:r w:rsidRPr="0AF876F5" w:rsidR="42E5B9D5">
        <w:rPr>
          <w:rFonts w:ascii="Times New Roman" w:hAnsi="Times New Roman" w:eastAsia="Times New Roman" w:cs="Times New Roman"/>
          <w:noProof w:val="0"/>
          <w:color w:val="000000" w:themeColor="text1" w:themeTint="FF" w:themeShade="FF"/>
          <w:sz w:val="22"/>
          <w:szCs w:val="22"/>
          <w:lang w:val="en-US"/>
        </w:rPr>
        <w:t>by 0.93907. This variable is highly significant (p-value &lt; 0.001), s</w:t>
      </w:r>
      <w:r w:rsidRPr="0AF876F5" w:rsidR="2F600B04">
        <w:rPr>
          <w:rFonts w:ascii="Times New Roman" w:hAnsi="Times New Roman" w:eastAsia="Times New Roman" w:cs="Times New Roman"/>
          <w:noProof w:val="0"/>
          <w:color w:val="000000" w:themeColor="text1" w:themeTint="FF" w:themeShade="FF"/>
          <w:sz w:val="22"/>
          <w:szCs w:val="22"/>
          <w:lang w:val="en-US"/>
        </w:rPr>
        <w:t xml:space="preserve">howing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that higher enrollment in the second semester is strongly </w:t>
      </w:r>
      <w:r w:rsidRPr="0AF876F5" w:rsidR="0ED8733E">
        <w:rPr>
          <w:rFonts w:ascii="Times New Roman" w:hAnsi="Times New Roman" w:eastAsia="Times New Roman" w:cs="Times New Roman"/>
          <w:noProof w:val="0"/>
          <w:color w:val="000000" w:themeColor="text1" w:themeTint="FF" w:themeShade="FF"/>
          <w:sz w:val="22"/>
          <w:szCs w:val="22"/>
          <w:lang w:val="en-US"/>
        </w:rPr>
        <w:t>linked to if a student will graduate or not.</w:t>
      </w:r>
    </w:p>
    <w:p w:rsidR="42E5B9D5" w:rsidP="0AF876F5" w:rsidRDefault="42E5B9D5" w14:paraId="690879CB" w14:textId="4D390B47">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10. </w:t>
      </w:r>
      <w:r w:rsidRPr="0AF876F5" w:rsidR="17479256">
        <w:rPr>
          <w:rFonts w:ascii="Times New Roman" w:hAnsi="Times New Roman" w:eastAsia="Times New Roman" w:cs="Times New Roman"/>
          <w:noProof w:val="0"/>
          <w:color w:val="000000" w:themeColor="text1" w:themeTint="FF" w:themeShade="FF"/>
          <w:sz w:val="22"/>
          <w:szCs w:val="22"/>
          <w:lang w:val="en-US"/>
        </w:rPr>
        <w:t>Curricular.units.2nd.sem.</w:t>
      </w:r>
      <w:r w:rsidRPr="0AF876F5" w:rsidR="42E5B9D5">
        <w:rPr>
          <w:rFonts w:ascii="Times New Roman" w:hAnsi="Times New Roman" w:eastAsia="Times New Roman" w:cs="Times New Roman"/>
          <w:noProof w:val="0"/>
          <w:color w:val="000000" w:themeColor="text1" w:themeTint="FF" w:themeShade="FF"/>
          <w:sz w:val="22"/>
          <w:szCs w:val="22"/>
          <w:lang w:val="en-US"/>
        </w:rPr>
        <w:t>approved.:</w:t>
      </w:r>
      <w:r w:rsidRPr="0AF876F5" w:rsidR="7782D7F1">
        <w:rPr>
          <w:rFonts w:ascii="Times New Roman" w:hAnsi="Times New Roman" w:eastAsia="Times New Roman" w:cs="Times New Roman"/>
          <w:noProof w:val="0"/>
          <w:color w:val="000000" w:themeColor="text1" w:themeTint="FF" w:themeShade="FF"/>
          <w:sz w:val="22"/>
          <w:szCs w:val="22"/>
          <w:lang w:val="en-US"/>
        </w:rPr>
        <w:t xml:space="preserve"> </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A one-unit increase in </w:t>
      </w:r>
      <w:r w:rsidRPr="0AF876F5" w:rsidR="40E751A7">
        <w:rPr>
          <w:rFonts w:ascii="Times New Roman" w:hAnsi="Times New Roman" w:eastAsia="Times New Roman" w:cs="Times New Roman"/>
          <w:noProof w:val="0"/>
          <w:color w:val="000000" w:themeColor="text1" w:themeTint="FF" w:themeShade="FF"/>
          <w:sz w:val="22"/>
          <w:szCs w:val="22"/>
          <w:lang w:val="en-US"/>
        </w:rPr>
        <w:t>Curricular.units.2nd.sem.</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approved. is associated with an increase in the </w:t>
      </w:r>
      <w:r w:rsidRPr="0AF876F5" w:rsidR="2F8600A5">
        <w:rPr>
          <w:rFonts w:ascii="Times New Roman" w:hAnsi="Times New Roman" w:eastAsia="Times New Roman" w:cs="Times New Roman"/>
          <w:noProof w:val="0"/>
          <w:color w:val="000000" w:themeColor="text1" w:themeTint="FF" w:themeShade="FF"/>
          <w:sz w:val="22"/>
          <w:szCs w:val="22"/>
          <w:lang w:val="en-US"/>
        </w:rPr>
        <w:t>chances of a student graduating</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by 0.97182. This variable is highly significant (p-value &lt; 0.001), suggesting that higher approval of curricular units in the second semester is strongly associated with increased odds of the event.</w:t>
      </w:r>
    </w:p>
    <w:p w:rsidR="42E5B9D5" w:rsidP="0AF876F5" w:rsidRDefault="42E5B9D5" w14:paraId="2452D659" w14:textId="756D05CA">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11. </w:t>
      </w:r>
      <w:r w:rsidRPr="0AF876F5" w:rsidR="54C4B15E">
        <w:rPr>
          <w:rFonts w:ascii="Times New Roman" w:hAnsi="Times New Roman" w:eastAsia="Times New Roman" w:cs="Times New Roman"/>
          <w:noProof w:val="0"/>
          <w:color w:val="000000" w:themeColor="text1" w:themeTint="FF" w:themeShade="FF"/>
          <w:sz w:val="22"/>
          <w:szCs w:val="22"/>
          <w:lang w:val="en-US"/>
        </w:rPr>
        <w:t>Curricular.units.2nd.sem.</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grade.: A one-unit increase in </w:t>
      </w:r>
      <w:r w:rsidRPr="0AF876F5" w:rsidR="1BB4DDD8">
        <w:rPr>
          <w:rFonts w:ascii="Times New Roman" w:hAnsi="Times New Roman" w:eastAsia="Times New Roman" w:cs="Times New Roman"/>
          <w:noProof w:val="0"/>
          <w:color w:val="000000" w:themeColor="text1" w:themeTint="FF" w:themeShade="FF"/>
          <w:sz w:val="22"/>
          <w:szCs w:val="22"/>
          <w:lang w:val="en-US"/>
        </w:rPr>
        <w:t>Curricular.units.2nd.sem.</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grade. is associated with an increase in the log-odds by 0.19877. This variable is significant (p-value = 0.000102), </w:t>
      </w:r>
      <w:r w:rsidRPr="0AF876F5" w:rsidR="42E5B9D5">
        <w:rPr>
          <w:rFonts w:ascii="Times New Roman" w:hAnsi="Times New Roman" w:eastAsia="Times New Roman" w:cs="Times New Roman"/>
          <w:noProof w:val="0"/>
          <w:color w:val="000000" w:themeColor="text1" w:themeTint="FF" w:themeShade="FF"/>
          <w:sz w:val="22"/>
          <w:szCs w:val="22"/>
          <w:lang w:val="en-US"/>
        </w:rPr>
        <w:t>indicating</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that higher grades in the second semester are associated with increased </w:t>
      </w:r>
      <w:r w:rsidRPr="0AF876F5" w:rsidR="356864E7">
        <w:rPr>
          <w:rFonts w:ascii="Times New Roman" w:hAnsi="Times New Roman" w:eastAsia="Times New Roman" w:cs="Times New Roman"/>
          <w:noProof w:val="0"/>
          <w:color w:val="000000" w:themeColor="text1" w:themeTint="FF" w:themeShade="FF"/>
          <w:sz w:val="22"/>
          <w:szCs w:val="22"/>
          <w:lang w:val="en-US"/>
        </w:rPr>
        <w:t>chances of a student graduating from college.</w:t>
      </w:r>
    </w:p>
    <w:p w:rsidR="42E5B9D5" w:rsidP="0AF876F5" w:rsidRDefault="42E5B9D5" w14:paraId="69B5F49C" w14:textId="595032AA">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 </w:t>
      </w:r>
    </w:p>
    <w:p w:rsidR="097310C0" w:rsidP="0AF876F5" w:rsidRDefault="097310C0" w14:paraId="257DAA3B" w14:textId="473C1C15">
      <w:pPr>
        <w:pStyle w:val="Normal"/>
        <w:spacing w:after="160" w:line="360" w:lineRule="exact"/>
        <w:ind w:firstLine="0"/>
        <w:rPr>
          <w:rFonts w:ascii="Times New Roman" w:hAnsi="Times New Roman" w:eastAsia="Times New Roman" w:cs="Times New Roman"/>
          <w:b w:val="1"/>
          <w:bCs w:val="1"/>
          <w:noProof w:val="0"/>
          <w:color w:val="000000" w:themeColor="text1" w:themeTint="FF" w:themeShade="FF"/>
          <w:sz w:val="24"/>
          <w:szCs w:val="24"/>
          <w:lang w:val="en-US"/>
        </w:rPr>
      </w:pPr>
      <w:r w:rsidRPr="0AF876F5" w:rsidR="097310C0">
        <w:rPr>
          <w:rFonts w:ascii="Times New Roman" w:hAnsi="Times New Roman" w:eastAsia="Times New Roman" w:cs="Times New Roman"/>
          <w:b w:val="1"/>
          <w:bCs w:val="1"/>
          <w:noProof w:val="0"/>
          <w:color w:val="000000" w:themeColor="text1" w:themeTint="FF" w:themeShade="FF"/>
          <w:sz w:val="24"/>
          <w:szCs w:val="24"/>
          <w:lang w:val="en-US"/>
        </w:rPr>
        <w:t>COLLECTIVE EFFECTS</w:t>
      </w:r>
    </w:p>
    <w:p w:rsidR="42E5B9D5" w:rsidP="0AF876F5" w:rsidRDefault="42E5B9D5" w14:paraId="3ED67131" w14:textId="113E8166">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 The </w:t>
      </w:r>
      <w:r w:rsidRPr="0AF876F5" w:rsidR="42E5B9D5">
        <w:rPr>
          <w:rFonts w:ascii="Times New Roman" w:hAnsi="Times New Roman" w:eastAsia="Times New Roman" w:cs="Times New Roman"/>
          <w:noProof w:val="0"/>
          <w:color w:val="000000" w:themeColor="text1" w:themeTint="FF" w:themeShade="FF"/>
          <w:sz w:val="22"/>
          <w:szCs w:val="22"/>
          <w:lang w:val="en-US"/>
        </w:rPr>
        <w:t>Tuition.fees.up.to.date</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w:t>
      </w:r>
      <w:r w:rsidRPr="0AF876F5" w:rsidR="42E5B9D5">
        <w:rPr>
          <w:rFonts w:ascii="Times New Roman" w:hAnsi="Times New Roman" w:eastAsia="Times New Roman" w:cs="Times New Roman"/>
          <w:noProof w:val="0"/>
          <w:color w:val="000000" w:themeColor="text1" w:themeTint="FF" w:themeShade="FF"/>
          <w:sz w:val="22"/>
          <w:szCs w:val="22"/>
          <w:lang w:val="en-US"/>
        </w:rPr>
        <w:t>Scholarship.holder</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and both </w:t>
      </w:r>
      <w:r w:rsidRPr="0AF876F5" w:rsidR="536DF5CB">
        <w:rPr>
          <w:rFonts w:ascii="Times New Roman" w:hAnsi="Times New Roman" w:eastAsia="Times New Roman" w:cs="Times New Roman"/>
          <w:noProof w:val="0"/>
          <w:color w:val="000000" w:themeColor="text1" w:themeTint="FF" w:themeShade="FF"/>
          <w:sz w:val="22"/>
          <w:szCs w:val="22"/>
          <w:lang w:val="en-US"/>
        </w:rPr>
        <w:t>Curricular.units.1st.sem.</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approved. and </w:t>
      </w:r>
      <w:r w:rsidRPr="0AF876F5" w:rsidR="42E5B9D5">
        <w:rPr>
          <w:rFonts w:ascii="Times New Roman" w:hAnsi="Times New Roman" w:eastAsia="Times New Roman" w:cs="Times New Roman"/>
          <w:noProof w:val="0"/>
          <w:color w:val="000000" w:themeColor="text1" w:themeTint="FF" w:themeShade="FF"/>
          <w:sz w:val="22"/>
          <w:szCs w:val="22"/>
          <w:lang w:val="en-US"/>
        </w:rPr>
        <w:t>Curricular.units.2nd.sem..</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approved. variables have a notable positive impact on the log-odds, </w:t>
      </w:r>
      <w:r w:rsidRPr="0AF876F5" w:rsidR="42E5B9D5">
        <w:rPr>
          <w:rFonts w:ascii="Times New Roman" w:hAnsi="Times New Roman" w:eastAsia="Times New Roman" w:cs="Times New Roman"/>
          <w:noProof w:val="0"/>
          <w:color w:val="000000" w:themeColor="text1" w:themeTint="FF" w:themeShade="FF"/>
          <w:sz w:val="22"/>
          <w:szCs w:val="22"/>
          <w:lang w:val="en-US"/>
        </w:rPr>
        <w:t>i</w:t>
      </w:r>
      <w:r w:rsidRPr="0AF876F5" w:rsidR="42E5B9D5">
        <w:rPr>
          <w:rFonts w:ascii="Times New Roman" w:hAnsi="Times New Roman" w:eastAsia="Times New Roman" w:cs="Times New Roman"/>
          <w:noProof w:val="0"/>
          <w:color w:val="000000" w:themeColor="text1" w:themeTint="FF" w:themeShade="FF"/>
          <w:sz w:val="22"/>
          <w:szCs w:val="22"/>
          <w:lang w:val="en-US"/>
        </w:rPr>
        <w:t>ndicating</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w:t>
      </w:r>
      <w:r w:rsidRPr="0AF876F5" w:rsidR="42E5B9D5">
        <w:rPr>
          <w:rFonts w:ascii="Times New Roman" w:hAnsi="Times New Roman" w:eastAsia="Times New Roman" w:cs="Times New Roman"/>
          <w:noProof w:val="0"/>
          <w:color w:val="000000" w:themeColor="text1" w:themeTint="FF" w:themeShade="FF"/>
          <w:sz w:val="22"/>
          <w:szCs w:val="22"/>
          <w:lang w:val="en-US"/>
        </w:rPr>
        <w:t>a higher probability of the event.</w:t>
      </w:r>
    </w:p>
    <w:p w:rsidR="42E5B9D5" w:rsidP="0AF876F5" w:rsidRDefault="42E5B9D5" w14:paraId="2069DB34" w14:textId="1EC0C47B">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 Conversely, </w:t>
      </w:r>
      <w:r w:rsidRPr="0AF876F5" w:rsidR="42E5B9D5">
        <w:rPr>
          <w:rFonts w:ascii="Times New Roman" w:hAnsi="Times New Roman" w:eastAsia="Times New Roman" w:cs="Times New Roman"/>
          <w:noProof w:val="0"/>
          <w:color w:val="000000" w:themeColor="text1" w:themeTint="FF" w:themeShade="FF"/>
          <w:sz w:val="22"/>
          <w:szCs w:val="22"/>
          <w:lang w:val="en-US"/>
        </w:rPr>
        <w:t>Application.mode</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w:t>
      </w:r>
      <w:r w:rsidRPr="0AF876F5" w:rsidR="42E5B9D5">
        <w:rPr>
          <w:rFonts w:ascii="Times New Roman" w:hAnsi="Times New Roman" w:eastAsia="Times New Roman" w:cs="Times New Roman"/>
          <w:noProof w:val="0"/>
          <w:color w:val="000000" w:themeColor="text1" w:themeTint="FF" w:themeShade="FF"/>
          <w:sz w:val="22"/>
          <w:szCs w:val="22"/>
          <w:lang w:val="en-US"/>
        </w:rPr>
        <w:t>Curricular.units.1st.sem..</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enrolled., </w:t>
      </w:r>
      <w:r w:rsidRPr="0AF876F5" w:rsidR="42E5B9D5">
        <w:rPr>
          <w:rFonts w:ascii="Times New Roman" w:hAnsi="Times New Roman" w:eastAsia="Times New Roman" w:cs="Times New Roman"/>
          <w:noProof w:val="0"/>
          <w:color w:val="000000" w:themeColor="text1" w:themeTint="FF" w:themeShade="FF"/>
          <w:sz w:val="22"/>
          <w:szCs w:val="22"/>
          <w:lang w:val="en-US"/>
        </w:rPr>
        <w:t>Curricular.units.2nd.sem..</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enrolled., </w:t>
      </w:r>
      <w:r w:rsidRPr="0AF876F5" w:rsidR="42E5B9D5">
        <w:rPr>
          <w:rFonts w:ascii="Times New Roman" w:hAnsi="Times New Roman" w:eastAsia="Times New Roman" w:cs="Times New Roman"/>
          <w:noProof w:val="0"/>
          <w:color w:val="000000" w:themeColor="text1" w:themeTint="FF" w:themeShade="FF"/>
          <w:sz w:val="22"/>
          <w:szCs w:val="22"/>
          <w:lang w:val="en-US"/>
        </w:rPr>
        <w:t>Curricular.units.1st.sem..</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grade., and </w:t>
      </w:r>
      <w:r w:rsidRPr="0AF876F5" w:rsidR="42E5B9D5">
        <w:rPr>
          <w:rFonts w:ascii="Times New Roman" w:hAnsi="Times New Roman" w:eastAsia="Times New Roman" w:cs="Times New Roman"/>
          <w:noProof w:val="0"/>
          <w:color w:val="000000" w:themeColor="text1" w:themeTint="FF" w:themeShade="FF"/>
          <w:sz w:val="22"/>
          <w:szCs w:val="22"/>
          <w:lang w:val="en-US"/>
        </w:rPr>
        <w:t>Curricular.units.2nd.sem..</w:t>
      </w:r>
      <w:r w:rsidRPr="0AF876F5" w:rsidR="42E5B9D5">
        <w:rPr>
          <w:rFonts w:ascii="Times New Roman" w:hAnsi="Times New Roman" w:eastAsia="Times New Roman" w:cs="Times New Roman"/>
          <w:noProof w:val="0"/>
          <w:color w:val="000000" w:themeColor="text1" w:themeTint="FF" w:themeShade="FF"/>
          <w:sz w:val="22"/>
          <w:szCs w:val="22"/>
          <w:lang w:val="en-US"/>
        </w:rPr>
        <w:t>grade. have negative impacts on the log-odds,</w:t>
      </w:r>
      <w:r w:rsidRPr="0AF876F5" w:rsidR="0B281277">
        <w:rPr>
          <w:rFonts w:ascii="Times New Roman" w:hAnsi="Times New Roman" w:eastAsia="Times New Roman" w:cs="Times New Roman"/>
          <w:noProof w:val="0"/>
          <w:color w:val="000000" w:themeColor="text1" w:themeTint="FF" w:themeShade="FF"/>
          <w:sz w:val="22"/>
          <w:szCs w:val="22"/>
          <w:lang w:val="en-US"/>
        </w:rPr>
        <w:t xml:space="preserve"> showing </w:t>
      </w:r>
      <w:r w:rsidRPr="0AF876F5" w:rsidR="42E5B9D5">
        <w:rPr>
          <w:rFonts w:ascii="Times New Roman" w:hAnsi="Times New Roman" w:eastAsia="Times New Roman" w:cs="Times New Roman"/>
          <w:noProof w:val="0"/>
          <w:color w:val="000000" w:themeColor="text1" w:themeTint="FF" w:themeShade="FF"/>
          <w:sz w:val="22"/>
          <w:szCs w:val="22"/>
          <w:lang w:val="en-US"/>
        </w:rPr>
        <w:t>a lower probability of the event.</w:t>
      </w:r>
    </w:p>
    <w:p w:rsidR="42E5B9D5" w:rsidP="0AF876F5" w:rsidRDefault="42E5B9D5" w14:paraId="18D7A883" w14:textId="169E0AA8">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42E5B9D5">
        <w:rPr>
          <w:rFonts w:ascii="Times New Roman" w:hAnsi="Times New Roman" w:eastAsia="Times New Roman" w:cs="Times New Roman"/>
          <w:noProof w:val="0"/>
          <w:color w:val="000000" w:themeColor="text1" w:themeTint="FF" w:themeShade="FF"/>
          <w:sz w:val="22"/>
          <w:szCs w:val="22"/>
          <w:lang w:val="en-US"/>
        </w:rPr>
        <w:t xml:space="preserve">- Displaced does not </w:t>
      </w:r>
      <w:r w:rsidRPr="0AF876F5" w:rsidR="2BD59FDE">
        <w:rPr>
          <w:rFonts w:ascii="Times New Roman" w:hAnsi="Times New Roman" w:eastAsia="Times New Roman" w:cs="Times New Roman"/>
          <w:noProof w:val="0"/>
          <w:color w:val="000000" w:themeColor="text1" w:themeTint="FF" w:themeShade="FF"/>
          <w:sz w:val="22"/>
          <w:szCs w:val="22"/>
          <w:lang w:val="en-US"/>
        </w:rPr>
        <w:t xml:space="preserve">seem </w:t>
      </w:r>
      <w:r w:rsidRPr="0AF876F5" w:rsidR="42E5B9D5">
        <w:rPr>
          <w:rFonts w:ascii="Times New Roman" w:hAnsi="Times New Roman" w:eastAsia="Times New Roman" w:cs="Times New Roman"/>
          <w:noProof w:val="0"/>
          <w:color w:val="000000" w:themeColor="text1" w:themeTint="FF" w:themeShade="FF"/>
          <w:sz w:val="22"/>
          <w:szCs w:val="22"/>
          <w:lang w:val="en-US"/>
        </w:rPr>
        <w:t>to have</w:t>
      </w:r>
      <w:r w:rsidRPr="0AF876F5" w:rsidR="42E5B9D5">
        <w:rPr>
          <w:rFonts w:ascii="Times New Roman" w:hAnsi="Times New Roman" w:eastAsia="Times New Roman" w:cs="Times New Roman"/>
          <w:noProof w:val="0"/>
          <w:color w:val="000000" w:themeColor="text1" w:themeTint="FF" w:themeShade="FF"/>
          <w:sz w:val="22"/>
          <w:szCs w:val="22"/>
          <w:lang w:val="en-US"/>
        </w:rPr>
        <w:t xml:space="preserve"> a statistically significant impact on the </w:t>
      </w:r>
      <w:r w:rsidRPr="0AF876F5" w:rsidR="6240317B">
        <w:rPr>
          <w:rFonts w:ascii="Times New Roman" w:hAnsi="Times New Roman" w:eastAsia="Times New Roman" w:cs="Times New Roman"/>
          <w:noProof w:val="0"/>
          <w:color w:val="000000" w:themeColor="text1" w:themeTint="FF" w:themeShade="FF"/>
          <w:sz w:val="22"/>
          <w:szCs w:val="22"/>
          <w:lang w:val="en-US"/>
        </w:rPr>
        <w:t>outcome</w:t>
      </w:r>
      <w:r w:rsidRPr="0AF876F5" w:rsidR="42E5B9D5">
        <w:rPr>
          <w:rFonts w:ascii="Times New Roman" w:hAnsi="Times New Roman" w:eastAsia="Times New Roman" w:cs="Times New Roman"/>
          <w:noProof w:val="0"/>
          <w:color w:val="000000" w:themeColor="text1" w:themeTint="FF" w:themeShade="FF"/>
          <w:sz w:val="22"/>
          <w:szCs w:val="22"/>
          <w:lang w:val="en-US"/>
        </w:rPr>
        <w:t>.</w:t>
      </w:r>
    </w:p>
    <w:p w:rsidR="0AF876F5" w:rsidP="0AF876F5" w:rsidRDefault="0AF876F5" w14:paraId="3929722A" w14:textId="45A1FAA4">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0C568997" w14:textId="66538D5C">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3EA8A47B" w14:textId="6D13DC14">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5F527F4B" w14:textId="48AA4B33">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35A9B216" w14:textId="61367D8E">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0AF876F5" w:rsidP="0AF876F5" w:rsidRDefault="0AF876F5" w14:paraId="78C95F53" w14:textId="40A2C72B">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58133B6E" w:rsidP="0AF876F5" w:rsidRDefault="58133B6E" w14:paraId="36F0CEE9" w14:textId="4C0862A1">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58133B6E">
        <w:drawing>
          <wp:inline wp14:editId="1A41C0D8" wp14:anchorId="01410472">
            <wp:extent cx="4572000" cy="2571750"/>
            <wp:effectExtent l="0" t="0" r="0" b="0"/>
            <wp:docPr id="1887102756" name="" title=""/>
            <wp:cNvGraphicFramePr>
              <a:graphicFrameLocks noChangeAspect="1"/>
            </wp:cNvGraphicFramePr>
            <a:graphic>
              <a:graphicData uri="http://schemas.openxmlformats.org/drawingml/2006/picture">
                <pic:pic>
                  <pic:nvPicPr>
                    <pic:cNvPr id="0" name=""/>
                    <pic:cNvPicPr/>
                  </pic:nvPicPr>
                  <pic:blipFill>
                    <a:blip r:embed="Reec0fc6b08b04d3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FB07056" w:rsidP="0AF876F5" w:rsidRDefault="2FB07056" w14:paraId="6EF2F33C" w14:textId="1B10F7D4">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2FB07056">
        <w:rPr>
          <w:rFonts w:ascii="Times New Roman" w:hAnsi="Times New Roman" w:eastAsia="Times New Roman" w:cs="Times New Roman"/>
          <w:noProof w:val="0"/>
          <w:color w:val="000000" w:themeColor="text1" w:themeTint="FF" w:themeShade="FF"/>
          <w:sz w:val="22"/>
          <w:szCs w:val="22"/>
          <w:lang w:val="en-US"/>
        </w:rPr>
        <w:t xml:space="preserve">We can deduce that, Application mode, Debtor, Curricular 1st semester enrolled, </w:t>
      </w:r>
      <w:r w:rsidRPr="0AF876F5" w:rsidR="2FB07056">
        <w:rPr>
          <w:rFonts w:ascii="Times New Roman" w:hAnsi="Times New Roman" w:eastAsia="Times New Roman" w:cs="Times New Roman"/>
          <w:noProof w:val="0"/>
          <w:color w:val="000000" w:themeColor="text1" w:themeTint="FF" w:themeShade="FF"/>
          <w:sz w:val="22"/>
          <w:szCs w:val="22"/>
          <w:lang w:val="en-US"/>
        </w:rPr>
        <w:t>Curricular.units.2nd.sem..</w:t>
      </w:r>
      <w:r w:rsidRPr="0AF876F5" w:rsidR="2FB07056">
        <w:rPr>
          <w:rFonts w:ascii="Times New Roman" w:hAnsi="Times New Roman" w:eastAsia="Times New Roman" w:cs="Times New Roman"/>
          <w:noProof w:val="0"/>
          <w:color w:val="000000" w:themeColor="text1" w:themeTint="FF" w:themeShade="FF"/>
          <w:sz w:val="22"/>
          <w:szCs w:val="22"/>
          <w:lang w:val="en-US"/>
        </w:rPr>
        <w:t xml:space="preserve">grade, </w:t>
      </w:r>
      <w:r w:rsidRPr="0AF876F5" w:rsidR="2FB07056">
        <w:rPr>
          <w:rFonts w:ascii="Times New Roman" w:hAnsi="Times New Roman" w:eastAsia="Times New Roman" w:cs="Times New Roman"/>
          <w:noProof w:val="0"/>
          <w:color w:val="000000" w:themeColor="text1" w:themeTint="FF" w:themeShade="FF"/>
          <w:sz w:val="22"/>
          <w:szCs w:val="22"/>
          <w:lang w:val="en-US"/>
        </w:rPr>
        <w:t>Curricular.units.1st.sem..</w:t>
      </w:r>
      <w:r w:rsidRPr="0AF876F5" w:rsidR="2FB07056">
        <w:rPr>
          <w:rFonts w:ascii="Times New Roman" w:hAnsi="Times New Roman" w:eastAsia="Times New Roman" w:cs="Times New Roman"/>
          <w:noProof w:val="0"/>
          <w:color w:val="000000" w:themeColor="text1" w:themeTint="FF" w:themeShade="FF"/>
          <w:sz w:val="22"/>
          <w:szCs w:val="22"/>
          <w:lang w:val="en-US"/>
        </w:rPr>
        <w:t xml:space="preserve">approved, </w:t>
      </w:r>
      <w:r w:rsidRPr="0AF876F5" w:rsidR="2FB07056">
        <w:rPr>
          <w:rFonts w:ascii="Times New Roman" w:hAnsi="Times New Roman" w:eastAsia="Times New Roman" w:cs="Times New Roman"/>
          <w:noProof w:val="0"/>
          <w:color w:val="000000" w:themeColor="text1" w:themeTint="FF" w:themeShade="FF"/>
          <w:sz w:val="22"/>
          <w:szCs w:val="22"/>
          <w:lang w:val="en-US"/>
        </w:rPr>
        <w:t>Scholarship.holder</w:t>
      </w:r>
      <w:r w:rsidRPr="0AF876F5" w:rsidR="2FB07056">
        <w:rPr>
          <w:rFonts w:ascii="Times New Roman" w:hAnsi="Times New Roman" w:eastAsia="Times New Roman" w:cs="Times New Roman"/>
          <w:noProof w:val="0"/>
          <w:color w:val="000000" w:themeColor="text1" w:themeTint="FF" w:themeShade="FF"/>
          <w:sz w:val="22"/>
          <w:szCs w:val="22"/>
          <w:lang w:val="en-US"/>
        </w:rPr>
        <w:t xml:space="preserve">, </w:t>
      </w:r>
      <w:r w:rsidRPr="0AF876F5" w:rsidR="2FB07056">
        <w:rPr>
          <w:rFonts w:ascii="Times New Roman" w:hAnsi="Times New Roman" w:eastAsia="Times New Roman" w:cs="Times New Roman"/>
          <w:noProof w:val="0"/>
          <w:color w:val="000000" w:themeColor="text1" w:themeTint="FF" w:themeShade="FF"/>
          <w:sz w:val="22"/>
          <w:szCs w:val="22"/>
          <w:lang w:val="en-US"/>
        </w:rPr>
        <w:t>Tuition.fees.up.to.date</w:t>
      </w:r>
      <w:r w:rsidRPr="0AF876F5" w:rsidR="2FB07056">
        <w:rPr>
          <w:rFonts w:ascii="Times New Roman" w:hAnsi="Times New Roman" w:eastAsia="Times New Roman" w:cs="Times New Roman"/>
          <w:noProof w:val="0"/>
          <w:color w:val="000000" w:themeColor="text1" w:themeTint="FF" w:themeShade="FF"/>
          <w:sz w:val="22"/>
          <w:szCs w:val="22"/>
          <w:lang w:val="en-US"/>
        </w:rPr>
        <w:t xml:space="preserve"> are moderately significant in predicting if a student graduates or drops out. </w:t>
      </w:r>
    </w:p>
    <w:p w:rsidR="2FB07056" w:rsidP="0AF876F5" w:rsidRDefault="2FB07056" w14:paraId="233181D0" w14:textId="6EC8C3BD">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r w:rsidRPr="0AF876F5" w:rsidR="2FB07056">
        <w:rPr>
          <w:rFonts w:ascii="Times New Roman" w:hAnsi="Times New Roman" w:eastAsia="Times New Roman" w:cs="Times New Roman"/>
          <w:noProof w:val="0"/>
          <w:color w:val="000000" w:themeColor="text1" w:themeTint="FF" w:themeShade="FF"/>
          <w:sz w:val="22"/>
          <w:szCs w:val="22"/>
          <w:lang w:val="en-US"/>
        </w:rPr>
        <w:t>Curricular.units.2nd.sem..</w:t>
      </w:r>
      <w:r w:rsidRPr="0AF876F5" w:rsidR="2FB07056">
        <w:rPr>
          <w:rFonts w:ascii="Times New Roman" w:hAnsi="Times New Roman" w:eastAsia="Times New Roman" w:cs="Times New Roman"/>
          <w:noProof w:val="0"/>
          <w:color w:val="000000" w:themeColor="text1" w:themeTint="FF" w:themeShade="FF"/>
          <w:sz w:val="22"/>
          <w:szCs w:val="22"/>
          <w:lang w:val="en-US"/>
        </w:rPr>
        <w:t>approved is the variable with the highest importance among all predictors.</w:t>
      </w:r>
    </w:p>
    <w:p w:rsidR="0AF876F5" w:rsidP="0AF876F5" w:rsidRDefault="0AF876F5" w14:paraId="24E6FE87" w14:textId="333B70D6">
      <w:pPr>
        <w:pStyle w:val="Normal"/>
        <w:spacing w:after="160" w:line="360" w:lineRule="exact"/>
        <w:rPr>
          <w:rFonts w:ascii="Times New Roman" w:hAnsi="Times New Roman" w:eastAsia="Times New Roman" w:cs="Times New Roman"/>
          <w:noProof w:val="0"/>
          <w:color w:val="000000" w:themeColor="text1" w:themeTint="FF" w:themeShade="FF"/>
          <w:sz w:val="22"/>
          <w:szCs w:val="22"/>
          <w:lang w:val="en-US"/>
        </w:rPr>
      </w:pPr>
    </w:p>
    <w:p w:rsidR="2FB07056" w:rsidP="0AF876F5" w:rsidRDefault="2FB07056" w14:paraId="77942435" w14:textId="47269BC6">
      <w:pPr>
        <w:pStyle w:val="Normal"/>
        <w:spacing w:after="160" w:line="360" w:lineRule="exact"/>
        <w:rPr>
          <w:rFonts w:ascii="Times New Roman" w:hAnsi="Times New Roman" w:eastAsia="Times New Roman" w:cs="Times New Roman"/>
          <w:b w:val="1"/>
          <w:bCs w:val="1"/>
          <w:noProof w:val="0"/>
          <w:color w:val="000000" w:themeColor="text1" w:themeTint="FF" w:themeShade="FF"/>
          <w:sz w:val="24"/>
          <w:szCs w:val="24"/>
          <w:lang w:val="en-US"/>
        </w:rPr>
      </w:pPr>
      <w:r w:rsidRPr="0AF876F5" w:rsidR="2FB07056">
        <w:rPr>
          <w:rFonts w:ascii="Times New Roman" w:hAnsi="Times New Roman" w:eastAsia="Times New Roman" w:cs="Times New Roman"/>
          <w:b w:val="1"/>
          <w:bCs w:val="1"/>
          <w:noProof w:val="0"/>
          <w:color w:val="000000" w:themeColor="text1" w:themeTint="FF" w:themeShade="FF"/>
          <w:sz w:val="24"/>
          <w:szCs w:val="24"/>
          <w:lang w:val="en-US"/>
        </w:rPr>
        <w:t>CONFUSION MATRIX - VALIDATION</w:t>
      </w:r>
    </w:p>
    <w:p w:rsidR="46707B4F" w:rsidP="0AF876F5" w:rsidRDefault="46707B4F" w14:paraId="2A2BDAAD" w14:textId="2B8686AB">
      <w:pPr>
        <w:pStyle w:val="Normal"/>
        <w:spacing w:after="160" w:line="360" w:lineRule="exact"/>
        <w:rPr>
          <w:rFonts w:ascii="Times New Roman" w:hAnsi="Times New Roman" w:eastAsia="Times New Roman" w:cs="Times New Roman"/>
        </w:rPr>
      </w:pPr>
      <w:r w:rsidR="46707B4F">
        <w:drawing>
          <wp:inline wp14:editId="3855BEFC" wp14:anchorId="61D087E8">
            <wp:extent cx="4572000" cy="1800225"/>
            <wp:effectExtent l="0" t="0" r="0" b="0"/>
            <wp:docPr id="1838830420" name="" title=""/>
            <wp:cNvGraphicFramePr>
              <a:graphicFrameLocks noChangeAspect="1"/>
            </wp:cNvGraphicFramePr>
            <a:graphic>
              <a:graphicData uri="http://schemas.openxmlformats.org/drawingml/2006/picture">
                <pic:pic>
                  <pic:nvPicPr>
                    <pic:cNvPr id="0" name=""/>
                    <pic:cNvPicPr/>
                  </pic:nvPicPr>
                  <pic:blipFill>
                    <a:blip r:embed="R1fb5b5750ffd43fb">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w:rsidR="2FB07056" w:rsidP="0AF876F5" w:rsidRDefault="2FB07056" w14:paraId="560188E3" w14:textId="3F05C4EC">
      <w:pPr>
        <w:pStyle w:val="Normal"/>
        <w:rPr>
          <w:rFonts w:ascii="Times New Roman" w:hAnsi="Times New Roman" w:eastAsia="Times New Roman" w:cs="Times New Roman"/>
        </w:rPr>
      </w:pPr>
      <w:r w:rsidRPr="0AF876F5" w:rsidR="2FB07056">
        <w:rPr>
          <w:rFonts w:ascii="Times New Roman" w:hAnsi="Times New Roman" w:eastAsia="Times New Roman" w:cs="Times New Roman"/>
        </w:rPr>
        <w:t>From the validation data, we can see that the confusion matrix shows the counts of true positives (</w:t>
      </w:r>
      <w:r w:rsidRPr="0AF876F5" w:rsidR="213B0F18">
        <w:rPr>
          <w:rFonts w:ascii="Times New Roman" w:hAnsi="Times New Roman" w:eastAsia="Times New Roman" w:cs="Times New Roman"/>
        </w:rPr>
        <w:t>39</w:t>
      </w:r>
      <w:r w:rsidRPr="0AF876F5" w:rsidR="4009E4EB">
        <w:rPr>
          <w:rFonts w:ascii="Times New Roman" w:hAnsi="Times New Roman" w:eastAsia="Times New Roman" w:cs="Times New Roman"/>
        </w:rPr>
        <w:t>8</w:t>
      </w:r>
      <w:r w:rsidRPr="0AF876F5" w:rsidR="2FB07056">
        <w:rPr>
          <w:rFonts w:ascii="Times New Roman" w:hAnsi="Times New Roman" w:eastAsia="Times New Roman" w:cs="Times New Roman"/>
        </w:rPr>
        <w:t>), false positives (</w:t>
      </w:r>
      <w:r w:rsidRPr="0AF876F5" w:rsidR="6DE27165">
        <w:rPr>
          <w:rFonts w:ascii="Times New Roman" w:hAnsi="Times New Roman" w:eastAsia="Times New Roman" w:cs="Times New Roman"/>
        </w:rPr>
        <w:t>399</w:t>
      </w:r>
      <w:r w:rsidRPr="0AF876F5" w:rsidR="2FB07056">
        <w:rPr>
          <w:rFonts w:ascii="Times New Roman" w:hAnsi="Times New Roman" w:eastAsia="Times New Roman" w:cs="Times New Roman"/>
        </w:rPr>
        <w:t>), true negatives (</w:t>
      </w:r>
      <w:r w:rsidRPr="0AF876F5" w:rsidR="1305B578">
        <w:rPr>
          <w:rFonts w:ascii="Times New Roman" w:hAnsi="Times New Roman" w:eastAsia="Times New Roman" w:cs="Times New Roman"/>
        </w:rPr>
        <w:t>576</w:t>
      </w:r>
      <w:r w:rsidRPr="0AF876F5" w:rsidR="2FB07056">
        <w:rPr>
          <w:rFonts w:ascii="Times New Roman" w:hAnsi="Times New Roman" w:eastAsia="Times New Roman" w:cs="Times New Roman"/>
        </w:rPr>
        <w:t>), and false negatives (</w:t>
      </w:r>
      <w:r w:rsidRPr="0AF876F5" w:rsidR="6BFF8164">
        <w:rPr>
          <w:rFonts w:ascii="Times New Roman" w:hAnsi="Times New Roman" w:eastAsia="Times New Roman" w:cs="Times New Roman"/>
        </w:rPr>
        <w:t>397</w:t>
      </w:r>
      <w:r w:rsidRPr="0AF876F5" w:rsidR="2FB07056">
        <w:rPr>
          <w:rFonts w:ascii="Times New Roman" w:hAnsi="Times New Roman" w:eastAsia="Times New Roman" w:cs="Times New Roman"/>
        </w:rPr>
        <w:t xml:space="preserve">). </w:t>
      </w:r>
    </w:p>
    <w:p w:rsidR="2FB07056" w:rsidP="0AF876F5" w:rsidRDefault="2FB07056" w14:paraId="59EDC2E6" w14:textId="2FB90EAD">
      <w:pPr>
        <w:pStyle w:val="Normal"/>
        <w:rPr>
          <w:rFonts w:ascii="Times New Roman" w:hAnsi="Times New Roman" w:eastAsia="Times New Roman" w:cs="Times New Roman"/>
        </w:rPr>
      </w:pPr>
      <w:r w:rsidRPr="0AF876F5" w:rsidR="2FB07056">
        <w:rPr>
          <w:rFonts w:ascii="Times New Roman" w:hAnsi="Times New Roman" w:eastAsia="Times New Roman" w:cs="Times New Roman"/>
        </w:rPr>
        <w:t xml:space="preserve">The overall correct classification percentage for the validation data is approximately </w:t>
      </w:r>
      <w:r w:rsidRPr="0AF876F5" w:rsidR="535D71C0">
        <w:rPr>
          <w:rFonts w:ascii="Times New Roman" w:hAnsi="Times New Roman" w:eastAsia="Times New Roman" w:cs="Times New Roman"/>
        </w:rPr>
        <w:t>5</w:t>
      </w:r>
      <w:r w:rsidRPr="0AF876F5" w:rsidR="0E7EF3BB">
        <w:rPr>
          <w:rFonts w:ascii="Times New Roman" w:hAnsi="Times New Roman" w:eastAsia="Times New Roman" w:cs="Times New Roman"/>
        </w:rPr>
        <w:t>5</w:t>
      </w:r>
      <w:r w:rsidRPr="0AF876F5" w:rsidR="2FB07056">
        <w:rPr>
          <w:rFonts w:ascii="Times New Roman" w:hAnsi="Times New Roman" w:eastAsia="Times New Roman" w:cs="Times New Roman"/>
        </w:rPr>
        <w:t xml:space="preserve">%. </w:t>
      </w:r>
    </w:p>
    <w:p w:rsidR="2FB07056" w:rsidP="0AF876F5" w:rsidRDefault="2FB07056" w14:paraId="2E3455CC" w14:textId="614F9D02">
      <w:pPr>
        <w:pStyle w:val="Normal"/>
        <w:rPr>
          <w:rFonts w:ascii="Times New Roman" w:hAnsi="Times New Roman" w:eastAsia="Times New Roman" w:cs="Times New Roman"/>
        </w:rPr>
      </w:pPr>
      <w:r w:rsidRPr="0AF876F5" w:rsidR="2FB07056">
        <w:rPr>
          <w:rFonts w:ascii="Times New Roman" w:hAnsi="Times New Roman" w:eastAsia="Times New Roman" w:cs="Times New Roman"/>
        </w:rPr>
        <w:t xml:space="preserve">Sensitivity: The model correctly </w:t>
      </w:r>
      <w:r w:rsidRPr="0AF876F5" w:rsidR="2FB07056">
        <w:rPr>
          <w:rFonts w:ascii="Times New Roman" w:hAnsi="Times New Roman" w:eastAsia="Times New Roman" w:cs="Times New Roman"/>
        </w:rPr>
        <w:t>identifies</w:t>
      </w:r>
      <w:r w:rsidRPr="0AF876F5" w:rsidR="2FB07056">
        <w:rPr>
          <w:rFonts w:ascii="Times New Roman" w:hAnsi="Times New Roman" w:eastAsia="Times New Roman" w:cs="Times New Roman"/>
        </w:rPr>
        <w:t xml:space="preserve"> about </w:t>
      </w:r>
      <w:r w:rsidRPr="0AF876F5" w:rsidR="40D2384D">
        <w:rPr>
          <w:rFonts w:ascii="Times New Roman" w:hAnsi="Times New Roman" w:eastAsia="Times New Roman" w:cs="Times New Roman"/>
        </w:rPr>
        <w:t>5</w:t>
      </w:r>
      <w:r w:rsidRPr="0AF876F5" w:rsidR="10082CA0">
        <w:rPr>
          <w:rFonts w:ascii="Times New Roman" w:hAnsi="Times New Roman" w:eastAsia="Times New Roman" w:cs="Times New Roman"/>
        </w:rPr>
        <w:t>9</w:t>
      </w:r>
      <w:r w:rsidRPr="0AF876F5" w:rsidR="2FB07056">
        <w:rPr>
          <w:rFonts w:ascii="Times New Roman" w:hAnsi="Times New Roman" w:eastAsia="Times New Roman" w:cs="Times New Roman"/>
        </w:rPr>
        <w:t xml:space="preserve">% of the positive cases in the validation data. </w:t>
      </w:r>
    </w:p>
    <w:p w:rsidR="2FB07056" w:rsidP="0AF876F5" w:rsidRDefault="2FB07056" w14:paraId="7CAD9415" w14:textId="3AD16082">
      <w:pPr>
        <w:pStyle w:val="Normal"/>
        <w:rPr>
          <w:rFonts w:ascii="Times New Roman" w:hAnsi="Times New Roman" w:eastAsia="Times New Roman" w:cs="Times New Roman"/>
        </w:rPr>
      </w:pPr>
      <w:r w:rsidRPr="0AF876F5" w:rsidR="2FB07056">
        <w:rPr>
          <w:rFonts w:ascii="Times New Roman" w:hAnsi="Times New Roman" w:eastAsia="Times New Roman" w:cs="Times New Roman"/>
        </w:rPr>
        <w:t xml:space="preserve">Specificity: The model correctly </w:t>
      </w:r>
      <w:r w:rsidRPr="0AF876F5" w:rsidR="2FB07056">
        <w:rPr>
          <w:rFonts w:ascii="Times New Roman" w:hAnsi="Times New Roman" w:eastAsia="Times New Roman" w:cs="Times New Roman"/>
        </w:rPr>
        <w:t>identifies</w:t>
      </w:r>
      <w:r w:rsidRPr="0AF876F5" w:rsidR="2FB07056">
        <w:rPr>
          <w:rFonts w:ascii="Times New Roman" w:hAnsi="Times New Roman" w:eastAsia="Times New Roman" w:cs="Times New Roman"/>
        </w:rPr>
        <w:t xml:space="preserve"> about </w:t>
      </w:r>
      <w:r w:rsidRPr="0AF876F5" w:rsidR="30BE717D">
        <w:rPr>
          <w:rFonts w:ascii="Times New Roman" w:hAnsi="Times New Roman" w:eastAsia="Times New Roman" w:cs="Times New Roman"/>
        </w:rPr>
        <w:t>50</w:t>
      </w:r>
      <w:r w:rsidRPr="0AF876F5" w:rsidR="2FB07056">
        <w:rPr>
          <w:rFonts w:ascii="Times New Roman" w:hAnsi="Times New Roman" w:eastAsia="Times New Roman" w:cs="Times New Roman"/>
        </w:rPr>
        <w:t>% of the negative cases in the validation data.</w:t>
      </w:r>
    </w:p>
    <w:p w:rsidR="0AF876F5" w:rsidP="0AF876F5" w:rsidRDefault="0AF876F5" w14:paraId="5D739ABB" w14:textId="406C7EC0">
      <w:pPr>
        <w:pStyle w:val="Normal"/>
        <w:rPr>
          <w:rFonts w:ascii="Times New Roman" w:hAnsi="Times New Roman" w:eastAsia="Times New Roman" w:cs="Times New Roman"/>
        </w:rPr>
      </w:pPr>
    </w:p>
    <w:p w:rsidR="4A0705F7" w:rsidP="0AF876F5" w:rsidRDefault="4A0705F7" w14:paraId="5EBC1E7E" w14:textId="7AEAE114">
      <w:pPr>
        <w:pStyle w:val="Normal"/>
        <w:spacing w:after="160" w:line="360" w:lineRule="exact"/>
        <w:rPr>
          <w:rFonts w:ascii="Times New Roman" w:hAnsi="Times New Roman" w:eastAsia="Times New Roman" w:cs="Times New Roman"/>
          <w:b w:val="1"/>
          <w:bCs w:val="1"/>
          <w:noProof w:val="0"/>
          <w:color w:val="000000" w:themeColor="text1" w:themeTint="FF" w:themeShade="FF"/>
          <w:sz w:val="24"/>
          <w:szCs w:val="24"/>
          <w:lang w:val="en-US"/>
        </w:rPr>
      </w:pPr>
      <w:r w:rsidRPr="0AF876F5" w:rsidR="4A0705F7">
        <w:rPr>
          <w:rFonts w:ascii="Times New Roman" w:hAnsi="Times New Roman" w:eastAsia="Times New Roman" w:cs="Times New Roman"/>
          <w:b w:val="1"/>
          <w:bCs w:val="1"/>
          <w:noProof w:val="0"/>
          <w:color w:val="000000" w:themeColor="text1" w:themeTint="FF" w:themeShade="FF"/>
          <w:sz w:val="24"/>
          <w:szCs w:val="24"/>
          <w:lang w:val="en-US"/>
        </w:rPr>
        <w:t>CONFUSION MATRIX - TRAINING</w:t>
      </w:r>
    </w:p>
    <w:p w:rsidR="732F9873" w:rsidP="0AF876F5" w:rsidRDefault="732F9873" w14:paraId="6D89E094" w14:textId="2004E59A">
      <w:pPr>
        <w:pStyle w:val="Normal"/>
        <w:rPr>
          <w:rFonts w:ascii="Times New Roman" w:hAnsi="Times New Roman" w:eastAsia="Times New Roman" w:cs="Times New Roman"/>
        </w:rPr>
      </w:pPr>
      <w:r w:rsidR="732F9873">
        <w:drawing>
          <wp:inline wp14:editId="5BDBA864" wp14:anchorId="6286BA2F">
            <wp:extent cx="5055810" cy="1990725"/>
            <wp:effectExtent l="0" t="0" r="0" b="0"/>
            <wp:docPr id="1672982173" name="" title=""/>
            <wp:cNvGraphicFramePr>
              <a:graphicFrameLocks noChangeAspect="1"/>
            </wp:cNvGraphicFramePr>
            <a:graphic>
              <a:graphicData uri="http://schemas.openxmlformats.org/drawingml/2006/picture">
                <pic:pic>
                  <pic:nvPicPr>
                    <pic:cNvPr id="0" name=""/>
                    <pic:cNvPicPr/>
                  </pic:nvPicPr>
                  <pic:blipFill>
                    <a:blip r:embed="Rb67594d5336a4cce">
                      <a:extLst>
                        <a:ext xmlns:a="http://schemas.openxmlformats.org/drawingml/2006/main" uri="{28A0092B-C50C-407E-A947-70E740481C1C}">
                          <a14:useLocalDpi val="0"/>
                        </a:ext>
                      </a:extLst>
                    </a:blip>
                    <a:stretch>
                      <a:fillRect/>
                    </a:stretch>
                  </pic:blipFill>
                  <pic:spPr>
                    <a:xfrm>
                      <a:off x="0" y="0"/>
                      <a:ext cx="5055810" cy="1990725"/>
                    </a:xfrm>
                    <a:prstGeom prst="rect">
                      <a:avLst/>
                    </a:prstGeom>
                  </pic:spPr>
                </pic:pic>
              </a:graphicData>
            </a:graphic>
          </wp:inline>
        </w:drawing>
      </w:r>
    </w:p>
    <w:p w:rsidR="0AF876F5" w:rsidP="0AF876F5" w:rsidRDefault="0AF876F5" w14:paraId="4DDE0B98" w14:textId="5C8EB73C">
      <w:pPr>
        <w:pStyle w:val="Normal"/>
        <w:rPr>
          <w:rFonts w:ascii="Times New Roman" w:hAnsi="Times New Roman" w:eastAsia="Times New Roman" w:cs="Times New Roman"/>
        </w:rPr>
      </w:pPr>
    </w:p>
    <w:p w:rsidR="4A0705F7" w:rsidP="0AF876F5" w:rsidRDefault="4A0705F7" w14:paraId="688CC244" w14:textId="49D647AB">
      <w:pPr>
        <w:pStyle w:val="Normal"/>
        <w:rPr>
          <w:rFonts w:ascii="Times New Roman" w:hAnsi="Times New Roman" w:eastAsia="Times New Roman" w:cs="Times New Roman"/>
        </w:rPr>
      </w:pPr>
      <w:r w:rsidRPr="0AF876F5" w:rsidR="4A0705F7">
        <w:rPr>
          <w:rFonts w:ascii="Times New Roman" w:hAnsi="Times New Roman" w:eastAsia="Times New Roman" w:cs="Times New Roman"/>
        </w:rPr>
        <w:t>Similar to the validation data, this matrix shows the counts of true positives, false positives, true negatives, and false negatives for the training data.</w:t>
      </w:r>
      <w:r w:rsidRPr="0AF876F5" w:rsidR="4A0705F7">
        <w:rPr>
          <w:rFonts w:ascii="Times New Roman" w:hAnsi="Times New Roman" w:eastAsia="Times New Roman" w:cs="Times New Roman"/>
        </w:rPr>
        <w:t xml:space="preserve"> </w:t>
      </w:r>
    </w:p>
    <w:p w:rsidR="4A0705F7" w:rsidP="0AF876F5" w:rsidRDefault="4A0705F7" w14:paraId="28E63D42" w14:textId="15803656">
      <w:pPr>
        <w:pStyle w:val="Normal"/>
        <w:rPr>
          <w:rFonts w:ascii="Times New Roman" w:hAnsi="Times New Roman" w:eastAsia="Times New Roman" w:cs="Times New Roman"/>
        </w:rPr>
      </w:pPr>
      <w:r w:rsidRPr="0AF876F5" w:rsidR="4A0705F7">
        <w:rPr>
          <w:rFonts w:ascii="Times New Roman" w:hAnsi="Times New Roman" w:eastAsia="Times New Roman" w:cs="Times New Roman"/>
        </w:rPr>
        <w:t xml:space="preserve">The overall correct classification percentage for the training data is approximately </w:t>
      </w:r>
      <w:r w:rsidRPr="0AF876F5" w:rsidR="72198C4B">
        <w:rPr>
          <w:rFonts w:ascii="Times New Roman" w:hAnsi="Times New Roman" w:eastAsia="Times New Roman" w:cs="Times New Roman"/>
        </w:rPr>
        <w:t>55.</w:t>
      </w:r>
      <w:r w:rsidRPr="0AF876F5" w:rsidR="225F545A">
        <w:rPr>
          <w:rFonts w:ascii="Times New Roman" w:hAnsi="Times New Roman" w:eastAsia="Times New Roman" w:cs="Times New Roman"/>
        </w:rPr>
        <w:t>72</w:t>
      </w:r>
      <w:r w:rsidRPr="0AF876F5" w:rsidR="4A0705F7">
        <w:rPr>
          <w:rFonts w:ascii="Times New Roman" w:hAnsi="Times New Roman" w:eastAsia="Times New Roman" w:cs="Times New Roman"/>
        </w:rPr>
        <w:t xml:space="preserve">%. </w:t>
      </w:r>
    </w:p>
    <w:p w:rsidR="4A0705F7" w:rsidP="0AF876F5" w:rsidRDefault="4A0705F7" w14:paraId="1FE4A722" w14:textId="380DD908">
      <w:pPr>
        <w:pStyle w:val="Normal"/>
        <w:rPr>
          <w:rFonts w:ascii="Times New Roman" w:hAnsi="Times New Roman" w:eastAsia="Times New Roman" w:cs="Times New Roman"/>
        </w:rPr>
      </w:pPr>
      <w:r w:rsidRPr="0AF876F5" w:rsidR="4A0705F7">
        <w:rPr>
          <w:rFonts w:ascii="Times New Roman" w:hAnsi="Times New Roman" w:eastAsia="Times New Roman" w:cs="Times New Roman"/>
        </w:rPr>
        <w:t xml:space="preserve">Sensitivity: The model correctly </w:t>
      </w:r>
      <w:r w:rsidRPr="0AF876F5" w:rsidR="4A0705F7">
        <w:rPr>
          <w:rFonts w:ascii="Times New Roman" w:hAnsi="Times New Roman" w:eastAsia="Times New Roman" w:cs="Times New Roman"/>
        </w:rPr>
        <w:t>identifies</w:t>
      </w:r>
      <w:r w:rsidRPr="0AF876F5" w:rsidR="4A0705F7">
        <w:rPr>
          <w:rFonts w:ascii="Times New Roman" w:hAnsi="Times New Roman" w:eastAsia="Times New Roman" w:cs="Times New Roman"/>
        </w:rPr>
        <w:t xml:space="preserve"> about </w:t>
      </w:r>
      <w:r w:rsidRPr="0AF876F5" w:rsidR="45BFB1BD">
        <w:rPr>
          <w:rFonts w:ascii="Times New Roman" w:hAnsi="Times New Roman" w:eastAsia="Times New Roman" w:cs="Times New Roman"/>
        </w:rPr>
        <w:t>57.</w:t>
      </w:r>
      <w:r w:rsidRPr="0AF876F5" w:rsidR="778D91AF">
        <w:rPr>
          <w:rFonts w:ascii="Times New Roman" w:hAnsi="Times New Roman" w:eastAsia="Times New Roman" w:cs="Times New Roman"/>
        </w:rPr>
        <w:t>96%</w:t>
      </w:r>
      <w:r w:rsidRPr="0AF876F5" w:rsidR="4A0705F7">
        <w:rPr>
          <w:rFonts w:ascii="Times New Roman" w:hAnsi="Times New Roman" w:eastAsia="Times New Roman" w:cs="Times New Roman"/>
        </w:rPr>
        <w:t xml:space="preserve"> of the positive cases in the validation data. </w:t>
      </w:r>
    </w:p>
    <w:p w:rsidR="4A0705F7" w:rsidP="0AF876F5" w:rsidRDefault="4A0705F7" w14:paraId="29B247D1" w14:textId="0A7A6289">
      <w:pPr>
        <w:pStyle w:val="Normal"/>
        <w:rPr>
          <w:rFonts w:ascii="Times New Roman" w:hAnsi="Times New Roman" w:eastAsia="Times New Roman" w:cs="Times New Roman"/>
        </w:rPr>
      </w:pPr>
      <w:r w:rsidRPr="0AF876F5" w:rsidR="4A0705F7">
        <w:rPr>
          <w:rFonts w:ascii="Times New Roman" w:hAnsi="Times New Roman" w:eastAsia="Times New Roman" w:cs="Times New Roman"/>
        </w:rPr>
        <w:t xml:space="preserve">Specificity: The model correctly </w:t>
      </w:r>
      <w:r w:rsidRPr="0AF876F5" w:rsidR="4A0705F7">
        <w:rPr>
          <w:rFonts w:ascii="Times New Roman" w:hAnsi="Times New Roman" w:eastAsia="Times New Roman" w:cs="Times New Roman"/>
        </w:rPr>
        <w:t>identifies</w:t>
      </w:r>
      <w:r w:rsidRPr="0AF876F5" w:rsidR="4A0705F7">
        <w:rPr>
          <w:rFonts w:ascii="Times New Roman" w:hAnsi="Times New Roman" w:eastAsia="Times New Roman" w:cs="Times New Roman"/>
        </w:rPr>
        <w:t xml:space="preserve"> about </w:t>
      </w:r>
      <w:r w:rsidRPr="0AF876F5" w:rsidR="519DC685">
        <w:rPr>
          <w:rFonts w:ascii="Times New Roman" w:hAnsi="Times New Roman" w:eastAsia="Times New Roman" w:cs="Times New Roman"/>
        </w:rPr>
        <w:t>5</w:t>
      </w:r>
      <w:r w:rsidRPr="0AF876F5" w:rsidR="4D4F1D1C">
        <w:rPr>
          <w:rFonts w:ascii="Times New Roman" w:hAnsi="Times New Roman" w:eastAsia="Times New Roman" w:cs="Times New Roman"/>
        </w:rPr>
        <w:t>3</w:t>
      </w:r>
      <w:r w:rsidRPr="0AF876F5" w:rsidR="4A0705F7">
        <w:rPr>
          <w:rFonts w:ascii="Times New Roman" w:hAnsi="Times New Roman" w:eastAsia="Times New Roman" w:cs="Times New Roman"/>
        </w:rPr>
        <w:t>% of the negative cases in the validation data.</w:t>
      </w:r>
    </w:p>
    <w:p w:rsidR="0AF876F5" w:rsidP="0AF876F5" w:rsidRDefault="0AF876F5" w14:paraId="1551F4BB" w14:textId="3716B281">
      <w:pPr>
        <w:pStyle w:val="Normal"/>
        <w:rPr>
          <w:rFonts w:ascii="Times New Roman" w:hAnsi="Times New Roman" w:eastAsia="Times New Roman" w:cs="Times New Roman"/>
        </w:rPr>
      </w:pPr>
    </w:p>
    <w:p w:rsidR="4A0705F7" w:rsidP="0AF876F5" w:rsidRDefault="4A0705F7" w14:paraId="69D41298" w14:textId="556C7249">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0AF876F5" w:rsidR="4A0705F7">
        <w:rPr>
          <w:rFonts w:ascii="Times New Roman" w:hAnsi="Times New Roman" w:eastAsia="Times New Roman" w:cs="Times New Roman"/>
          <w:b w:val="1"/>
          <w:bCs w:val="1"/>
          <w:sz w:val="24"/>
          <w:szCs w:val="24"/>
        </w:rPr>
        <w:t>OVERALL ACCURACY</w:t>
      </w:r>
    </w:p>
    <w:p w:rsidR="4A0705F7" w:rsidP="0AF876F5" w:rsidRDefault="4A0705F7" w14:paraId="4E1A5A19" w14:textId="6749723C">
      <w:pPr>
        <w:pStyle w:val="Normal"/>
        <w:rPr>
          <w:rFonts w:ascii="Times New Roman" w:hAnsi="Times New Roman" w:eastAsia="Times New Roman" w:cs="Times New Roman"/>
        </w:rPr>
      </w:pPr>
      <w:r w:rsidRPr="0AF876F5" w:rsidR="4A0705F7">
        <w:rPr>
          <w:rFonts w:ascii="Times New Roman" w:hAnsi="Times New Roman" w:eastAsia="Times New Roman" w:cs="Times New Roman"/>
        </w:rPr>
        <w:t xml:space="preserve">The overall accuracy for both the validation and training datasets is around </w:t>
      </w:r>
      <w:r w:rsidRPr="0AF876F5" w:rsidR="067E1F0D">
        <w:rPr>
          <w:rFonts w:ascii="Times New Roman" w:hAnsi="Times New Roman" w:eastAsia="Times New Roman" w:cs="Times New Roman"/>
        </w:rPr>
        <w:t>54-56</w:t>
      </w:r>
      <w:r w:rsidRPr="0AF876F5" w:rsidR="4A0705F7">
        <w:rPr>
          <w:rFonts w:ascii="Times New Roman" w:hAnsi="Times New Roman" w:eastAsia="Times New Roman" w:cs="Times New Roman"/>
        </w:rPr>
        <w:t>%</w:t>
      </w:r>
      <w:r w:rsidRPr="0AF876F5" w:rsidR="2DA7390F">
        <w:rPr>
          <w:rFonts w:ascii="Times New Roman" w:hAnsi="Times New Roman" w:eastAsia="Times New Roman" w:cs="Times New Roman"/>
        </w:rPr>
        <w:t xml:space="preserve"> </w:t>
      </w:r>
      <w:r w:rsidRPr="0AF876F5" w:rsidR="2DA7390F">
        <w:rPr>
          <w:rFonts w:ascii="Times New Roman" w:hAnsi="Times New Roman" w:eastAsia="Times New Roman" w:cs="Times New Roman"/>
        </w:rPr>
        <w:t>appro</w:t>
      </w:r>
      <w:r w:rsidRPr="0AF876F5" w:rsidR="2DA7390F">
        <w:rPr>
          <w:rFonts w:ascii="Times New Roman" w:hAnsi="Times New Roman" w:eastAsia="Times New Roman" w:cs="Times New Roman"/>
        </w:rPr>
        <w:t>ximately</w:t>
      </w:r>
      <w:r w:rsidRPr="0AF876F5" w:rsidR="4A0705F7">
        <w:rPr>
          <w:rFonts w:ascii="Times New Roman" w:hAnsi="Times New Roman" w:eastAsia="Times New Roman" w:cs="Times New Roman"/>
        </w:rPr>
        <w:t xml:space="preserve">. This suggests that the model's performance is not </w:t>
      </w:r>
      <w:r w:rsidRPr="0AF876F5" w:rsidR="4A0705F7">
        <w:rPr>
          <w:rFonts w:ascii="Times New Roman" w:hAnsi="Times New Roman" w:eastAsia="Times New Roman" w:cs="Times New Roman"/>
        </w:rPr>
        <w:t>very high</w:t>
      </w:r>
      <w:r w:rsidRPr="0AF876F5" w:rsidR="4A0705F7">
        <w:rPr>
          <w:rFonts w:ascii="Times New Roman" w:hAnsi="Times New Roman" w:eastAsia="Times New Roman" w:cs="Times New Roman"/>
        </w:rPr>
        <w:t xml:space="preserve">, and there may be room for improvement. </w:t>
      </w:r>
    </w:p>
    <w:p w:rsidR="4A0705F7" w:rsidP="0AF876F5" w:rsidRDefault="4A0705F7" w14:paraId="6D274147" w14:textId="013E00C4">
      <w:pPr>
        <w:pStyle w:val="Normal"/>
        <w:rPr>
          <w:rFonts w:ascii="Times New Roman" w:hAnsi="Times New Roman" w:eastAsia="Times New Roman" w:cs="Times New Roman"/>
        </w:rPr>
      </w:pPr>
      <w:r w:rsidRPr="0AF876F5" w:rsidR="4A0705F7">
        <w:rPr>
          <w:rFonts w:ascii="Times New Roman" w:hAnsi="Times New Roman" w:eastAsia="Times New Roman" w:cs="Times New Roman"/>
        </w:rPr>
        <w:t xml:space="preserve">Sensitivity and Specificity: </w:t>
      </w:r>
    </w:p>
    <w:p w:rsidR="4A0705F7" w:rsidP="0AF876F5" w:rsidRDefault="4A0705F7" w14:paraId="38F9E64B" w14:textId="65437B46">
      <w:pPr>
        <w:pStyle w:val="Normal"/>
        <w:rPr>
          <w:rFonts w:ascii="Times New Roman" w:hAnsi="Times New Roman" w:eastAsia="Times New Roman" w:cs="Times New Roman"/>
        </w:rPr>
      </w:pPr>
      <w:r w:rsidRPr="0AF876F5" w:rsidR="4A0705F7">
        <w:rPr>
          <w:rFonts w:ascii="Times New Roman" w:hAnsi="Times New Roman" w:eastAsia="Times New Roman" w:cs="Times New Roman"/>
        </w:rPr>
        <w:t xml:space="preserve">Sensitivity (True Positive Rate) is </w:t>
      </w:r>
      <w:r w:rsidRPr="0AF876F5" w:rsidR="4A0705F7">
        <w:rPr>
          <w:rFonts w:ascii="Times New Roman" w:hAnsi="Times New Roman" w:eastAsia="Times New Roman" w:cs="Times New Roman"/>
        </w:rPr>
        <w:t xml:space="preserve">relatively </w:t>
      </w:r>
      <w:r w:rsidRPr="0AF876F5" w:rsidR="3374A71A">
        <w:rPr>
          <w:rFonts w:ascii="Times New Roman" w:hAnsi="Times New Roman" w:eastAsia="Times New Roman" w:cs="Times New Roman"/>
        </w:rPr>
        <w:t>mid-</w:t>
      </w:r>
      <w:r w:rsidRPr="0AF876F5" w:rsidR="3374A71A">
        <w:rPr>
          <w:rFonts w:ascii="Times New Roman" w:hAnsi="Times New Roman" w:eastAsia="Times New Roman" w:cs="Times New Roman"/>
        </w:rPr>
        <w:t>range</w:t>
      </w:r>
      <w:r w:rsidRPr="0AF876F5" w:rsidR="4A0705F7">
        <w:rPr>
          <w:rFonts w:ascii="Times New Roman" w:hAnsi="Times New Roman" w:eastAsia="Times New Roman" w:cs="Times New Roman"/>
        </w:rPr>
        <w:t xml:space="preserve">, </w:t>
      </w:r>
      <w:r w:rsidRPr="0AF876F5" w:rsidR="4A0705F7">
        <w:rPr>
          <w:rFonts w:ascii="Times New Roman" w:hAnsi="Times New Roman" w:eastAsia="Times New Roman" w:cs="Times New Roman"/>
        </w:rPr>
        <w:t>indicating</w:t>
      </w:r>
      <w:r w:rsidRPr="0AF876F5" w:rsidR="4A0705F7">
        <w:rPr>
          <w:rFonts w:ascii="Times New Roman" w:hAnsi="Times New Roman" w:eastAsia="Times New Roman" w:cs="Times New Roman"/>
        </w:rPr>
        <w:t xml:space="preserve"> that the model</w:t>
      </w:r>
      <w:r w:rsidRPr="0AF876F5" w:rsidR="40B9EFCE">
        <w:rPr>
          <w:rFonts w:ascii="Times New Roman" w:hAnsi="Times New Roman" w:eastAsia="Times New Roman" w:cs="Times New Roman"/>
        </w:rPr>
        <w:t xml:space="preserve"> slightly</w:t>
      </w:r>
      <w:r w:rsidRPr="0AF876F5" w:rsidR="4A0705F7">
        <w:rPr>
          <w:rFonts w:ascii="Times New Roman" w:hAnsi="Times New Roman" w:eastAsia="Times New Roman" w:cs="Times New Roman"/>
        </w:rPr>
        <w:t xml:space="preserve"> struggles to correctly </w:t>
      </w:r>
      <w:r w:rsidRPr="0AF876F5" w:rsidR="4A0705F7">
        <w:rPr>
          <w:rFonts w:ascii="Times New Roman" w:hAnsi="Times New Roman" w:eastAsia="Times New Roman" w:cs="Times New Roman"/>
        </w:rPr>
        <w:t>identify</w:t>
      </w:r>
      <w:r w:rsidRPr="0AF876F5" w:rsidR="4A0705F7">
        <w:rPr>
          <w:rFonts w:ascii="Times New Roman" w:hAnsi="Times New Roman" w:eastAsia="Times New Roman" w:cs="Times New Roman"/>
        </w:rPr>
        <w:t xml:space="preserve"> positive cases. This is </w:t>
      </w:r>
      <w:r w:rsidRPr="0AF876F5" w:rsidR="4A0705F7">
        <w:rPr>
          <w:rFonts w:ascii="Times New Roman" w:hAnsi="Times New Roman" w:eastAsia="Times New Roman" w:cs="Times New Roman"/>
        </w:rPr>
        <w:t>evident</w:t>
      </w:r>
      <w:r w:rsidRPr="0AF876F5" w:rsidR="4A0705F7">
        <w:rPr>
          <w:rFonts w:ascii="Times New Roman" w:hAnsi="Times New Roman" w:eastAsia="Times New Roman" w:cs="Times New Roman"/>
        </w:rPr>
        <w:t xml:space="preserve"> in both the validation and training datasets. </w:t>
      </w:r>
    </w:p>
    <w:p w:rsidR="4A0705F7" w:rsidP="0AF876F5" w:rsidRDefault="4A0705F7" w14:paraId="6C3A9F64" w14:textId="55B3EB22">
      <w:pPr>
        <w:pStyle w:val="Normal"/>
        <w:rPr>
          <w:rFonts w:ascii="Times New Roman" w:hAnsi="Times New Roman" w:eastAsia="Times New Roman" w:cs="Times New Roman"/>
        </w:rPr>
      </w:pPr>
      <w:r w:rsidRPr="0AF876F5" w:rsidR="4A0705F7">
        <w:rPr>
          <w:rFonts w:ascii="Times New Roman" w:hAnsi="Times New Roman" w:eastAsia="Times New Roman" w:cs="Times New Roman"/>
        </w:rPr>
        <w:t xml:space="preserve">Specificity (True Negative Rate) is </w:t>
      </w:r>
      <w:r w:rsidRPr="0AF876F5" w:rsidR="4A0705F7">
        <w:rPr>
          <w:rFonts w:ascii="Times New Roman" w:hAnsi="Times New Roman" w:eastAsia="Times New Roman" w:cs="Times New Roman"/>
        </w:rPr>
        <w:t>somewhat higher</w:t>
      </w:r>
      <w:r w:rsidRPr="0AF876F5" w:rsidR="4A0705F7">
        <w:rPr>
          <w:rFonts w:ascii="Times New Roman" w:hAnsi="Times New Roman" w:eastAsia="Times New Roman" w:cs="Times New Roman"/>
        </w:rPr>
        <w:t xml:space="preserve">, but still not </w:t>
      </w:r>
      <w:r w:rsidRPr="0AF876F5" w:rsidR="4A0705F7">
        <w:rPr>
          <w:rFonts w:ascii="Times New Roman" w:hAnsi="Times New Roman" w:eastAsia="Times New Roman" w:cs="Times New Roman"/>
        </w:rPr>
        <w:t>very high</w:t>
      </w:r>
      <w:r w:rsidRPr="0AF876F5" w:rsidR="4A0705F7">
        <w:rPr>
          <w:rFonts w:ascii="Times New Roman" w:hAnsi="Times New Roman" w:eastAsia="Times New Roman" w:cs="Times New Roman"/>
        </w:rPr>
        <w:t xml:space="preserve">. The model has better performance in correctly </w:t>
      </w:r>
      <w:r w:rsidRPr="0AF876F5" w:rsidR="4A0705F7">
        <w:rPr>
          <w:rFonts w:ascii="Times New Roman" w:hAnsi="Times New Roman" w:eastAsia="Times New Roman" w:cs="Times New Roman"/>
        </w:rPr>
        <w:t>identifying</w:t>
      </w:r>
      <w:r w:rsidRPr="0AF876F5" w:rsidR="4A0705F7">
        <w:rPr>
          <w:rFonts w:ascii="Times New Roman" w:hAnsi="Times New Roman" w:eastAsia="Times New Roman" w:cs="Times New Roman"/>
        </w:rPr>
        <w:t xml:space="preserve"> negative cases. </w:t>
      </w:r>
    </w:p>
    <w:p w:rsidR="0AF876F5" w:rsidP="0AF876F5" w:rsidRDefault="0AF876F5" w14:paraId="45D6471E" w14:textId="263A1938">
      <w:pPr>
        <w:pStyle w:val="Normal"/>
        <w:rPr>
          <w:rFonts w:ascii="Times New Roman" w:hAnsi="Times New Roman" w:eastAsia="Times New Roman" w:cs="Times New Roman"/>
        </w:rPr>
      </w:pPr>
    </w:p>
    <w:p w:rsidR="0AF876F5" w:rsidP="0AF876F5" w:rsidRDefault="0AF876F5" w14:paraId="4F9D99E0" w14:textId="7DE10EF7">
      <w:pPr>
        <w:pStyle w:val="Normal"/>
        <w:rPr>
          <w:rFonts w:ascii="Times New Roman" w:hAnsi="Times New Roman" w:eastAsia="Times New Roman" w:cs="Times New Roman"/>
        </w:rPr>
      </w:pPr>
    </w:p>
    <w:p w:rsidR="0AF876F5" w:rsidP="0AF876F5" w:rsidRDefault="0AF876F5" w14:paraId="2B4614CA" w14:textId="2E12E814">
      <w:pPr>
        <w:pStyle w:val="Normal"/>
        <w:rPr>
          <w:rFonts w:ascii="Times New Roman" w:hAnsi="Times New Roman" w:eastAsia="Times New Roman" w:cs="Times New Roman"/>
        </w:rPr>
      </w:pPr>
    </w:p>
    <w:p w:rsidR="0AF876F5" w:rsidP="0AF876F5" w:rsidRDefault="0AF876F5" w14:paraId="70CC1C45" w14:textId="1A6E3CBA">
      <w:pPr>
        <w:pStyle w:val="Normal"/>
        <w:rPr>
          <w:rFonts w:ascii="Times New Roman" w:hAnsi="Times New Roman" w:eastAsia="Times New Roman" w:cs="Times New Roman"/>
        </w:rPr>
      </w:pPr>
    </w:p>
    <w:p w:rsidR="0AF876F5" w:rsidP="0AF876F5" w:rsidRDefault="0AF876F5" w14:paraId="1A00FCB2" w14:textId="3DC4140C">
      <w:pPr>
        <w:pStyle w:val="Normal"/>
        <w:rPr>
          <w:rFonts w:ascii="Times New Roman" w:hAnsi="Times New Roman" w:eastAsia="Times New Roman" w:cs="Times New Roman"/>
        </w:rPr>
      </w:pPr>
    </w:p>
    <w:p w:rsidR="0AF876F5" w:rsidP="0AF876F5" w:rsidRDefault="0AF876F5" w14:paraId="68BD5BF8" w14:textId="5A890A34">
      <w:pPr>
        <w:pStyle w:val="Normal"/>
        <w:rPr>
          <w:rFonts w:ascii="Times New Roman" w:hAnsi="Times New Roman" w:eastAsia="Times New Roman" w:cs="Times New Roman"/>
        </w:rPr>
      </w:pPr>
    </w:p>
    <w:p w:rsidR="0AF876F5" w:rsidP="0AF876F5" w:rsidRDefault="0AF876F5" w14:paraId="2B2B350E" w14:textId="69DAA17D">
      <w:pPr>
        <w:pStyle w:val="Normal"/>
        <w:rPr>
          <w:rFonts w:ascii="Times New Roman" w:hAnsi="Times New Roman" w:eastAsia="Times New Roman" w:cs="Times New Roman"/>
        </w:rPr>
      </w:pPr>
    </w:p>
    <w:p w:rsidR="0AF876F5" w:rsidP="0AF876F5" w:rsidRDefault="0AF876F5" w14:paraId="3C52CAF8" w14:textId="2C693920">
      <w:pPr>
        <w:pStyle w:val="Normal"/>
        <w:rPr>
          <w:rFonts w:ascii="Times New Roman" w:hAnsi="Times New Roman" w:eastAsia="Times New Roman" w:cs="Times New Roman"/>
        </w:rPr>
      </w:pPr>
    </w:p>
    <w:p w:rsidR="4A0705F7" w:rsidP="0AF876F5" w:rsidRDefault="4A0705F7" w14:paraId="7F579FF9" w14:textId="1A41D8AB">
      <w:pPr>
        <w:pStyle w:val="Normal"/>
        <w:rPr>
          <w:rFonts w:ascii="Times New Roman" w:hAnsi="Times New Roman" w:eastAsia="Times New Roman" w:cs="Times New Roman"/>
          <w:b w:val="1"/>
          <w:bCs w:val="1"/>
          <w:sz w:val="28"/>
          <w:szCs w:val="28"/>
        </w:rPr>
      </w:pPr>
      <w:r w:rsidRPr="0AF876F5" w:rsidR="4A0705F7">
        <w:rPr>
          <w:rFonts w:ascii="Times New Roman" w:hAnsi="Times New Roman" w:eastAsia="Times New Roman" w:cs="Times New Roman"/>
          <w:b w:val="1"/>
          <w:bCs w:val="1"/>
          <w:sz w:val="28"/>
          <w:szCs w:val="28"/>
        </w:rPr>
        <w:t>USING STEP AIC TO PERFORM VARIABLE SELECTION</w:t>
      </w:r>
    </w:p>
    <w:p w:rsidR="59521C7B" w:rsidP="0AF876F5" w:rsidRDefault="59521C7B" w14:paraId="0B4C1777" w14:textId="5E5B00BD">
      <w:pPr>
        <w:pStyle w:val="Normal"/>
        <w:rPr>
          <w:rFonts w:ascii="Times New Roman" w:hAnsi="Times New Roman" w:eastAsia="Times New Roman" w:cs="Times New Roman"/>
          <w:noProof w:val="0"/>
          <w:color w:val="000000" w:themeColor="text1" w:themeTint="FF" w:themeShade="FF"/>
          <w:sz w:val="28"/>
          <w:szCs w:val="28"/>
          <w:lang w:val="en-US"/>
        </w:rPr>
      </w:pPr>
      <w:r w:rsidR="59521C7B">
        <w:drawing>
          <wp:inline wp14:editId="41197AA1" wp14:anchorId="1566E2ED">
            <wp:extent cx="5951120" cy="2933700"/>
            <wp:effectExtent l="0" t="0" r="0" b="0"/>
            <wp:docPr id="1059258058" name="" title=""/>
            <wp:cNvGraphicFramePr>
              <a:graphicFrameLocks noChangeAspect="1"/>
            </wp:cNvGraphicFramePr>
            <a:graphic>
              <a:graphicData uri="http://schemas.openxmlformats.org/drawingml/2006/picture">
                <pic:pic>
                  <pic:nvPicPr>
                    <pic:cNvPr id="0" name=""/>
                    <pic:cNvPicPr/>
                  </pic:nvPicPr>
                  <pic:blipFill>
                    <a:blip r:embed="R643cd2aa380b4f13">
                      <a:extLst>
                        <a:ext xmlns:a="http://schemas.openxmlformats.org/drawingml/2006/main" uri="{28A0092B-C50C-407E-A947-70E740481C1C}">
                          <a14:useLocalDpi val="0"/>
                        </a:ext>
                      </a:extLst>
                    </a:blip>
                    <a:stretch>
                      <a:fillRect/>
                    </a:stretch>
                  </pic:blipFill>
                  <pic:spPr>
                    <a:xfrm>
                      <a:off x="0" y="0"/>
                      <a:ext cx="5951120" cy="2933700"/>
                    </a:xfrm>
                    <a:prstGeom prst="rect">
                      <a:avLst/>
                    </a:prstGeom>
                  </pic:spPr>
                </pic:pic>
              </a:graphicData>
            </a:graphic>
          </wp:inline>
        </w:drawing>
      </w:r>
    </w:p>
    <w:p w:rsidR="4B5BAD66" w:rsidP="0AF876F5" w:rsidRDefault="4B5BAD66" w14:paraId="530D3189" w14:textId="1A4819B8">
      <w:pPr>
        <w:pStyle w:val="Normal"/>
        <w:rPr>
          <w:rFonts w:ascii="Times New Roman" w:hAnsi="Times New Roman" w:eastAsia="Times New Roman" w:cs="Times New Roman"/>
        </w:rPr>
      </w:pPr>
      <w:r w:rsidRPr="0AF876F5" w:rsidR="4B5BAD66">
        <w:rPr>
          <w:rFonts w:ascii="Times New Roman" w:hAnsi="Times New Roman" w:eastAsia="Times New Roman" w:cs="Times New Roman"/>
        </w:rPr>
        <w:t xml:space="preserve">After performing the STEP AIC, we can deduce that the Displaced variable was removed from the </w:t>
      </w:r>
      <w:r w:rsidRPr="0AF876F5" w:rsidR="5541B0B0">
        <w:rPr>
          <w:rFonts w:ascii="Times New Roman" w:hAnsi="Times New Roman" w:eastAsia="Times New Roman" w:cs="Times New Roman"/>
        </w:rPr>
        <w:t>original</w:t>
      </w:r>
      <w:r w:rsidRPr="0AF876F5" w:rsidR="4B5BAD66">
        <w:rPr>
          <w:rFonts w:ascii="Times New Roman" w:hAnsi="Times New Roman" w:eastAsia="Times New Roman" w:cs="Times New Roman"/>
        </w:rPr>
        <w:t xml:space="preserve"> model which confirms the analysis we performed while </w:t>
      </w:r>
      <w:r w:rsidRPr="0AF876F5" w:rsidR="2BFAAD56">
        <w:rPr>
          <w:rFonts w:ascii="Times New Roman" w:hAnsi="Times New Roman" w:eastAsia="Times New Roman" w:cs="Times New Roman"/>
        </w:rPr>
        <w:t>analyzing</w:t>
      </w:r>
      <w:r w:rsidRPr="0AF876F5" w:rsidR="4B5BAD66">
        <w:rPr>
          <w:rFonts w:ascii="Times New Roman" w:hAnsi="Times New Roman" w:eastAsia="Times New Roman" w:cs="Times New Roman"/>
        </w:rPr>
        <w:t xml:space="preserve"> t</w:t>
      </w:r>
      <w:r w:rsidRPr="0AF876F5" w:rsidR="04F59EB9">
        <w:rPr>
          <w:rFonts w:ascii="Times New Roman" w:hAnsi="Times New Roman" w:eastAsia="Times New Roman" w:cs="Times New Roman"/>
        </w:rPr>
        <w:t xml:space="preserve">he logistic regression model output from the </w:t>
      </w:r>
      <w:r w:rsidRPr="0AF876F5" w:rsidR="04F59EB9">
        <w:rPr>
          <w:rFonts w:ascii="Times New Roman" w:hAnsi="Times New Roman" w:eastAsia="Times New Roman" w:cs="Times New Roman"/>
        </w:rPr>
        <w:t>initial</w:t>
      </w:r>
      <w:r w:rsidRPr="0AF876F5" w:rsidR="04F59EB9">
        <w:rPr>
          <w:rFonts w:ascii="Times New Roman" w:hAnsi="Times New Roman" w:eastAsia="Times New Roman" w:cs="Times New Roman"/>
        </w:rPr>
        <w:t xml:space="preserve"> analysis</w:t>
      </w:r>
      <w:r w:rsidRPr="0AF876F5" w:rsidR="3911EE95">
        <w:rPr>
          <w:rFonts w:ascii="Times New Roman" w:hAnsi="Times New Roman" w:eastAsia="Times New Roman" w:cs="Times New Roman"/>
        </w:rPr>
        <w:t>.</w:t>
      </w:r>
    </w:p>
    <w:p w:rsidR="3911EE95" w:rsidP="0AF876F5" w:rsidRDefault="3911EE95" w14:paraId="62B54CDA" w14:textId="43EEDD97">
      <w:pPr>
        <w:pStyle w:val="Normal"/>
        <w:rPr>
          <w:rFonts w:ascii="Times New Roman" w:hAnsi="Times New Roman" w:eastAsia="Times New Roman" w:cs="Times New Roman"/>
        </w:rPr>
      </w:pPr>
      <w:r w:rsidRPr="0AF876F5" w:rsidR="3911EE95">
        <w:rPr>
          <w:rFonts w:ascii="Times New Roman" w:hAnsi="Times New Roman" w:eastAsia="Times New Roman" w:cs="Times New Roman"/>
        </w:rPr>
        <w:t xml:space="preserve">Furthermore, a new best model will be developed using the results of the STEP AIC and the output will be </w:t>
      </w:r>
      <w:r w:rsidRPr="0AF876F5" w:rsidR="3911EE95">
        <w:rPr>
          <w:rFonts w:ascii="Times New Roman" w:hAnsi="Times New Roman" w:eastAsia="Times New Roman" w:cs="Times New Roman"/>
        </w:rPr>
        <w:t>displayed below</w:t>
      </w:r>
      <w:r w:rsidRPr="0AF876F5" w:rsidR="3911EE95">
        <w:rPr>
          <w:rFonts w:ascii="Times New Roman" w:hAnsi="Times New Roman" w:eastAsia="Times New Roman" w:cs="Times New Roman"/>
        </w:rPr>
        <w:t>.</w:t>
      </w:r>
    </w:p>
    <w:p w:rsidR="374D872D" w:rsidP="0AF876F5" w:rsidRDefault="374D872D" w14:paraId="47E0C796" w14:textId="7C0BC2AC">
      <w:pPr>
        <w:pStyle w:val="Normal"/>
        <w:rPr>
          <w:rFonts w:ascii="Times New Roman" w:hAnsi="Times New Roman" w:eastAsia="Times New Roman" w:cs="Times New Roman"/>
        </w:rPr>
      </w:pPr>
      <w:r w:rsidR="374D872D">
        <w:drawing>
          <wp:inline wp14:editId="523BCDB5" wp14:anchorId="2C8CFE88">
            <wp:extent cx="5953125" cy="3133725"/>
            <wp:effectExtent l="0" t="0" r="0" b="0"/>
            <wp:docPr id="524414770" name="" title=""/>
            <wp:cNvGraphicFramePr>
              <a:graphicFrameLocks noChangeAspect="1"/>
            </wp:cNvGraphicFramePr>
            <a:graphic>
              <a:graphicData uri="http://schemas.openxmlformats.org/drawingml/2006/picture">
                <pic:pic>
                  <pic:nvPicPr>
                    <pic:cNvPr id="0" name=""/>
                    <pic:cNvPicPr/>
                  </pic:nvPicPr>
                  <pic:blipFill>
                    <a:blip r:embed="R872f1d49cd58438a">
                      <a:extLst>
                        <a:ext xmlns:a="http://schemas.openxmlformats.org/drawingml/2006/main" uri="{28A0092B-C50C-407E-A947-70E740481C1C}">
                          <a14:useLocalDpi val="0"/>
                        </a:ext>
                      </a:extLst>
                    </a:blip>
                    <a:stretch>
                      <a:fillRect/>
                    </a:stretch>
                  </pic:blipFill>
                  <pic:spPr>
                    <a:xfrm>
                      <a:off x="0" y="0"/>
                      <a:ext cx="5953125" cy="3133725"/>
                    </a:xfrm>
                    <a:prstGeom prst="rect">
                      <a:avLst/>
                    </a:prstGeom>
                  </pic:spPr>
                </pic:pic>
              </a:graphicData>
            </a:graphic>
          </wp:inline>
        </w:drawing>
      </w:r>
    </w:p>
    <w:p w:rsidR="2BDF8148" w:rsidP="0AF876F5" w:rsidRDefault="2BDF8148" w14:paraId="20608F6C" w14:textId="3F6F9278">
      <w:pPr>
        <w:pStyle w:val="Normal"/>
        <w:rPr>
          <w:rFonts w:ascii="Times New Roman" w:hAnsi="Times New Roman" w:eastAsia="Times New Roman" w:cs="Times New Roman"/>
        </w:rPr>
      </w:pPr>
      <w:r w:rsidRPr="0AF876F5" w:rsidR="2BDF8148">
        <w:rPr>
          <w:rFonts w:ascii="Times New Roman" w:hAnsi="Times New Roman" w:eastAsia="Times New Roman" w:cs="Times New Roman"/>
        </w:rPr>
        <w:t xml:space="preserve">From the final </w:t>
      </w:r>
      <w:r w:rsidRPr="0AF876F5" w:rsidR="79DE055B">
        <w:rPr>
          <w:rFonts w:ascii="Times New Roman" w:hAnsi="Times New Roman" w:eastAsia="Times New Roman" w:cs="Times New Roman"/>
        </w:rPr>
        <w:t>model,</w:t>
      </w:r>
      <w:r w:rsidRPr="0AF876F5" w:rsidR="2BDF8148">
        <w:rPr>
          <w:rFonts w:ascii="Times New Roman" w:hAnsi="Times New Roman" w:eastAsia="Times New Roman" w:cs="Times New Roman"/>
        </w:rPr>
        <w:t xml:space="preserve"> which is the best </w:t>
      </w:r>
      <w:r w:rsidRPr="0AF876F5" w:rsidR="0B673A68">
        <w:rPr>
          <w:rFonts w:ascii="Times New Roman" w:hAnsi="Times New Roman" w:eastAsia="Times New Roman" w:cs="Times New Roman"/>
        </w:rPr>
        <w:t>model,</w:t>
      </w:r>
      <w:r w:rsidRPr="0AF876F5" w:rsidR="2BDF8148">
        <w:rPr>
          <w:rFonts w:ascii="Times New Roman" w:hAnsi="Times New Roman" w:eastAsia="Times New Roman" w:cs="Times New Roman"/>
        </w:rPr>
        <w:t xml:space="preserve"> we can notice that all the selected variables are statistically significant regardless of their positive and negative impacts on the m</w:t>
      </w:r>
      <w:r w:rsidRPr="0AF876F5" w:rsidR="00449BC0">
        <w:rPr>
          <w:rFonts w:ascii="Times New Roman" w:hAnsi="Times New Roman" w:eastAsia="Times New Roman" w:cs="Times New Roman"/>
        </w:rPr>
        <w:t>odel which can be seen from the coefficients in the model.</w:t>
      </w:r>
      <w:r w:rsidRPr="0AF876F5" w:rsidR="61EF574C">
        <w:rPr>
          <w:rFonts w:ascii="Times New Roman" w:hAnsi="Times New Roman" w:eastAsia="Times New Roman" w:cs="Times New Roman"/>
        </w:rPr>
        <w:t xml:space="preserve"> </w:t>
      </w:r>
    </w:p>
    <w:p w:rsidR="61EF574C" w:rsidP="0AF876F5" w:rsidRDefault="61EF574C" w14:paraId="341EE1D1" w14:textId="310F2448">
      <w:pPr>
        <w:pStyle w:val="Normal"/>
        <w:rPr>
          <w:rFonts w:ascii="Times New Roman" w:hAnsi="Times New Roman" w:eastAsia="Times New Roman" w:cs="Times New Roman"/>
        </w:rPr>
      </w:pPr>
      <w:r w:rsidR="61EF574C">
        <w:drawing>
          <wp:inline wp14:editId="04993C11" wp14:anchorId="3E5314BC">
            <wp:extent cx="5391150" cy="1685925"/>
            <wp:effectExtent l="0" t="0" r="0" b="0"/>
            <wp:docPr id="1664998621" name="" title=""/>
            <wp:cNvGraphicFramePr>
              <a:graphicFrameLocks noChangeAspect="1"/>
            </wp:cNvGraphicFramePr>
            <a:graphic>
              <a:graphicData uri="http://schemas.openxmlformats.org/drawingml/2006/picture">
                <pic:pic>
                  <pic:nvPicPr>
                    <pic:cNvPr id="0" name=""/>
                    <pic:cNvPicPr/>
                  </pic:nvPicPr>
                  <pic:blipFill>
                    <a:blip r:embed="R7f5b086886f24346">
                      <a:extLst>
                        <a:ext xmlns:a="http://schemas.openxmlformats.org/drawingml/2006/main" uri="{28A0092B-C50C-407E-A947-70E740481C1C}">
                          <a14:useLocalDpi val="0"/>
                        </a:ext>
                      </a:extLst>
                    </a:blip>
                    <a:stretch>
                      <a:fillRect/>
                    </a:stretch>
                  </pic:blipFill>
                  <pic:spPr>
                    <a:xfrm>
                      <a:off x="0" y="0"/>
                      <a:ext cx="5391150" cy="1685925"/>
                    </a:xfrm>
                    <a:prstGeom prst="rect">
                      <a:avLst/>
                    </a:prstGeom>
                  </pic:spPr>
                </pic:pic>
              </a:graphicData>
            </a:graphic>
          </wp:inline>
        </w:drawing>
      </w:r>
    </w:p>
    <w:p w:rsidR="0AF876F5" w:rsidP="0AF876F5" w:rsidRDefault="0AF876F5" w14:paraId="032136D9" w14:textId="1A716BB2">
      <w:pPr>
        <w:pStyle w:val="Normal"/>
        <w:rPr>
          <w:rFonts w:ascii="Times New Roman" w:hAnsi="Times New Roman" w:eastAsia="Times New Roman" w:cs="Times New Roman"/>
        </w:rPr>
      </w:pPr>
    </w:p>
    <w:p w:rsidR="61EF574C" w:rsidP="0AF876F5" w:rsidRDefault="61EF574C" w14:paraId="71F4A3E5" w14:textId="665F4982">
      <w:pPr>
        <w:pStyle w:val="Normal"/>
        <w:rPr>
          <w:rFonts w:ascii="Times New Roman" w:hAnsi="Times New Roman" w:eastAsia="Times New Roman" w:cs="Times New Roman"/>
        </w:rPr>
      </w:pPr>
      <w:r w:rsidRPr="0AF876F5" w:rsidR="61EF574C">
        <w:rPr>
          <w:rFonts w:ascii="Times New Roman" w:hAnsi="Times New Roman" w:eastAsia="Times New Roman" w:cs="Times New Roman"/>
        </w:rPr>
        <w:t xml:space="preserve">We can also deduce by judging from the variables with the highest T statistics score which includes Tuition up to date, Scholarship holder, </w:t>
      </w:r>
      <w:r w:rsidRPr="0AF876F5" w:rsidR="6E6FA95F">
        <w:rPr>
          <w:rFonts w:ascii="Times New Roman" w:hAnsi="Times New Roman" w:eastAsia="Times New Roman" w:cs="Times New Roman"/>
        </w:rPr>
        <w:t>Curricular unit's 1</w:t>
      </w:r>
      <w:r w:rsidRPr="0AF876F5" w:rsidR="6E6FA95F">
        <w:rPr>
          <w:rFonts w:ascii="Times New Roman" w:hAnsi="Times New Roman" w:eastAsia="Times New Roman" w:cs="Times New Roman"/>
          <w:vertAlign w:val="superscript"/>
        </w:rPr>
        <w:t>st</w:t>
      </w:r>
      <w:r w:rsidRPr="0AF876F5" w:rsidR="6E6FA95F">
        <w:rPr>
          <w:rFonts w:ascii="Times New Roman" w:hAnsi="Times New Roman" w:eastAsia="Times New Roman" w:cs="Times New Roman"/>
        </w:rPr>
        <w:t xml:space="preserve"> semester approved, Curricular unit’s 2</w:t>
      </w:r>
      <w:r w:rsidRPr="0AF876F5" w:rsidR="6E6FA95F">
        <w:rPr>
          <w:rFonts w:ascii="Times New Roman" w:hAnsi="Times New Roman" w:eastAsia="Times New Roman" w:cs="Times New Roman"/>
          <w:vertAlign w:val="superscript"/>
        </w:rPr>
        <w:t>nd</w:t>
      </w:r>
      <w:r w:rsidRPr="0AF876F5" w:rsidR="6E6FA95F">
        <w:rPr>
          <w:rFonts w:ascii="Times New Roman" w:hAnsi="Times New Roman" w:eastAsia="Times New Roman" w:cs="Times New Roman"/>
        </w:rPr>
        <w:t xml:space="preserve"> semester </w:t>
      </w:r>
      <w:r w:rsidRPr="0AF876F5" w:rsidR="50785195">
        <w:rPr>
          <w:rFonts w:ascii="Times New Roman" w:hAnsi="Times New Roman" w:eastAsia="Times New Roman" w:cs="Times New Roman"/>
        </w:rPr>
        <w:t>enrolled,</w:t>
      </w:r>
      <w:r w:rsidRPr="0AF876F5" w:rsidR="65CFDF22">
        <w:rPr>
          <w:rFonts w:ascii="Times New Roman" w:hAnsi="Times New Roman" w:eastAsia="Times New Roman" w:cs="Times New Roman"/>
        </w:rPr>
        <w:t xml:space="preserve"> and Curricular unit’s 2</w:t>
      </w:r>
      <w:r w:rsidRPr="0AF876F5" w:rsidR="65CFDF22">
        <w:rPr>
          <w:rFonts w:ascii="Times New Roman" w:hAnsi="Times New Roman" w:eastAsia="Times New Roman" w:cs="Times New Roman"/>
          <w:vertAlign w:val="superscript"/>
        </w:rPr>
        <w:t>nd</w:t>
      </w:r>
      <w:r w:rsidRPr="0AF876F5" w:rsidR="65CFDF22">
        <w:rPr>
          <w:rFonts w:ascii="Times New Roman" w:hAnsi="Times New Roman" w:eastAsia="Times New Roman" w:cs="Times New Roman"/>
        </w:rPr>
        <w:t xml:space="preserve"> semester approved with scores 7.174, 7.079, 9.235, </w:t>
      </w:r>
      <w:r w:rsidRPr="0AF876F5" w:rsidR="327A32DA">
        <w:rPr>
          <w:rFonts w:ascii="Times New Roman" w:hAnsi="Times New Roman" w:eastAsia="Times New Roman" w:cs="Times New Roman"/>
        </w:rPr>
        <w:t xml:space="preserve">7.877 and </w:t>
      </w:r>
      <w:r w:rsidRPr="0AF876F5" w:rsidR="65CFDF22">
        <w:rPr>
          <w:rFonts w:ascii="Times New Roman" w:hAnsi="Times New Roman" w:eastAsia="Times New Roman" w:cs="Times New Roman"/>
        </w:rPr>
        <w:t>13.93</w:t>
      </w:r>
      <w:r w:rsidRPr="0AF876F5" w:rsidR="269F969F">
        <w:rPr>
          <w:rFonts w:ascii="Times New Roman" w:hAnsi="Times New Roman" w:eastAsia="Times New Roman" w:cs="Times New Roman"/>
        </w:rPr>
        <w:t>9</w:t>
      </w:r>
      <w:r w:rsidRPr="0AF876F5" w:rsidR="3F4E2693">
        <w:rPr>
          <w:rFonts w:ascii="Times New Roman" w:hAnsi="Times New Roman" w:eastAsia="Times New Roman" w:cs="Times New Roman"/>
        </w:rPr>
        <w:t xml:space="preserve"> respectively.</w:t>
      </w:r>
    </w:p>
    <w:p w:rsidR="0AF876F5" w:rsidP="0AF876F5" w:rsidRDefault="0AF876F5" w14:paraId="5B073336" w14:textId="2DC2A5AB">
      <w:pPr>
        <w:pStyle w:val="Normal"/>
        <w:rPr>
          <w:rFonts w:ascii="Times New Roman" w:hAnsi="Times New Roman" w:eastAsia="Times New Roman" w:cs="Times New Roman"/>
        </w:rPr>
      </w:pPr>
    </w:p>
    <w:p w:rsidR="18461D08" w:rsidP="0AF876F5" w:rsidRDefault="18461D08" w14:paraId="4B80E17B" w14:textId="7384EF6F">
      <w:pPr>
        <w:pStyle w:val="Normal"/>
        <w:rPr>
          <w:rFonts w:ascii="Times New Roman" w:hAnsi="Times New Roman" w:eastAsia="Times New Roman" w:cs="Times New Roman"/>
          <w:b w:val="1"/>
          <w:bCs w:val="1"/>
          <w:sz w:val="24"/>
          <w:szCs w:val="24"/>
        </w:rPr>
      </w:pPr>
      <w:r w:rsidRPr="0AF876F5" w:rsidR="18461D08">
        <w:rPr>
          <w:rFonts w:ascii="Times New Roman" w:hAnsi="Times New Roman" w:eastAsia="Times New Roman" w:cs="Times New Roman"/>
          <w:b w:val="1"/>
          <w:bCs w:val="1"/>
          <w:sz w:val="24"/>
          <w:szCs w:val="24"/>
        </w:rPr>
        <w:t>CLASSIFICATION MATRIX: BEST MODEL TRAINING AND VALIDATION</w:t>
      </w:r>
    </w:p>
    <w:p w:rsidR="18461D08" w:rsidP="0AF876F5" w:rsidRDefault="18461D08" w14:paraId="76F55E5E" w14:textId="17ADFC17">
      <w:pPr>
        <w:pStyle w:val="Normal"/>
        <w:rPr>
          <w:rFonts w:ascii="Times New Roman" w:hAnsi="Times New Roman" w:eastAsia="Times New Roman" w:cs="Times New Roman"/>
          <w:b w:val="1"/>
          <w:bCs w:val="1"/>
          <w:sz w:val="24"/>
          <w:szCs w:val="24"/>
        </w:rPr>
      </w:pPr>
      <w:r w:rsidRPr="0AF876F5" w:rsidR="18461D08">
        <w:rPr>
          <w:rFonts w:ascii="Times New Roman" w:hAnsi="Times New Roman" w:eastAsia="Times New Roman" w:cs="Times New Roman"/>
          <w:b w:val="1"/>
          <w:bCs w:val="1"/>
          <w:sz w:val="24"/>
          <w:szCs w:val="24"/>
        </w:rPr>
        <w:t>TRAINING DATA;</w:t>
      </w:r>
    </w:p>
    <w:p w:rsidR="18461D08" w:rsidP="0AF876F5" w:rsidRDefault="18461D08" w14:paraId="09B58DBD" w14:textId="04AF05F2">
      <w:pPr>
        <w:pStyle w:val="Normal"/>
        <w:rPr>
          <w:rFonts w:ascii="Times New Roman" w:hAnsi="Times New Roman" w:eastAsia="Times New Roman" w:cs="Times New Roman"/>
          <w:b w:val="1"/>
          <w:bCs w:val="1"/>
          <w:sz w:val="24"/>
          <w:szCs w:val="24"/>
        </w:rPr>
      </w:pPr>
      <w:r w:rsidR="18461D08">
        <w:drawing>
          <wp:inline wp14:editId="0E03E7A8" wp14:anchorId="7D347F1D">
            <wp:extent cx="4572000" cy="1619250"/>
            <wp:effectExtent l="0" t="0" r="0" b="0"/>
            <wp:docPr id="2085044674" name="" title=""/>
            <wp:cNvGraphicFramePr>
              <a:graphicFrameLocks noChangeAspect="1"/>
            </wp:cNvGraphicFramePr>
            <a:graphic>
              <a:graphicData uri="http://schemas.openxmlformats.org/drawingml/2006/picture">
                <pic:pic>
                  <pic:nvPicPr>
                    <pic:cNvPr id="0" name=""/>
                    <pic:cNvPicPr/>
                  </pic:nvPicPr>
                  <pic:blipFill>
                    <a:blip r:embed="R77190bdd49214593">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320BE88E" w:rsidP="0AF876F5" w:rsidRDefault="320BE88E" w14:paraId="1300B49D" w14:textId="49D647AB">
      <w:pPr>
        <w:pStyle w:val="Normal"/>
        <w:rPr>
          <w:rFonts w:ascii="Times New Roman" w:hAnsi="Times New Roman" w:eastAsia="Times New Roman" w:cs="Times New Roman"/>
        </w:rPr>
      </w:pPr>
      <w:r w:rsidRPr="0AF876F5" w:rsidR="320BE88E">
        <w:rPr>
          <w:rFonts w:ascii="Times New Roman" w:hAnsi="Times New Roman" w:eastAsia="Times New Roman" w:cs="Times New Roman"/>
        </w:rPr>
        <w:t>Similar to the validation data, this matrix shows the counts of true positives, false positives, true negatives, and false negatives for the training data.</w:t>
      </w:r>
      <w:r w:rsidRPr="0AF876F5" w:rsidR="320BE88E">
        <w:rPr>
          <w:rFonts w:ascii="Times New Roman" w:hAnsi="Times New Roman" w:eastAsia="Times New Roman" w:cs="Times New Roman"/>
        </w:rPr>
        <w:t xml:space="preserve"> </w:t>
      </w:r>
    </w:p>
    <w:p w:rsidR="320BE88E" w:rsidP="0AF876F5" w:rsidRDefault="320BE88E" w14:paraId="3F62E9FC" w14:textId="1C6FA33D">
      <w:pPr>
        <w:pStyle w:val="Normal"/>
        <w:rPr>
          <w:rFonts w:ascii="Times New Roman" w:hAnsi="Times New Roman" w:eastAsia="Times New Roman" w:cs="Times New Roman"/>
        </w:rPr>
      </w:pPr>
      <w:r w:rsidRPr="0AF876F5" w:rsidR="320BE88E">
        <w:rPr>
          <w:rFonts w:ascii="Times New Roman" w:hAnsi="Times New Roman" w:eastAsia="Times New Roman" w:cs="Times New Roman"/>
        </w:rPr>
        <w:t xml:space="preserve">The overall correct classification percentage for the training data is approximately 55.27%. </w:t>
      </w:r>
    </w:p>
    <w:p w:rsidR="320BE88E" w:rsidP="0AF876F5" w:rsidRDefault="320BE88E" w14:paraId="05A00D67" w14:textId="15221616">
      <w:pPr>
        <w:pStyle w:val="Normal"/>
        <w:rPr>
          <w:rFonts w:ascii="Times New Roman" w:hAnsi="Times New Roman" w:eastAsia="Times New Roman" w:cs="Times New Roman"/>
        </w:rPr>
      </w:pPr>
      <w:r w:rsidRPr="0AF876F5" w:rsidR="320BE88E">
        <w:rPr>
          <w:rFonts w:ascii="Times New Roman" w:hAnsi="Times New Roman" w:eastAsia="Times New Roman" w:cs="Times New Roman"/>
        </w:rPr>
        <w:t xml:space="preserve">Sensitivity: The model correctly </w:t>
      </w:r>
      <w:r w:rsidRPr="0AF876F5" w:rsidR="320BE88E">
        <w:rPr>
          <w:rFonts w:ascii="Times New Roman" w:hAnsi="Times New Roman" w:eastAsia="Times New Roman" w:cs="Times New Roman"/>
        </w:rPr>
        <w:t>identifies</w:t>
      </w:r>
      <w:r w:rsidRPr="0AF876F5" w:rsidR="320BE88E">
        <w:rPr>
          <w:rFonts w:ascii="Times New Roman" w:hAnsi="Times New Roman" w:eastAsia="Times New Roman" w:cs="Times New Roman"/>
        </w:rPr>
        <w:t xml:space="preserve"> about 57.62% of the positive cases in the validation data. </w:t>
      </w:r>
    </w:p>
    <w:p w:rsidR="320BE88E" w:rsidP="0AF876F5" w:rsidRDefault="320BE88E" w14:paraId="11BE1268" w14:textId="09371BE9">
      <w:pPr>
        <w:pStyle w:val="Normal"/>
        <w:rPr>
          <w:rFonts w:ascii="Times New Roman" w:hAnsi="Times New Roman" w:eastAsia="Times New Roman" w:cs="Times New Roman"/>
        </w:rPr>
      </w:pPr>
      <w:r w:rsidRPr="0AF876F5" w:rsidR="320BE88E">
        <w:rPr>
          <w:rFonts w:ascii="Times New Roman" w:hAnsi="Times New Roman" w:eastAsia="Times New Roman" w:cs="Times New Roman"/>
        </w:rPr>
        <w:t xml:space="preserve">Specificity: The model correctly </w:t>
      </w:r>
      <w:r w:rsidRPr="0AF876F5" w:rsidR="320BE88E">
        <w:rPr>
          <w:rFonts w:ascii="Times New Roman" w:hAnsi="Times New Roman" w:eastAsia="Times New Roman" w:cs="Times New Roman"/>
        </w:rPr>
        <w:t>identifies</w:t>
      </w:r>
      <w:r w:rsidRPr="0AF876F5" w:rsidR="320BE88E">
        <w:rPr>
          <w:rFonts w:ascii="Times New Roman" w:hAnsi="Times New Roman" w:eastAsia="Times New Roman" w:cs="Times New Roman"/>
        </w:rPr>
        <w:t xml:space="preserve"> about 52.45 % of the negative cases in the validation data.</w:t>
      </w:r>
    </w:p>
    <w:p w:rsidR="0AF876F5" w:rsidP="0AF876F5" w:rsidRDefault="0AF876F5" w14:paraId="7AFEA145" w14:textId="7148C123">
      <w:pPr>
        <w:pStyle w:val="Normal"/>
        <w:rPr>
          <w:rFonts w:ascii="Times New Roman" w:hAnsi="Times New Roman" w:eastAsia="Times New Roman" w:cs="Times New Roman"/>
          <w:b w:val="1"/>
          <w:bCs w:val="1"/>
          <w:sz w:val="24"/>
          <w:szCs w:val="24"/>
        </w:rPr>
      </w:pPr>
    </w:p>
    <w:p w:rsidR="0AF876F5" w:rsidP="0AF876F5" w:rsidRDefault="0AF876F5" w14:paraId="1EDB0968" w14:textId="25E6BF64">
      <w:pPr>
        <w:pStyle w:val="Normal"/>
        <w:rPr>
          <w:rFonts w:ascii="Times New Roman" w:hAnsi="Times New Roman" w:eastAsia="Times New Roman" w:cs="Times New Roman"/>
          <w:b w:val="1"/>
          <w:bCs w:val="1"/>
          <w:sz w:val="24"/>
          <w:szCs w:val="24"/>
        </w:rPr>
      </w:pPr>
    </w:p>
    <w:p w:rsidR="0AF876F5" w:rsidP="0AF876F5" w:rsidRDefault="0AF876F5" w14:paraId="519B762E" w14:textId="7520799B">
      <w:pPr>
        <w:pStyle w:val="Normal"/>
        <w:rPr>
          <w:rFonts w:ascii="Times New Roman" w:hAnsi="Times New Roman" w:eastAsia="Times New Roman" w:cs="Times New Roman"/>
          <w:b w:val="1"/>
          <w:bCs w:val="1"/>
          <w:sz w:val="24"/>
          <w:szCs w:val="24"/>
        </w:rPr>
      </w:pPr>
    </w:p>
    <w:p w:rsidR="18461D08" w:rsidP="0AF876F5" w:rsidRDefault="18461D08" w14:paraId="0CA3D9EA" w14:textId="5FF3F690">
      <w:pPr>
        <w:pStyle w:val="Normal"/>
        <w:rPr>
          <w:rFonts w:ascii="Times New Roman" w:hAnsi="Times New Roman" w:eastAsia="Times New Roman" w:cs="Times New Roman"/>
          <w:b w:val="1"/>
          <w:bCs w:val="1"/>
          <w:sz w:val="24"/>
          <w:szCs w:val="24"/>
        </w:rPr>
      </w:pPr>
      <w:r w:rsidRPr="0AF876F5" w:rsidR="18461D08">
        <w:rPr>
          <w:rFonts w:ascii="Times New Roman" w:hAnsi="Times New Roman" w:eastAsia="Times New Roman" w:cs="Times New Roman"/>
          <w:b w:val="1"/>
          <w:bCs w:val="1"/>
          <w:sz w:val="24"/>
          <w:szCs w:val="24"/>
        </w:rPr>
        <w:t>VALIDATION DATA;</w:t>
      </w:r>
    </w:p>
    <w:p w:rsidR="18461D08" w:rsidP="0AF876F5" w:rsidRDefault="18461D08" w14:paraId="28CD8167" w14:textId="3773E062">
      <w:pPr>
        <w:pStyle w:val="Normal"/>
        <w:rPr>
          <w:rFonts w:ascii="Times New Roman" w:hAnsi="Times New Roman" w:eastAsia="Times New Roman" w:cs="Times New Roman"/>
          <w:b w:val="1"/>
          <w:bCs w:val="1"/>
          <w:sz w:val="24"/>
          <w:szCs w:val="24"/>
        </w:rPr>
      </w:pPr>
      <w:r w:rsidR="18461D08">
        <w:drawing>
          <wp:inline wp14:editId="58BF7EFF" wp14:anchorId="5C81198B">
            <wp:extent cx="4572000" cy="1571625"/>
            <wp:effectExtent l="0" t="0" r="0" b="0"/>
            <wp:docPr id="290273472" name="" title=""/>
            <wp:cNvGraphicFramePr>
              <a:graphicFrameLocks noChangeAspect="1"/>
            </wp:cNvGraphicFramePr>
            <a:graphic>
              <a:graphicData uri="http://schemas.openxmlformats.org/drawingml/2006/picture">
                <pic:pic>
                  <pic:nvPicPr>
                    <pic:cNvPr id="0" name=""/>
                    <pic:cNvPicPr/>
                  </pic:nvPicPr>
                  <pic:blipFill>
                    <a:blip r:embed="Rd586b3f6e6d645f4">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p>
    <w:p w:rsidR="23F882B9" w:rsidP="0AF876F5" w:rsidRDefault="23F882B9" w14:paraId="4F07F975" w14:textId="7DCC84C2">
      <w:pPr>
        <w:pStyle w:val="Normal"/>
        <w:rPr>
          <w:rFonts w:ascii="Times New Roman" w:hAnsi="Times New Roman" w:eastAsia="Times New Roman" w:cs="Times New Roman"/>
        </w:rPr>
      </w:pPr>
      <w:r w:rsidRPr="0AF876F5" w:rsidR="23F882B9">
        <w:rPr>
          <w:rFonts w:ascii="Times New Roman" w:hAnsi="Times New Roman" w:eastAsia="Times New Roman" w:cs="Times New Roman"/>
        </w:rPr>
        <w:t xml:space="preserve">From the validation data of the best model, we can see that the confusion matrix shows the counts of true positives (396), false positives (406), true negatives (569), and false negatives (399). </w:t>
      </w:r>
    </w:p>
    <w:p w:rsidR="23F882B9" w:rsidP="0AF876F5" w:rsidRDefault="23F882B9" w14:paraId="652D7F23" w14:textId="2893257F">
      <w:pPr>
        <w:pStyle w:val="Normal"/>
        <w:rPr>
          <w:rFonts w:ascii="Times New Roman" w:hAnsi="Times New Roman" w:eastAsia="Times New Roman" w:cs="Times New Roman"/>
        </w:rPr>
      </w:pPr>
      <w:r w:rsidRPr="0AF876F5" w:rsidR="23F882B9">
        <w:rPr>
          <w:rFonts w:ascii="Times New Roman" w:hAnsi="Times New Roman" w:eastAsia="Times New Roman" w:cs="Times New Roman"/>
        </w:rPr>
        <w:t xml:space="preserve">The overall correct classification percentage for the validation data is approximately 54.51%. </w:t>
      </w:r>
    </w:p>
    <w:p w:rsidR="23F882B9" w:rsidP="0AF876F5" w:rsidRDefault="23F882B9" w14:paraId="7FDF8013" w14:textId="2AB96EE9">
      <w:pPr>
        <w:pStyle w:val="Normal"/>
        <w:rPr>
          <w:rFonts w:ascii="Times New Roman" w:hAnsi="Times New Roman" w:eastAsia="Times New Roman" w:cs="Times New Roman"/>
        </w:rPr>
      </w:pPr>
      <w:r w:rsidRPr="0AF876F5" w:rsidR="23F882B9">
        <w:rPr>
          <w:rFonts w:ascii="Times New Roman" w:hAnsi="Times New Roman" w:eastAsia="Times New Roman" w:cs="Times New Roman"/>
        </w:rPr>
        <w:t xml:space="preserve">Sensitivity: The model correctly </w:t>
      </w:r>
      <w:r w:rsidRPr="0AF876F5" w:rsidR="23F882B9">
        <w:rPr>
          <w:rFonts w:ascii="Times New Roman" w:hAnsi="Times New Roman" w:eastAsia="Times New Roman" w:cs="Times New Roman"/>
        </w:rPr>
        <w:t>identifies</w:t>
      </w:r>
      <w:r w:rsidRPr="0AF876F5" w:rsidR="23F882B9">
        <w:rPr>
          <w:rFonts w:ascii="Times New Roman" w:hAnsi="Times New Roman" w:eastAsia="Times New Roman" w:cs="Times New Roman"/>
        </w:rPr>
        <w:t xml:space="preserve"> about 58.35% of the positive cases in the validation data. </w:t>
      </w:r>
    </w:p>
    <w:p w:rsidR="23F882B9" w:rsidP="0AF876F5" w:rsidRDefault="23F882B9" w14:paraId="10AFD1B5" w14:textId="3AD16082">
      <w:pPr>
        <w:pStyle w:val="Normal"/>
        <w:rPr>
          <w:rFonts w:ascii="Times New Roman" w:hAnsi="Times New Roman" w:eastAsia="Times New Roman" w:cs="Times New Roman"/>
        </w:rPr>
      </w:pPr>
      <w:r w:rsidRPr="0AF876F5" w:rsidR="23F882B9">
        <w:rPr>
          <w:rFonts w:ascii="Times New Roman" w:hAnsi="Times New Roman" w:eastAsia="Times New Roman" w:cs="Times New Roman"/>
        </w:rPr>
        <w:t xml:space="preserve">Specificity: The model correctly </w:t>
      </w:r>
      <w:r w:rsidRPr="0AF876F5" w:rsidR="23F882B9">
        <w:rPr>
          <w:rFonts w:ascii="Times New Roman" w:hAnsi="Times New Roman" w:eastAsia="Times New Roman" w:cs="Times New Roman"/>
        </w:rPr>
        <w:t>identifies</w:t>
      </w:r>
      <w:r w:rsidRPr="0AF876F5" w:rsidR="23F882B9">
        <w:rPr>
          <w:rFonts w:ascii="Times New Roman" w:hAnsi="Times New Roman" w:eastAsia="Times New Roman" w:cs="Times New Roman"/>
        </w:rPr>
        <w:t xml:space="preserve"> about 50% of the negative cases in the validation data.</w:t>
      </w:r>
    </w:p>
    <w:p w:rsidR="0AF876F5" w:rsidP="0AF876F5" w:rsidRDefault="0AF876F5" w14:paraId="55916BEC" w14:textId="345B5D79">
      <w:pPr>
        <w:pStyle w:val="Normal"/>
        <w:rPr>
          <w:rFonts w:ascii="Times New Roman" w:hAnsi="Times New Roman" w:eastAsia="Times New Roman" w:cs="Times New Roman"/>
          <w:b w:val="1"/>
          <w:bCs w:val="1"/>
          <w:sz w:val="24"/>
          <w:szCs w:val="24"/>
        </w:rPr>
      </w:pPr>
    </w:p>
    <w:p w:rsidR="0AF876F5" w:rsidP="0AF876F5" w:rsidRDefault="0AF876F5" w14:paraId="04B1CFED" w14:textId="05C983D1">
      <w:pPr>
        <w:pStyle w:val="Normal"/>
        <w:rPr>
          <w:rFonts w:ascii="Times New Roman" w:hAnsi="Times New Roman" w:eastAsia="Times New Roman" w:cs="Times New Roman"/>
          <w:b w:val="1"/>
          <w:bCs w:val="1"/>
          <w:sz w:val="24"/>
          <w:szCs w:val="24"/>
        </w:rPr>
      </w:pPr>
    </w:p>
    <w:p w:rsidR="7468E370" w:rsidP="0AF876F5" w:rsidRDefault="7468E370" w14:paraId="10BC4FC0" w14:textId="728CDB75">
      <w:pPr>
        <w:pStyle w:val="Normal"/>
        <w:rPr>
          <w:rFonts w:ascii="Times New Roman" w:hAnsi="Times New Roman" w:eastAsia="Times New Roman" w:cs="Times New Roman"/>
          <w:b w:val="1"/>
          <w:bCs w:val="1"/>
          <w:sz w:val="32"/>
          <w:szCs w:val="32"/>
        </w:rPr>
      </w:pPr>
      <w:r w:rsidRPr="0AF876F5" w:rsidR="7468E370">
        <w:rPr>
          <w:rFonts w:ascii="Times New Roman" w:hAnsi="Times New Roman" w:eastAsia="Times New Roman" w:cs="Times New Roman"/>
          <w:b w:val="1"/>
          <w:bCs w:val="1"/>
          <w:sz w:val="32"/>
          <w:szCs w:val="32"/>
        </w:rPr>
        <w:t>ROC CURVES: TRAINING AND VALIDATION DATA</w:t>
      </w:r>
    </w:p>
    <w:p w:rsidR="7468E370" w:rsidP="0AF876F5" w:rsidRDefault="7468E370" w14:paraId="057B6D17" w14:textId="02EC3065">
      <w:pPr>
        <w:pStyle w:val="Normal"/>
        <w:rPr>
          <w:rFonts w:ascii="Times New Roman" w:hAnsi="Times New Roman" w:eastAsia="Times New Roman" w:cs="Times New Roman"/>
          <w:b w:val="1"/>
          <w:bCs w:val="1"/>
          <w:sz w:val="28"/>
          <w:szCs w:val="28"/>
        </w:rPr>
      </w:pPr>
      <w:r w:rsidR="7468E370">
        <w:drawing>
          <wp:inline wp14:editId="3AB5D524" wp14:anchorId="381CEDF6">
            <wp:extent cx="5962650" cy="3895725"/>
            <wp:effectExtent l="0" t="0" r="0" b="0"/>
            <wp:docPr id="1259614795" name="" title=""/>
            <wp:cNvGraphicFramePr>
              <a:graphicFrameLocks noChangeAspect="1"/>
            </wp:cNvGraphicFramePr>
            <a:graphic>
              <a:graphicData uri="http://schemas.openxmlformats.org/drawingml/2006/picture">
                <pic:pic>
                  <pic:nvPicPr>
                    <pic:cNvPr id="0" name=""/>
                    <pic:cNvPicPr/>
                  </pic:nvPicPr>
                  <pic:blipFill>
                    <a:blip r:embed="Raa0e192d7de3488d">
                      <a:extLst>
                        <a:ext xmlns:a="http://schemas.openxmlformats.org/drawingml/2006/main" uri="{28A0092B-C50C-407E-A947-70E740481C1C}">
                          <a14:useLocalDpi val="0"/>
                        </a:ext>
                      </a:extLst>
                    </a:blip>
                    <a:stretch>
                      <a:fillRect/>
                    </a:stretch>
                  </pic:blipFill>
                  <pic:spPr>
                    <a:xfrm>
                      <a:off x="0" y="0"/>
                      <a:ext cx="5962650" cy="3895725"/>
                    </a:xfrm>
                    <a:prstGeom prst="rect">
                      <a:avLst/>
                    </a:prstGeom>
                  </pic:spPr>
                </pic:pic>
              </a:graphicData>
            </a:graphic>
          </wp:inline>
        </w:drawing>
      </w:r>
      <w:r w:rsidRPr="0AF876F5" w:rsidR="7468E370">
        <w:rPr>
          <w:rFonts w:ascii="Times New Roman" w:hAnsi="Times New Roman" w:eastAsia="Times New Roman" w:cs="Times New Roman"/>
          <w:b w:val="1"/>
          <w:bCs w:val="1"/>
          <w:sz w:val="28"/>
          <w:szCs w:val="28"/>
        </w:rPr>
        <w:t xml:space="preserve"> </w:t>
      </w:r>
    </w:p>
    <w:p w:rsidR="7468E370" w:rsidP="0AF876F5" w:rsidRDefault="7468E370" w14:paraId="42297F28" w14:textId="5F0F6EAF">
      <w:pPr>
        <w:pStyle w:val="Normal"/>
        <w:rPr>
          <w:rFonts w:ascii="Times New Roman" w:hAnsi="Times New Roman" w:eastAsia="Times New Roman" w:cs="Times New Roman"/>
          <w:b w:val="1"/>
          <w:bCs w:val="1"/>
          <w:sz w:val="28"/>
          <w:szCs w:val="28"/>
        </w:rPr>
      </w:pPr>
      <w:r w:rsidRPr="0AF876F5" w:rsidR="7468E370">
        <w:rPr>
          <w:rFonts w:ascii="Times New Roman" w:hAnsi="Times New Roman" w:eastAsia="Times New Roman" w:cs="Times New Roman"/>
          <w:b w:val="1"/>
          <w:bCs w:val="1"/>
          <w:sz w:val="28"/>
          <w:szCs w:val="28"/>
        </w:rPr>
        <w:t xml:space="preserve">This is the ROC curve for the training data with </w:t>
      </w:r>
      <w:r w:rsidRPr="0AF876F5" w:rsidR="7468E370">
        <w:rPr>
          <w:rFonts w:ascii="Times New Roman" w:hAnsi="Times New Roman" w:eastAsia="Times New Roman" w:cs="Times New Roman"/>
          <w:b w:val="1"/>
          <w:bCs w:val="1"/>
          <w:sz w:val="28"/>
          <w:szCs w:val="28"/>
        </w:rPr>
        <w:t>a</w:t>
      </w:r>
      <w:r w:rsidRPr="0AF876F5" w:rsidR="7468E370">
        <w:rPr>
          <w:rFonts w:ascii="Times New Roman" w:hAnsi="Times New Roman" w:eastAsia="Times New Roman" w:cs="Times New Roman"/>
          <w:b w:val="1"/>
          <w:bCs w:val="1"/>
          <w:sz w:val="28"/>
          <w:szCs w:val="28"/>
        </w:rPr>
        <w:t xml:space="preserve"> AUC score of 0.</w:t>
      </w:r>
      <w:r w:rsidRPr="0AF876F5" w:rsidR="08494410">
        <w:rPr>
          <w:rFonts w:ascii="Times New Roman" w:hAnsi="Times New Roman" w:eastAsia="Times New Roman" w:cs="Times New Roman"/>
          <w:b w:val="1"/>
          <w:bCs w:val="1"/>
          <w:sz w:val="28"/>
          <w:szCs w:val="28"/>
        </w:rPr>
        <w:t>5804 (58.04%).</w:t>
      </w:r>
    </w:p>
    <w:p w:rsidR="0AF876F5" w:rsidP="0AF876F5" w:rsidRDefault="0AF876F5" w14:paraId="68406610" w14:textId="30EDB414">
      <w:pPr>
        <w:pStyle w:val="Normal"/>
        <w:rPr>
          <w:rFonts w:ascii="Times New Roman" w:hAnsi="Times New Roman" w:eastAsia="Times New Roman" w:cs="Times New Roman"/>
          <w:b w:val="1"/>
          <w:bCs w:val="1"/>
          <w:sz w:val="28"/>
          <w:szCs w:val="28"/>
        </w:rPr>
      </w:pPr>
    </w:p>
    <w:p w:rsidR="08494410" w:rsidP="0AF876F5" w:rsidRDefault="08494410" w14:paraId="48C938CC" w14:textId="0EB92492">
      <w:pPr>
        <w:pStyle w:val="Normal"/>
        <w:rPr>
          <w:rFonts w:ascii="Times New Roman" w:hAnsi="Times New Roman" w:eastAsia="Times New Roman" w:cs="Times New Roman"/>
          <w:b w:val="1"/>
          <w:bCs w:val="1"/>
          <w:sz w:val="28"/>
          <w:szCs w:val="28"/>
        </w:rPr>
      </w:pPr>
      <w:r w:rsidR="08494410">
        <w:drawing>
          <wp:inline wp14:editId="3E986D27" wp14:anchorId="29659956">
            <wp:extent cx="5991225" cy="3981450"/>
            <wp:effectExtent l="0" t="0" r="0" b="0"/>
            <wp:docPr id="971200907" name="" title=""/>
            <wp:cNvGraphicFramePr>
              <a:graphicFrameLocks noChangeAspect="1"/>
            </wp:cNvGraphicFramePr>
            <a:graphic>
              <a:graphicData uri="http://schemas.openxmlformats.org/drawingml/2006/picture">
                <pic:pic>
                  <pic:nvPicPr>
                    <pic:cNvPr id="0" name=""/>
                    <pic:cNvPicPr/>
                  </pic:nvPicPr>
                  <pic:blipFill>
                    <a:blip r:embed="R3fa6ae37540b409e">
                      <a:extLst>
                        <a:ext xmlns:a="http://schemas.openxmlformats.org/drawingml/2006/main" uri="{28A0092B-C50C-407E-A947-70E740481C1C}">
                          <a14:useLocalDpi val="0"/>
                        </a:ext>
                      </a:extLst>
                    </a:blip>
                    <a:stretch>
                      <a:fillRect/>
                    </a:stretch>
                  </pic:blipFill>
                  <pic:spPr>
                    <a:xfrm>
                      <a:off x="0" y="0"/>
                      <a:ext cx="5991225" cy="3981450"/>
                    </a:xfrm>
                    <a:prstGeom prst="rect">
                      <a:avLst/>
                    </a:prstGeom>
                  </pic:spPr>
                </pic:pic>
              </a:graphicData>
            </a:graphic>
          </wp:inline>
        </w:drawing>
      </w:r>
    </w:p>
    <w:p w:rsidR="08494410" w:rsidP="0AF876F5" w:rsidRDefault="08494410" w14:paraId="4B3BE4C2" w14:textId="321733D9">
      <w:pPr>
        <w:pStyle w:val="Normal"/>
        <w:rPr>
          <w:rFonts w:ascii="Times New Roman" w:hAnsi="Times New Roman" w:eastAsia="Times New Roman" w:cs="Times New Roman"/>
          <w:b w:val="1"/>
          <w:bCs w:val="1"/>
          <w:sz w:val="24"/>
          <w:szCs w:val="24"/>
        </w:rPr>
      </w:pPr>
      <w:r w:rsidRPr="0AF876F5" w:rsidR="08494410">
        <w:rPr>
          <w:rFonts w:ascii="Times New Roman" w:hAnsi="Times New Roman" w:eastAsia="Times New Roman" w:cs="Times New Roman"/>
          <w:b w:val="1"/>
          <w:bCs w:val="1"/>
          <w:sz w:val="24"/>
          <w:szCs w:val="24"/>
        </w:rPr>
        <w:t>This is the ROC curve of the validation data with an AUC score of 0.5623.</w:t>
      </w:r>
    </w:p>
    <w:p w:rsidR="0AF876F5" w:rsidP="0AF876F5" w:rsidRDefault="0AF876F5" w14:paraId="29E60D70" w14:textId="4B8507F9">
      <w:pPr>
        <w:pStyle w:val="Normal"/>
        <w:rPr>
          <w:rFonts w:ascii="Times New Roman" w:hAnsi="Times New Roman" w:eastAsia="Times New Roman" w:cs="Times New Roman"/>
        </w:rPr>
      </w:pPr>
    </w:p>
    <w:p w:rsidR="0AF876F5" w:rsidP="0AF876F5" w:rsidRDefault="0AF876F5" w14:paraId="46345D58" w14:textId="500AFCB8">
      <w:pPr>
        <w:pStyle w:val="Normal"/>
        <w:rPr>
          <w:rFonts w:ascii="Times New Roman" w:hAnsi="Times New Roman" w:eastAsia="Times New Roman" w:cs="Times New Roman"/>
        </w:rPr>
      </w:pPr>
    </w:p>
    <w:p w:rsidR="0AF876F5" w:rsidP="0AF876F5" w:rsidRDefault="0AF876F5" w14:paraId="4FB0CB83" w14:textId="5E65B2CF">
      <w:pPr>
        <w:pStyle w:val="Normal"/>
        <w:rPr>
          <w:rFonts w:ascii="Times New Roman" w:hAnsi="Times New Roman" w:eastAsia="Times New Roman" w:cs="Times New Roman"/>
        </w:rPr>
      </w:pPr>
    </w:p>
    <w:p w:rsidR="0AF876F5" w:rsidP="0AF876F5" w:rsidRDefault="0AF876F5" w14:paraId="4E03E108" w14:textId="00F1DBA8">
      <w:pPr>
        <w:pStyle w:val="Normal"/>
        <w:rPr>
          <w:rFonts w:ascii="Times New Roman" w:hAnsi="Times New Roman" w:eastAsia="Times New Roman" w:cs="Times New Roman"/>
        </w:rPr>
      </w:pPr>
    </w:p>
    <w:p w:rsidR="0AF876F5" w:rsidP="0AF876F5" w:rsidRDefault="0AF876F5" w14:paraId="203C0F95" w14:textId="09FA80A1">
      <w:pPr>
        <w:pStyle w:val="Normal"/>
        <w:rPr>
          <w:rFonts w:ascii="Times New Roman" w:hAnsi="Times New Roman" w:eastAsia="Times New Roman" w:cs="Times New Roman"/>
        </w:rPr>
      </w:pPr>
    </w:p>
    <w:p w:rsidR="0AF876F5" w:rsidP="0AF876F5" w:rsidRDefault="0AF876F5" w14:paraId="5D8BAB8B" w14:textId="7DD45C60">
      <w:pPr>
        <w:pStyle w:val="Normal"/>
        <w:rPr>
          <w:rFonts w:ascii="Times New Roman" w:hAnsi="Times New Roman" w:eastAsia="Times New Roman" w:cs="Times New Roman"/>
        </w:rPr>
      </w:pPr>
    </w:p>
    <w:p w:rsidR="0AF876F5" w:rsidP="0AF876F5" w:rsidRDefault="0AF876F5" w14:paraId="424CAA7B" w14:textId="79B8B4EE">
      <w:pPr>
        <w:pStyle w:val="Normal"/>
        <w:rPr>
          <w:rFonts w:ascii="Times New Roman" w:hAnsi="Times New Roman" w:eastAsia="Times New Roman" w:cs="Times New Roman"/>
        </w:rPr>
      </w:pPr>
    </w:p>
    <w:p w:rsidR="0AF876F5" w:rsidP="0AF876F5" w:rsidRDefault="0AF876F5" w14:paraId="2E1C607F" w14:textId="064A00AA">
      <w:pPr>
        <w:pStyle w:val="Normal"/>
        <w:rPr>
          <w:rFonts w:ascii="Times New Roman" w:hAnsi="Times New Roman" w:eastAsia="Times New Roman" w:cs="Times New Roman"/>
        </w:rPr>
      </w:pPr>
    </w:p>
    <w:p w:rsidR="0AF876F5" w:rsidP="0AF876F5" w:rsidRDefault="0AF876F5" w14:paraId="20768AAD" w14:textId="776FBF53">
      <w:pPr>
        <w:pStyle w:val="Normal"/>
        <w:rPr>
          <w:rFonts w:ascii="Times New Roman" w:hAnsi="Times New Roman" w:eastAsia="Times New Roman" w:cs="Times New Roman"/>
        </w:rPr>
      </w:pPr>
    </w:p>
    <w:p w:rsidR="0AF876F5" w:rsidP="0AF876F5" w:rsidRDefault="0AF876F5" w14:paraId="73AEE148" w14:textId="1C500D40">
      <w:pPr>
        <w:pStyle w:val="Normal"/>
        <w:rPr>
          <w:rFonts w:ascii="Times New Roman" w:hAnsi="Times New Roman" w:eastAsia="Times New Roman" w:cs="Times New Roman"/>
        </w:rPr>
      </w:pPr>
    </w:p>
    <w:p w:rsidR="08494410" w:rsidP="0AF876F5" w:rsidRDefault="08494410" w14:paraId="2D8950FA" w14:textId="08700455">
      <w:pPr>
        <w:pStyle w:val="Normal"/>
        <w:jc w:val="center"/>
        <w:rPr>
          <w:rFonts w:ascii="Times New Roman" w:hAnsi="Times New Roman" w:eastAsia="Times New Roman" w:cs="Times New Roman"/>
          <w:b w:val="1"/>
          <w:bCs w:val="1"/>
          <w:sz w:val="28"/>
          <w:szCs w:val="28"/>
        </w:rPr>
      </w:pPr>
      <w:r w:rsidRPr="0AF876F5" w:rsidR="08494410">
        <w:rPr>
          <w:rFonts w:ascii="Times New Roman" w:hAnsi="Times New Roman" w:eastAsia="Times New Roman" w:cs="Times New Roman"/>
          <w:b w:val="1"/>
          <w:bCs w:val="1"/>
          <w:sz w:val="28"/>
          <w:szCs w:val="28"/>
        </w:rPr>
        <w:t>CONCLUSION</w:t>
      </w:r>
    </w:p>
    <w:p w:rsidR="7899BD31" w:rsidP="0AF876F5" w:rsidRDefault="7899BD31" w14:paraId="30E5F3EA" w14:textId="00520B00">
      <w:pPr>
        <w:pStyle w:val="Normal"/>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1. Key Predictors:</w:t>
      </w:r>
    </w:p>
    <w:p w:rsidR="7899BD31" w:rsidP="0AF876F5" w:rsidRDefault="7899BD31" w14:paraId="700BBE3B" w14:textId="5EC77F84">
      <w:pPr>
        <w:pStyle w:val="ListParagraph"/>
        <w:numPr>
          <w:ilvl w:val="0"/>
          <w:numId w:val="13"/>
        </w:numPr>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Tuition Fees:</w:t>
      </w:r>
      <w:r w:rsidRPr="0AF876F5" w:rsidR="54C00125">
        <w:rPr>
          <w:rFonts w:ascii="Times New Roman" w:hAnsi="Times New Roman" w:eastAsia="Times New Roman" w:cs="Times New Roman"/>
          <w:b w:val="0"/>
          <w:bCs w:val="0"/>
          <w:sz w:val="22"/>
          <w:szCs w:val="22"/>
        </w:rPr>
        <w:t xml:space="preserve"> </w:t>
      </w:r>
      <w:r w:rsidRPr="0AF876F5" w:rsidR="74FEC5E2">
        <w:rPr>
          <w:rFonts w:ascii="Times New Roman" w:hAnsi="Times New Roman" w:eastAsia="Times New Roman" w:cs="Times New Roman"/>
          <w:b w:val="0"/>
          <w:bCs w:val="0"/>
          <w:sz w:val="22"/>
          <w:szCs w:val="22"/>
        </w:rPr>
        <w:t>T</w:t>
      </w:r>
      <w:r w:rsidRPr="0AF876F5" w:rsidR="7899BD31">
        <w:rPr>
          <w:rFonts w:ascii="Times New Roman" w:hAnsi="Times New Roman" w:eastAsia="Times New Roman" w:cs="Times New Roman"/>
          <w:b w:val="0"/>
          <w:bCs w:val="0"/>
          <w:sz w:val="22"/>
          <w:szCs w:val="22"/>
        </w:rPr>
        <w:t>uition fees</w:t>
      </w:r>
      <w:r w:rsidRPr="0AF876F5" w:rsidR="7640827C">
        <w:rPr>
          <w:rFonts w:ascii="Times New Roman" w:hAnsi="Times New Roman" w:eastAsia="Times New Roman" w:cs="Times New Roman"/>
          <w:b w:val="0"/>
          <w:bCs w:val="0"/>
          <w:sz w:val="22"/>
          <w:szCs w:val="22"/>
        </w:rPr>
        <w:t xml:space="preserve"> being paid up to </w:t>
      </w:r>
      <w:r w:rsidRPr="0AF876F5" w:rsidR="7899BD31">
        <w:rPr>
          <w:rFonts w:ascii="Times New Roman" w:hAnsi="Times New Roman" w:eastAsia="Times New Roman" w:cs="Times New Roman"/>
          <w:b w:val="0"/>
          <w:bCs w:val="0"/>
          <w:sz w:val="22"/>
          <w:szCs w:val="22"/>
        </w:rPr>
        <w:t>are strongly associated with inc</w:t>
      </w:r>
      <w:r w:rsidRPr="0AF876F5" w:rsidR="01B68933">
        <w:rPr>
          <w:rFonts w:ascii="Times New Roman" w:hAnsi="Times New Roman" w:eastAsia="Times New Roman" w:cs="Times New Roman"/>
          <w:b w:val="0"/>
          <w:bCs w:val="0"/>
          <w:sz w:val="22"/>
          <w:szCs w:val="22"/>
        </w:rPr>
        <w:t>reased chances of a student graduating</w:t>
      </w:r>
      <w:r w:rsidRPr="0AF876F5" w:rsidR="7899BD31">
        <w:rPr>
          <w:rFonts w:ascii="Times New Roman" w:hAnsi="Times New Roman" w:eastAsia="Times New Roman" w:cs="Times New Roman"/>
          <w:b w:val="0"/>
          <w:bCs w:val="0"/>
          <w:sz w:val="22"/>
          <w:szCs w:val="22"/>
        </w:rPr>
        <w:t xml:space="preserve">. This suggests that </w:t>
      </w:r>
      <w:r w:rsidRPr="0AF876F5" w:rsidR="5193D280">
        <w:rPr>
          <w:rFonts w:ascii="Times New Roman" w:hAnsi="Times New Roman" w:eastAsia="Times New Roman" w:cs="Times New Roman"/>
          <w:b w:val="0"/>
          <w:bCs w:val="0"/>
          <w:sz w:val="22"/>
          <w:szCs w:val="22"/>
        </w:rPr>
        <w:t xml:space="preserve">students </w:t>
      </w:r>
      <w:r w:rsidRPr="0AF876F5" w:rsidR="50A90C57">
        <w:rPr>
          <w:rFonts w:ascii="Times New Roman" w:hAnsi="Times New Roman" w:eastAsia="Times New Roman" w:cs="Times New Roman"/>
          <w:b w:val="0"/>
          <w:bCs w:val="0"/>
          <w:sz w:val="22"/>
          <w:szCs w:val="22"/>
        </w:rPr>
        <w:t xml:space="preserve">that pay most of their </w:t>
      </w:r>
      <w:r w:rsidRPr="0AF876F5" w:rsidR="7899BD31">
        <w:rPr>
          <w:rFonts w:ascii="Times New Roman" w:hAnsi="Times New Roman" w:eastAsia="Times New Roman" w:cs="Times New Roman"/>
          <w:b w:val="0"/>
          <w:bCs w:val="0"/>
          <w:sz w:val="22"/>
          <w:szCs w:val="22"/>
        </w:rPr>
        <w:t xml:space="preserve">tuition fees are more likely to </w:t>
      </w:r>
      <w:r w:rsidRPr="0AF876F5" w:rsidR="4EEBD5FD">
        <w:rPr>
          <w:rFonts w:ascii="Times New Roman" w:hAnsi="Times New Roman" w:eastAsia="Times New Roman" w:cs="Times New Roman"/>
          <w:b w:val="0"/>
          <w:bCs w:val="0"/>
          <w:sz w:val="22"/>
          <w:szCs w:val="22"/>
        </w:rPr>
        <w:t>graduate.</w:t>
      </w:r>
    </w:p>
    <w:p w:rsidR="7899BD31" w:rsidP="0AF876F5" w:rsidRDefault="7899BD31" w14:paraId="02648357" w14:textId="031F56B5">
      <w:pPr>
        <w:pStyle w:val="ListParagraph"/>
        <w:numPr>
          <w:ilvl w:val="0"/>
          <w:numId w:val="13"/>
        </w:numPr>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 xml:space="preserve">Scholarship </w:t>
      </w:r>
      <w:r w:rsidRPr="0AF876F5" w:rsidR="054E4AF0">
        <w:rPr>
          <w:rFonts w:ascii="Times New Roman" w:hAnsi="Times New Roman" w:eastAsia="Times New Roman" w:cs="Times New Roman"/>
          <w:b w:val="0"/>
          <w:bCs w:val="0"/>
          <w:sz w:val="22"/>
          <w:szCs w:val="22"/>
        </w:rPr>
        <w:t>Status:</w:t>
      </w:r>
      <w:r w:rsidRPr="0AF876F5" w:rsidR="7899BD31">
        <w:rPr>
          <w:rFonts w:ascii="Times New Roman" w:hAnsi="Times New Roman" w:eastAsia="Times New Roman" w:cs="Times New Roman"/>
          <w:b w:val="0"/>
          <w:bCs w:val="0"/>
          <w:sz w:val="22"/>
          <w:szCs w:val="22"/>
        </w:rPr>
        <w:t xml:space="preserve"> </w:t>
      </w:r>
      <w:r w:rsidRPr="0AF876F5" w:rsidR="7899BD31">
        <w:rPr>
          <w:rFonts w:ascii="Times New Roman" w:hAnsi="Times New Roman" w:eastAsia="Times New Roman" w:cs="Times New Roman"/>
          <w:b w:val="0"/>
          <w:bCs w:val="0"/>
          <w:sz w:val="22"/>
          <w:szCs w:val="22"/>
        </w:rPr>
        <w:t xml:space="preserve">Being a scholarship holder significantly increases the </w:t>
      </w:r>
      <w:r w:rsidRPr="0AF876F5" w:rsidR="1C65F001">
        <w:rPr>
          <w:rFonts w:ascii="Times New Roman" w:hAnsi="Times New Roman" w:eastAsia="Times New Roman" w:cs="Times New Roman"/>
          <w:b w:val="0"/>
          <w:bCs w:val="0"/>
          <w:sz w:val="22"/>
          <w:szCs w:val="22"/>
        </w:rPr>
        <w:t>odds of graduation</w:t>
      </w:r>
      <w:r w:rsidRPr="0AF876F5" w:rsidR="7899BD31">
        <w:rPr>
          <w:rFonts w:ascii="Times New Roman" w:hAnsi="Times New Roman" w:eastAsia="Times New Roman" w:cs="Times New Roman"/>
          <w:b w:val="0"/>
          <w:bCs w:val="0"/>
          <w:sz w:val="22"/>
          <w:szCs w:val="22"/>
        </w:rPr>
        <w:t>. Consider targeting and encouraging scholarship programs to enhance the likelihood of</w:t>
      </w:r>
      <w:r w:rsidRPr="0AF876F5" w:rsidR="54CE3A3F">
        <w:rPr>
          <w:rFonts w:ascii="Times New Roman" w:hAnsi="Times New Roman" w:eastAsia="Times New Roman" w:cs="Times New Roman"/>
          <w:b w:val="0"/>
          <w:bCs w:val="0"/>
          <w:sz w:val="22"/>
          <w:szCs w:val="22"/>
        </w:rPr>
        <w:t xml:space="preserve"> students with financial issues graduating without considering dropping out as </w:t>
      </w:r>
      <w:r w:rsidRPr="0AF876F5" w:rsidR="54CE3A3F">
        <w:rPr>
          <w:rFonts w:ascii="Times New Roman" w:hAnsi="Times New Roman" w:eastAsia="Times New Roman" w:cs="Times New Roman"/>
          <w:b w:val="0"/>
          <w:bCs w:val="0"/>
          <w:sz w:val="22"/>
          <w:szCs w:val="22"/>
        </w:rPr>
        <w:t>an option</w:t>
      </w:r>
      <w:r w:rsidRPr="0AF876F5" w:rsidR="7899BD31">
        <w:rPr>
          <w:rFonts w:ascii="Times New Roman" w:hAnsi="Times New Roman" w:eastAsia="Times New Roman" w:cs="Times New Roman"/>
          <w:b w:val="0"/>
          <w:bCs w:val="0"/>
          <w:sz w:val="22"/>
          <w:szCs w:val="22"/>
        </w:rPr>
        <w:t>.</w:t>
      </w:r>
    </w:p>
    <w:p w:rsidR="7899BD31" w:rsidP="0AF876F5" w:rsidRDefault="7899BD31" w14:paraId="33433797" w14:textId="14844E84">
      <w:pPr>
        <w:pStyle w:val="ListParagraph"/>
        <w:numPr>
          <w:ilvl w:val="0"/>
          <w:numId w:val="13"/>
        </w:numPr>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 xml:space="preserve">Curricular Units Approval (1st and 2nd Semesters): Higher approval of curricular units in both the first and second semesters is strongly </w:t>
      </w:r>
      <w:r w:rsidRPr="0AF876F5" w:rsidR="757BC7A6">
        <w:rPr>
          <w:rFonts w:ascii="Times New Roman" w:hAnsi="Times New Roman" w:eastAsia="Times New Roman" w:cs="Times New Roman"/>
          <w:b w:val="0"/>
          <w:bCs w:val="0"/>
          <w:sz w:val="22"/>
          <w:szCs w:val="22"/>
        </w:rPr>
        <w:t xml:space="preserve">linked </w:t>
      </w:r>
      <w:r w:rsidRPr="0AF876F5" w:rsidR="7899BD31">
        <w:rPr>
          <w:rFonts w:ascii="Times New Roman" w:hAnsi="Times New Roman" w:eastAsia="Times New Roman" w:cs="Times New Roman"/>
          <w:b w:val="0"/>
          <w:bCs w:val="0"/>
          <w:sz w:val="22"/>
          <w:szCs w:val="22"/>
        </w:rPr>
        <w:t xml:space="preserve">with increased </w:t>
      </w:r>
      <w:r w:rsidRPr="0AF876F5" w:rsidR="047CC9BE">
        <w:rPr>
          <w:rFonts w:ascii="Times New Roman" w:hAnsi="Times New Roman" w:eastAsia="Times New Roman" w:cs="Times New Roman"/>
          <w:b w:val="0"/>
          <w:bCs w:val="0"/>
          <w:sz w:val="22"/>
          <w:szCs w:val="22"/>
        </w:rPr>
        <w:t>chances of students graduating</w:t>
      </w:r>
      <w:r w:rsidRPr="0AF876F5" w:rsidR="7899BD31">
        <w:rPr>
          <w:rFonts w:ascii="Times New Roman" w:hAnsi="Times New Roman" w:eastAsia="Times New Roman" w:cs="Times New Roman"/>
          <w:b w:val="0"/>
          <w:bCs w:val="0"/>
          <w:sz w:val="22"/>
          <w:szCs w:val="22"/>
        </w:rPr>
        <w:t xml:space="preserve">. </w:t>
      </w:r>
      <w:r w:rsidRPr="0AF876F5" w:rsidR="7899BD31">
        <w:rPr>
          <w:rFonts w:ascii="Times New Roman" w:hAnsi="Times New Roman" w:eastAsia="Times New Roman" w:cs="Times New Roman"/>
          <w:b w:val="0"/>
          <w:bCs w:val="0"/>
          <w:sz w:val="22"/>
          <w:szCs w:val="22"/>
        </w:rPr>
        <w:t>Encourag</w:t>
      </w:r>
      <w:r w:rsidRPr="0AF876F5" w:rsidR="62CC369C">
        <w:rPr>
          <w:rFonts w:ascii="Times New Roman" w:hAnsi="Times New Roman" w:eastAsia="Times New Roman" w:cs="Times New Roman"/>
          <w:b w:val="0"/>
          <w:bCs w:val="0"/>
          <w:sz w:val="22"/>
          <w:szCs w:val="22"/>
        </w:rPr>
        <w:t>ing</w:t>
      </w:r>
      <w:r w:rsidRPr="0AF876F5" w:rsidR="7899BD31">
        <w:rPr>
          <w:rFonts w:ascii="Times New Roman" w:hAnsi="Times New Roman" w:eastAsia="Times New Roman" w:cs="Times New Roman"/>
          <w:b w:val="0"/>
          <w:bCs w:val="0"/>
          <w:sz w:val="22"/>
          <w:szCs w:val="22"/>
        </w:rPr>
        <w:t xml:space="preserve"> and </w:t>
      </w:r>
      <w:r w:rsidRPr="0AF876F5" w:rsidR="03EB550B">
        <w:rPr>
          <w:rFonts w:ascii="Times New Roman" w:hAnsi="Times New Roman" w:eastAsia="Times New Roman" w:cs="Times New Roman"/>
          <w:b w:val="0"/>
          <w:bCs w:val="0"/>
          <w:sz w:val="22"/>
          <w:szCs w:val="22"/>
        </w:rPr>
        <w:t>supporting</w:t>
      </w:r>
      <w:r w:rsidRPr="0AF876F5" w:rsidR="7899BD31">
        <w:rPr>
          <w:rFonts w:ascii="Times New Roman" w:hAnsi="Times New Roman" w:eastAsia="Times New Roman" w:cs="Times New Roman"/>
          <w:b w:val="0"/>
          <w:bCs w:val="0"/>
          <w:sz w:val="22"/>
          <w:szCs w:val="22"/>
        </w:rPr>
        <w:t xml:space="preserve"> students to successfully complete their curricular units</w:t>
      </w:r>
      <w:r w:rsidRPr="0AF876F5" w:rsidR="6A55E684">
        <w:rPr>
          <w:rFonts w:ascii="Times New Roman" w:hAnsi="Times New Roman" w:eastAsia="Times New Roman" w:cs="Times New Roman"/>
          <w:b w:val="0"/>
          <w:bCs w:val="0"/>
          <w:sz w:val="22"/>
          <w:szCs w:val="22"/>
        </w:rPr>
        <w:t xml:space="preserve"> can </w:t>
      </w:r>
      <w:r w:rsidRPr="0AF876F5" w:rsidR="6A55E684">
        <w:rPr>
          <w:rFonts w:ascii="Times New Roman" w:hAnsi="Times New Roman" w:eastAsia="Times New Roman" w:cs="Times New Roman"/>
          <w:b w:val="0"/>
          <w:bCs w:val="0"/>
          <w:sz w:val="22"/>
          <w:szCs w:val="22"/>
        </w:rPr>
        <w:t>assist</w:t>
      </w:r>
      <w:r w:rsidRPr="0AF876F5" w:rsidR="6A55E684">
        <w:rPr>
          <w:rFonts w:ascii="Times New Roman" w:hAnsi="Times New Roman" w:eastAsia="Times New Roman" w:cs="Times New Roman"/>
          <w:b w:val="0"/>
          <w:bCs w:val="0"/>
          <w:sz w:val="22"/>
          <w:szCs w:val="22"/>
        </w:rPr>
        <w:t xml:space="preserve"> in improving the rate of graduation.</w:t>
      </w:r>
    </w:p>
    <w:p w:rsidR="7899BD31" w:rsidP="0AF876F5" w:rsidRDefault="7899BD31" w14:paraId="6BEB3563" w14:textId="35335DE7">
      <w:pPr>
        <w:pStyle w:val="Normal"/>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 xml:space="preserve"> </w:t>
      </w:r>
    </w:p>
    <w:p w:rsidR="7899BD31" w:rsidP="0AF876F5" w:rsidRDefault="7899BD31" w14:paraId="0A3B6CFD" w14:textId="06739DD9">
      <w:pPr>
        <w:pStyle w:val="Normal"/>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2. Negative Predictors</w:t>
      </w:r>
      <w:r w:rsidRPr="0AF876F5" w:rsidR="455910F4">
        <w:rPr>
          <w:rFonts w:ascii="Times New Roman" w:hAnsi="Times New Roman" w:eastAsia="Times New Roman" w:cs="Times New Roman"/>
          <w:b w:val="0"/>
          <w:bCs w:val="0"/>
          <w:sz w:val="22"/>
          <w:szCs w:val="22"/>
        </w:rPr>
        <w:t>:</w:t>
      </w:r>
    </w:p>
    <w:p w:rsidR="7899BD31" w:rsidP="0AF876F5" w:rsidRDefault="7899BD31" w14:paraId="7F305C7F" w14:textId="37EF13F6">
      <w:pPr>
        <w:pStyle w:val="ListParagraph"/>
        <w:numPr>
          <w:ilvl w:val="0"/>
          <w:numId w:val="14"/>
        </w:numPr>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 xml:space="preserve">Enrollment in Curricular Units (1st and 2nd Semesters): Higher enrollment in both the first and second semesters is </w:t>
      </w:r>
      <w:r w:rsidRPr="0AF876F5" w:rsidR="4902415D">
        <w:rPr>
          <w:rFonts w:ascii="Times New Roman" w:hAnsi="Times New Roman" w:eastAsia="Times New Roman" w:cs="Times New Roman"/>
          <w:b w:val="0"/>
          <w:bCs w:val="0"/>
          <w:sz w:val="22"/>
          <w:szCs w:val="22"/>
        </w:rPr>
        <w:t xml:space="preserve">linked </w:t>
      </w:r>
      <w:r w:rsidRPr="0AF876F5" w:rsidR="7899BD31">
        <w:rPr>
          <w:rFonts w:ascii="Times New Roman" w:hAnsi="Times New Roman" w:eastAsia="Times New Roman" w:cs="Times New Roman"/>
          <w:b w:val="0"/>
          <w:bCs w:val="0"/>
          <w:sz w:val="22"/>
          <w:szCs w:val="22"/>
        </w:rPr>
        <w:t xml:space="preserve">with decreased odds of the event. </w:t>
      </w:r>
      <w:r w:rsidRPr="0AF876F5" w:rsidR="06B42BC3">
        <w:rPr>
          <w:rFonts w:ascii="Times New Roman" w:hAnsi="Times New Roman" w:eastAsia="Times New Roman" w:cs="Times New Roman"/>
          <w:b w:val="0"/>
          <w:bCs w:val="0"/>
          <w:sz w:val="22"/>
          <w:szCs w:val="22"/>
        </w:rPr>
        <w:t>I</w:t>
      </w:r>
      <w:r w:rsidRPr="0AF876F5" w:rsidR="7899BD31">
        <w:rPr>
          <w:rFonts w:ascii="Times New Roman" w:hAnsi="Times New Roman" w:eastAsia="Times New Roman" w:cs="Times New Roman"/>
          <w:b w:val="0"/>
          <w:bCs w:val="0"/>
          <w:sz w:val="22"/>
          <w:szCs w:val="22"/>
        </w:rPr>
        <w:t>nvestigating and addressing factors that might contribute to lower odds</w:t>
      </w:r>
      <w:r w:rsidRPr="0AF876F5" w:rsidR="71CB66DF">
        <w:rPr>
          <w:rFonts w:ascii="Times New Roman" w:hAnsi="Times New Roman" w:eastAsia="Times New Roman" w:cs="Times New Roman"/>
          <w:b w:val="0"/>
          <w:bCs w:val="0"/>
          <w:sz w:val="22"/>
          <w:szCs w:val="22"/>
        </w:rPr>
        <w:t xml:space="preserve"> of student dropout</w:t>
      </w:r>
      <w:r w:rsidRPr="0AF876F5" w:rsidR="7899BD31">
        <w:rPr>
          <w:rFonts w:ascii="Times New Roman" w:hAnsi="Times New Roman" w:eastAsia="Times New Roman" w:cs="Times New Roman"/>
          <w:b w:val="0"/>
          <w:bCs w:val="0"/>
          <w:sz w:val="22"/>
          <w:szCs w:val="22"/>
        </w:rPr>
        <w:t xml:space="preserve"> </w:t>
      </w:r>
      <w:r w:rsidRPr="0AF876F5" w:rsidR="7899BD31">
        <w:rPr>
          <w:rFonts w:ascii="Times New Roman" w:hAnsi="Times New Roman" w:eastAsia="Times New Roman" w:cs="Times New Roman"/>
          <w:b w:val="0"/>
          <w:bCs w:val="0"/>
          <w:sz w:val="22"/>
          <w:szCs w:val="22"/>
        </w:rPr>
        <w:t>in highly enrolled semesters.</w:t>
      </w:r>
    </w:p>
    <w:p w:rsidR="7899BD31" w:rsidP="0AF876F5" w:rsidRDefault="7899BD31" w14:paraId="683A81DE" w14:textId="5ACCE24D">
      <w:pPr>
        <w:pStyle w:val="ListParagraph"/>
        <w:numPr>
          <w:ilvl w:val="0"/>
          <w:numId w:val="14"/>
        </w:numPr>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 xml:space="preserve">Application Mode: An increase in the application mode is associated with decreased odds of the event. </w:t>
      </w:r>
      <w:r w:rsidRPr="0AF876F5" w:rsidR="7899BD31">
        <w:rPr>
          <w:rFonts w:ascii="Times New Roman" w:hAnsi="Times New Roman" w:eastAsia="Times New Roman" w:cs="Times New Roman"/>
          <w:b w:val="0"/>
          <w:bCs w:val="0"/>
          <w:sz w:val="22"/>
          <w:szCs w:val="22"/>
        </w:rPr>
        <w:t xml:space="preserve"> </w:t>
      </w:r>
    </w:p>
    <w:p w:rsidR="7899BD31" w:rsidP="0AF876F5" w:rsidRDefault="7899BD31" w14:paraId="4F00F99B" w14:textId="57609DF7">
      <w:pPr>
        <w:pStyle w:val="Normal"/>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3. Moderate Impact Predictors:</w:t>
      </w:r>
    </w:p>
    <w:p w:rsidR="7899BD31" w:rsidP="0AF876F5" w:rsidRDefault="7899BD31" w14:paraId="0061DF87" w14:textId="2357FB23">
      <w:pPr>
        <w:pStyle w:val="ListParagraph"/>
        <w:numPr>
          <w:ilvl w:val="0"/>
          <w:numId w:val="16"/>
        </w:numPr>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 xml:space="preserve">Grades in Curricular Units (1st and 2nd Semesters): Both higher and lower grades in the first and second semesters </w:t>
      </w:r>
      <w:r w:rsidRPr="0AF876F5" w:rsidR="7899BD31">
        <w:rPr>
          <w:rFonts w:ascii="Times New Roman" w:hAnsi="Times New Roman" w:eastAsia="Times New Roman" w:cs="Times New Roman"/>
          <w:b w:val="0"/>
          <w:bCs w:val="0"/>
          <w:sz w:val="22"/>
          <w:szCs w:val="22"/>
        </w:rPr>
        <w:t>impact</w:t>
      </w:r>
      <w:r w:rsidRPr="0AF876F5" w:rsidR="7899BD31">
        <w:rPr>
          <w:rFonts w:ascii="Times New Roman" w:hAnsi="Times New Roman" w:eastAsia="Times New Roman" w:cs="Times New Roman"/>
          <w:b w:val="0"/>
          <w:bCs w:val="0"/>
          <w:sz w:val="22"/>
          <w:szCs w:val="22"/>
        </w:rPr>
        <w:t xml:space="preserve"> the odds </w:t>
      </w:r>
      <w:r w:rsidRPr="0AF876F5" w:rsidR="4F7568E9">
        <w:rPr>
          <w:rFonts w:ascii="Times New Roman" w:hAnsi="Times New Roman" w:eastAsia="Times New Roman" w:cs="Times New Roman"/>
          <w:b w:val="0"/>
          <w:bCs w:val="0"/>
          <w:sz w:val="22"/>
          <w:szCs w:val="22"/>
        </w:rPr>
        <w:t>of graduation</w:t>
      </w:r>
      <w:r w:rsidRPr="0AF876F5" w:rsidR="7899BD31">
        <w:rPr>
          <w:rFonts w:ascii="Times New Roman" w:hAnsi="Times New Roman" w:eastAsia="Times New Roman" w:cs="Times New Roman"/>
          <w:b w:val="0"/>
          <w:bCs w:val="0"/>
          <w:sz w:val="22"/>
          <w:szCs w:val="22"/>
        </w:rPr>
        <w:t xml:space="preserve">, but the effect is not as strong as other predictors. </w:t>
      </w:r>
    </w:p>
    <w:p w:rsidR="7899BD31" w:rsidP="0AF876F5" w:rsidRDefault="7899BD31" w14:paraId="2DF0FAE4" w14:textId="1CD61853">
      <w:pPr>
        <w:pStyle w:val="Normal"/>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 xml:space="preserve">4. Non-Impactful </w:t>
      </w:r>
      <w:r w:rsidRPr="0AF876F5" w:rsidR="0EF92422">
        <w:rPr>
          <w:rFonts w:ascii="Times New Roman" w:hAnsi="Times New Roman" w:eastAsia="Times New Roman" w:cs="Times New Roman"/>
          <w:b w:val="0"/>
          <w:bCs w:val="0"/>
          <w:sz w:val="22"/>
          <w:szCs w:val="22"/>
        </w:rPr>
        <w:t xml:space="preserve">Predictor: </w:t>
      </w:r>
    </w:p>
    <w:p w:rsidR="7899BD31" w:rsidP="0AF876F5" w:rsidRDefault="7899BD31" w14:paraId="3D85F3E8" w14:textId="431EC60C">
      <w:pPr>
        <w:pStyle w:val="ListParagraph"/>
        <w:numPr>
          <w:ilvl w:val="0"/>
          <w:numId w:val="15"/>
        </w:numPr>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Displacement:</w:t>
      </w:r>
      <w:r w:rsidRPr="0AF876F5" w:rsidR="3BC64BEB">
        <w:rPr>
          <w:rFonts w:ascii="Times New Roman" w:hAnsi="Times New Roman" w:eastAsia="Times New Roman" w:cs="Times New Roman"/>
          <w:b w:val="0"/>
          <w:bCs w:val="0"/>
          <w:sz w:val="22"/>
          <w:szCs w:val="22"/>
        </w:rPr>
        <w:t xml:space="preserve"> </w:t>
      </w:r>
      <w:r w:rsidRPr="0AF876F5" w:rsidR="7899BD31">
        <w:rPr>
          <w:rFonts w:ascii="Times New Roman" w:hAnsi="Times New Roman" w:eastAsia="Times New Roman" w:cs="Times New Roman"/>
          <w:b w:val="0"/>
          <w:bCs w:val="0"/>
          <w:sz w:val="22"/>
          <w:szCs w:val="22"/>
        </w:rPr>
        <w:t xml:space="preserve">Being displaced does not </w:t>
      </w:r>
      <w:r w:rsidRPr="0AF876F5" w:rsidR="45CC0747">
        <w:rPr>
          <w:rFonts w:ascii="Times New Roman" w:hAnsi="Times New Roman" w:eastAsia="Times New Roman" w:cs="Times New Roman"/>
          <w:b w:val="0"/>
          <w:bCs w:val="0"/>
          <w:sz w:val="22"/>
          <w:szCs w:val="22"/>
        </w:rPr>
        <w:t>have</w:t>
      </w:r>
      <w:r w:rsidRPr="0AF876F5" w:rsidR="7899BD31">
        <w:rPr>
          <w:rFonts w:ascii="Times New Roman" w:hAnsi="Times New Roman" w:eastAsia="Times New Roman" w:cs="Times New Roman"/>
          <w:b w:val="0"/>
          <w:bCs w:val="0"/>
          <w:sz w:val="22"/>
          <w:szCs w:val="22"/>
        </w:rPr>
        <w:t xml:space="preserve"> a significant impact on the odds </w:t>
      </w:r>
      <w:r w:rsidRPr="0AF876F5" w:rsidR="5D23B8D7">
        <w:rPr>
          <w:rFonts w:ascii="Times New Roman" w:hAnsi="Times New Roman" w:eastAsia="Times New Roman" w:cs="Times New Roman"/>
          <w:b w:val="0"/>
          <w:bCs w:val="0"/>
          <w:sz w:val="22"/>
          <w:szCs w:val="22"/>
        </w:rPr>
        <w:t>of students' academic outcome and this was removed in the best model after the STEP AIC was performed</w:t>
      </w:r>
      <w:r w:rsidRPr="0AF876F5" w:rsidR="7899BD31">
        <w:rPr>
          <w:rFonts w:ascii="Times New Roman" w:hAnsi="Times New Roman" w:eastAsia="Times New Roman" w:cs="Times New Roman"/>
          <w:b w:val="0"/>
          <w:bCs w:val="0"/>
          <w:sz w:val="22"/>
          <w:szCs w:val="22"/>
        </w:rPr>
        <w:t>. This suggests that displacement might not be a critical factor influencing the targeted outcome.</w:t>
      </w:r>
    </w:p>
    <w:p w:rsidR="7899BD31" w:rsidP="0AF876F5" w:rsidRDefault="7899BD31" w14:paraId="6B71B19A" w14:textId="150FBEB4">
      <w:pPr>
        <w:pStyle w:val="Normal"/>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 xml:space="preserve"> </w:t>
      </w:r>
    </w:p>
    <w:p w:rsidR="7899BD31" w:rsidP="0AF876F5" w:rsidRDefault="7899BD31" w14:paraId="12BA2E3A" w14:textId="3B93ED0C">
      <w:pPr>
        <w:pStyle w:val="Normal"/>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 xml:space="preserve">5. General </w:t>
      </w:r>
      <w:r w:rsidRPr="0AF876F5" w:rsidR="7899BD31">
        <w:rPr>
          <w:rFonts w:ascii="Times New Roman" w:hAnsi="Times New Roman" w:eastAsia="Times New Roman" w:cs="Times New Roman"/>
          <w:b w:val="0"/>
          <w:bCs w:val="0"/>
          <w:sz w:val="22"/>
          <w:szCs w:val="22"/>
        </w:rPr>
        <w:t>Recommendations:</w:t>
      </w:r>
    </w:p>
    <w:p w:rsidR="7899BD31" w:rsidP="0AF876F5" w:rsidRDefault="7899BD31" w14:paraId="7F31D26B" w14:textId="573D6D52">
      <w:pPr>
        <w:pStyle w:val="ListParagraph"/>
        <w:numPr>
          <w:ilvl w:val="0"/>
          <w:numId w:val="17"/>
        </w:numPr>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Consider targeted interventions for students with high enrollment in curricular units to improve their likelihood of achieving the desired outcome.</w:t>
      </w:r>
    </w:p>
    <w:p w:rsidR="7899BD31" w:rsidP="0AF876F5" w:rsidRDefault="7899BD31" w14:paraId="6DFB4407" w14:textId="754D6512">
      <w:pPr>
        <w:pStyle w:val="ListParagraph"/>
        <w:numPr>
          <w:ilvl w:val="0"/>
          <w:numId w:val="17"/>
        </w:numPr>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 xml:space="preserve">Promote and support scholarship programs, as they significantly contribute to the likelihood of </w:t>
      </w:r>
      <w:r w:rsidRPr="0AF876F5" w:rsidR="46C87E2B">
        <w:rPr>
          <w:rFonts w:ascii="Times New Roman" w:hAnsi="Times New Roman" w:eastAsia="Times New Roman" w:cs="Times New Roman"/>
          <w:b w:val="0"/>
          <w:bCs w:val="0"/>
          <w:sz w:val="22"/>
          <w:szCs w:val="22"/>
        </w:rPr>
        <w:t>a</w:t>
      </w:r>
      <w:r w:rsidRPr="0AF876F5" w:rsidR="651D9EF5">
        <w:rPr>
          <w:rFonts w:ascii="Times New Roman" w:hAnsi="Times New Roman" w:eastAsia="Times New Roman" w:cs="Times New Roman"/>
          <w:b w:val="0"/>
          <w:bCs w:val="0"/>
          <w:sz w:val="22"/>
          <w:szCs w:val="22"/>
        </w:rPr>
        <w:t xml:space="preserve"> student graduating from college</w:t>
      </w:r>
      <w:r w:rsidRPr="0AF876F5" w:rsidR="7899BD31">
        <w:rPr>
          <w:rFonts w:ascii="Times New Roman" w:hAnsi="Times New Roman" w:eastAsia="Times New Roman" w:cs="Times New Roman"/>
          <w:b w:val="0"/>
          <w:bCs w:val="0"/>
          <w:sz w:val="22"/>
          <w:szCs w:val="22"/>
        </w:rPr>
        <w:t>.</w:t>
      </w:r>
    </w:p>
    <w:p w:rsidR="7899BD31" w:rsidP="0AF876F5" w:rsidRDefault="7899BD31" w14:paraId="0DB0C2D4" w14:textId="18CAB9C1">
      <w:pPr>
        <w:pStyle w:val="ListParagraph"/>
        <w:numPr>
          <w:ilvl w:val="0"/>
          <w:numId w:val="17"/>
        </w:numPr>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 xml:space="preserve">Evaluate and potentially </w:t>
      </w:r>
      <w:r w:rsidRPr="0AF876F5" w:rsidR="51C50A5D">
        <w:rPr>
          <w:rFonts w:ascii="Times New Roman" w:hAnsi="Times New Roman" w:eastAsia="Times New Roman" w:cs="Times New Roman"/>
          <w:b w:val="0"/>
          <w:bCs w:val="0"/>
          <w:sz w:val="22"/>
          <w:szCs w:val="22"/>
        </w:rPr>
        <w:t xml:space="preserve">improve </w:t>
      </w:r>
      <w:r w:rsidRPr="0AF876F5" w:rsidR="7899BD31">
        <w:rPr>
          <w:rFonts w:ascii="Times New Roman" w:hAnsi="Times New Roman" w:eastAsia="Times New Roman" w:cs="Times New Roman"/>
          <w:b w:val="0"/>
          <w:bCs w:val="0"/>
          <w:sz w:val="22"/>
          <w:szCs w:val="22"/>
        </w:rPr>
        <w:t>the admission</w:t>
      </w:r>
      <w:r w:rsidRPr="0AF876F5" w:rsidR="3B248840">
        <w:rPr>
          <w:rFonts w:ascii="Times New Roman" w:hAnsi="Times New Roman" w:eastAsia="Times New Roman" w:cs="Times New Roman"/>
          <w:b w:val="0"/>
          <w:bCs w:val="0"/>
          <w:sz w:val="22"/>
          <w:szCs w:val="22"/>
        </w:rPr>
        <w:t xml:space="preserve"> </w:t>
      </w:r>
      <w:r w:rsidRPr="0AF876F5" w:rsidR="7899BD31">
        <w:rPr>
          <w:rFonts w:ascii="Times New Roman" w:hAnsi="Times New Roman" w:eastAsia="Times New Roman" w:cs="Times New Roman"/>
          <w:b w:val="0"/>
          <w:bCs w:val="0"/>
          <w:sz w:val="22"/>
          <w:szCs w:val="22"/>
        </w:rPr>
        <w:t>process, as the application mode has a negative impact on the odds.</w:t>
      </w:r>
    </w:p>
    <w:p w:rsidR="7899BD31" w:rsidP="0AF876F5" w:rsidRDefault="7899BD31" w14:paraId="38413781" w14:textId="20A5116F">
      <w:pPr>
        <w:pStyle w:val="ListParagraph"/>
        <w:numPr>
          <w:ilvl w:val="0"/>
          <w:numId w:val="17"/>
        </w:numPr>
        <w:jc w:val="left"/>
        <w:rPr>
          <w:rFonts w:ascii="Times New Roman" w:hAnsi="Times New Roman" w:eastAsia="Times New Roman" w:cs="Times New Roman"/>
          <w:b w:val="0"/>
          <w:bCs w:val="0"/>
          <w:sz w:val="22"/>
          <w:szCs w:val="22"/>
        </w:rPr>
      </w:pPr>
      <w:r w:rsidRPr="0AF876F5" w:rsidR="7899BD31">
        <w:rPr>
          <w:rFonts w:ascii="Times New Roman" w:hAnsi="Times New Roman" w:eastAsia="Times New Roman" w:cs="Times New Roman"/>
          <w:b w:val="0"/>
          <w:bCs w:val="0"/>
          <w:sz w:val="22"/>
          <w:szCs w:val="22"/>
        </w:rPr>
        <w:t xml:space="preserve">Provide </w:t>
      </w:r>
      <w:r w:rsidRPr="0AF876F5" w:rsidR="7DCEF91F">
        <w:rPr>
          <w:rFonts w:ascii="Times New Roman" w:hAnsi="Times New Roman" w:eastAsia="Times New Roman" w:cs="Times New Roman"/>
          <w:b w:val="0"/>
          <w:bCs w:val="0"/>
          <w:sz w:val="22"/>
          <w:szCs w:val="22"/>
        </w:rPr>
        <w:t xml:space="preserve">extra </w:t>
      </w:r>
      <w:r w:rsidRPr="0AF876F5" w:rsidR="7899BD31">
        <w:rPr>
          <w:rFonts w:ascii="Times New Roman" w:hAnsi="Times New Roman" w:eastAsia="Times New Roman" w:cs="Times New Roman"/>
          <w:b w:val="0"/>
          <w:bCs w:val="0"/>
          <w:sz w:val="22"/>
          <w:szCs w:val="22"/>
        </w:rPr>
        <w:t xml:space="preserve">support or interventions for students with lower grades in curricular units, as </w:t>
      </w:r>
      <w:r w:rsidRPr="0AF876F5" w:rsidR="03B15D62">
        <w:rPr>
          <w:rFonts w:ascii="Times New Roman" w:hAnsi="Times New Roman" w:eastAsia="Times New Roman" w:cs="Times New Roman"/>
          <w:b w:val="0"/>
          <w:bCs w:val="0"/>
          <w:sz w:val="22"/>
          <w:szCs w:val="22"/>
        </w:rPr>
        <w:t xml:space="preserve">this is linked </w:t>
      </w:r>
      <w:r w:rsidRPr="0AF876F5" w:rsidR="7899BD31">
        <w:rPr>
          <w:rFonts w:ascii="Times New Roman" w:hAnsi="Times New Roman" w:eastAsia="Times New Roman" w:cs="Times New Roman"/>
          <w:b w:val="0"/>
          <w:bCs w:val="0"/>
          <w:sz w:val="22"/>
          <w:szCs w:val="22"/>
        </w:rPr>
        <w:t xml:space="preserve">with decreased </w:t>
      </w:r>
      <w:r w:rsidRPr="0AF876F5" w:rsidR="7FD14FF7">
        <w:rPr>
          <w:rFonts w:ascii="Times New Roman" w:hAnsi="Times New Roman" w:eastAsia="Times New Roman" w:cs="Times New Roman"/>
          <w:b w:val="0"/>
          <w:bCs w:val="0"/>
          <w:sz w:val="22"/>
          <w:szCs w:val="22"/>
        </w:rPr>
        <w:t>chances of a student graduating</w:t>
      </w:r>
      <w:r w:rsidRPr="0AF876F5" w:rsidR="7899BD31">
        <w:rPr>
          <w:rFonts w:ascii="Times New Roman" w:hAnsi="Times New Roman" w:eastAsia="Times New Roman" w:cs="Times New Roman"/>
          <w:b w:val="0"/>
          <w:bCs w:val="0"/>
          <w:sz w:val="22"/>
          <w:szCs w:val="22"/>
        </w:rPr>
        <w:t>.</w:t>
      </w:r>
    </w:p>
    <w:p w:rsidR="0AF876F5" w:rsidP="0AF876F5" w:rsidRDefault="0AF876F5" w14:paraId="5D90B64E" w14:textId="4D65FC90">
      <w:pPr>
        <w:pStyle w:val="Normal"/>
        <w:jc w:val="left"/>
        <w:rPr>
          <w:rFonts w:ascii="Times New Roman" w:hAnsi="Times New Roman" w:eastAsia="Times New Roman" w:cs="Times New Roman"/>
          <w:b w:val="0"/>
          <w:bCs w:val="0"/>
          <w:sz w:val="22"/>
          <w:szCs w:val="22"/>
        </w:rPr>
      </w:pPr>
    </w:p>
    <w:p w:rsidR="0AF876F5" w:rsidP="0AF876F5" w:rsidRDefault="0AF876F5" w14:paraId="65BDDD2B" w14:textId="08565DD3">
      <w:pPr>
        <w:pStyle w:val="Normal"/>
        <w:rPr>
          <w:rFonts w:ascii="Times New Roman" w:hAnsi="Times New Roman" w:eastAsia="Times New Roman" w:cs="Times New Roman"/>
          <w:b w:val="0"/>
          <w:bCs w:val="0"/>
          <w:sz w:val="22"/>
          <w:szCs w:val="22"/>
        </w:rPr>
      </w:pPr>
    </w:p>
    <w:p w:rsidR="0AF876F5" w:rsidP="0AF876F5" w:rsidRDefault="0AF876F5" w14:paraId="66094EED" w14:textId="5D9D8A0A">
      <w:pPr>
        <w:pStyle w:val="Normal"/>
        <w:rPr>
          <w:rFonts w:ascii="Times New Roman" w:hAnsi="Times New Roman" w:eastAsia="Times New Roman" w:cs="Times New Roman"/>
          <w:b w:val="0"/>
          <w:bCs w:val="0"/>
          <w:sz w:val="22"/>
          <w:szCs w:val="22"/>
        </w:rPr>
      </w:pPr>
    </w:p>
    <w:p w:rsidR="0AF876F5" w:rsidP="0AF876F5" w:rsidRDefault="0AF876F5" w14:paraId="075AFB2B" w14:textId="5427C9A7">
      <w:pPr>
        <w:pStyle w:val="Normal"/>
        <w:rPr>
          <w:rFonts w:ascii="Times New Roman" w:hAnsi="Times New Roman" w:eastAsia="Times New Roman" w:cs="Times New Roman"/>
          <w:b w:val="0"/>
          <w:bCs w:val="0"/>
          <w:sz w:val="22"/>
          <w:szCs w:val="22"/>
        </w:rPr>
      </w:pPr>
    </w:p>
    <w:p w:rsidR="0AF876F5" w:rsidP="0AF876F5" w:rsidRDefault="0AF876F5" w14:paraId="23D88517" w14:textId="2A0BB003">
      <w:pPr>
        <w:pStyle w:val="Normal"/>
        <w:rPr>
          <w:rFonts w:ascii="Times New Roman" w:hAnsi="Times New Roman" w:eastAsia="Times New Roman" w:cs="Times New Roman"/>
        </w:rPr>
      </w:pPr>
    </w:p>
    <w:p w:rsidR="0AF876F5" w:rsidP="0AF876F5" w:rsidRDefault="0AF876F5" w14:paraId="0359AF9D" w14:textId="594296E6">
      <w:pPr>
        <w:pStyle w:val="Normal"/>
        <w:rPr>
          <w:rFonts w:ascii="Times New Roman" w:hAnsi="Times New Roman" w:eastAsia="Times New Roman" w:cs="Times New Roman"/>
        </w:rPr>
      </w:pPr>
    </w:p>
    <w:p w:rsidR="0AF876F5" w:rsidP="0AF876F5" w:rsidRDefault="0AF876F5" w14:paraId="4232D4B2" w14:textId="062DC7E6">
      <w:pPr>
        <w:pStyle w:val="Normal"/>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FvcEpRCowuRKkM" int2:id="PQmwM0fx">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7">
    <w:nsid w:val="243ac6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44fea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a6a41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3664c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97dd3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ee390f6"/>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665c82f4"/>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654c0978"/>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549a6128"/>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ce01e3b"/>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975a5fd"/>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4ecefcc"/>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016e2dc"/>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b95fef8"/>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27cf15a"/>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b43be23"/>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543b0b7"/>
    <w:multiLevelType xmlns:w="http://schemas.openxmlformats.org/wordprocessingml/2006/main" w:val="hybridMultilevel"/>
    <w:lvl xmlns:w="http://schemas.openxmlformats.org/wordprocessingml/2006/main" w:ilvl="0">
      <w:start w:val="1"/>
      <w:numFmt w:val="bullet"/>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71CCDC6"/>
    <w:rsid w:val="00396A4B"/>
    <w:rsid w:val="00449BC0"/>
    <w:rsid w:val="012C464F"/>
    <w:rsid w:val="01B68933"/>
    <w:rsid w:val="01DDB5A6"/>
    <w:rsid w:val="01F761DE"/>
    <w:rsid w:val="03B15D62"/>
    <w:rsid w:val="03EB550B"/>
    <w:rsid w:val="047CC9BE"/>
    <w:rsid w:val="04F59EB9"/>
    <w:rsid w:val="054E4AF0"/>
    <w:rsid w:val="067E1F0D"/>
    <w:rsid w:val="06B42BC3"/>
    <w:rsid w:val="06CAD301"/>
    <w:rsid w:val="06FD37F0"/>
    <w:rsid w:val="0837C94D"/>
    <w:rsid w:val="08494410"/>
    <w:rsid w:val="08C9664D"/>
    <w:rsid w:val="097310C0"/>
    <w:rsid w:val="09A20399"/>
    <w:rsid w:val="0A3BDB2C"/>
    <w:rsid w:val="0A94CF79"/>
    <w:rsid w:val="0AF876F5"/>
    <w:rsid w:val="0B281277"/>
    <w:rsid w:val="0B40744F"/>
    <w:rsid w:val="0B455A6F"/>
    <w:rsid w:val="0B624195"/>
    <w:rsid w:val="0B673A68"/>
    <w:rsid w:val="0C899427"/>
    <w:rsid w:val="0D139DA1"/>
    <w:rsid w:val="0D60095A"/>
    <w:rsid w:val="0DAD427E"/>
    <w:rsid w:val="0E187732"/>
    <w:rsid w:val="0E7EF3BB"/>
    <w:rsid w:val="0ED8733E"/>
    <w:rsid w:val="0EF92422"/>
    <w:rsid w:val="0F19AB18"/>
    <w:rsid w:val="0F57E53E"/>
    <w:rsid w:val="10082CA0"/>
    <w:rsid w:val="10153525"/>
    <w:rsid w:val="10397CE0"/>
    <w:rsid w:val="1058B3C7"/>
    <w:rsid w:val="10CEACCF"/>
    <w:rsid w:val="110410FD"/>
    <w:rsid w:val="11B55AA9"/>
    <w:rsid w:val="11DEAB93"/>
    <w:rsid w:val="12BBD2C5"/>
    <w:rsid w:val="1305B578"/>
    <w:rsid w:val="1347A726"/>
    <w:rsid w:val="1393A451"/>
    <w:rsid w:val="13D3B5A1"/>
    <w:rsid w:val="13EAAAF8"/>
    <w:rsid w:val="14228962"/>
    <w:rsid w:val="14FC0F5A"/>
    <w:rsid w:val="14FFDBE7"/>
    <w:rsid w:val="15867B59"/>
    <w:rsid w:val="15F9E6BB"/>
    <w:rsid w:val="165AE6BF"/>
    <w:rsid w:val="16BF4A2B"/>
    <w:rsid w:val="171CCDC6"/>
    <w:rsid w:val="17298427"/>
    <w:rsid w:val="17479256"/>
    <w:rsid w:val="17639C22"/>
    <w:rsid w:val="17F6E670"/>
    <w:rsid w:val="17FFA168"/>
    <w:rsid w:val="18461D08"/>
    <w:rsid w:val="1AAA348D"/>
    <w:rsid w:val="1AD76AE0"/>
    <w:rsid w:val="1B2E8732"/>
    <w:rsid w:val="1B81432B"/>
    <w:rsid w:val="1BB37CE2"/>
    <w:rsid w:val="1BB4DDD8"/>
    <w:rsid w:val="1BDF0790"/>
    <w:rsid w:val="1C65F001"/>
    <w:rsid w:val="1C6CDB52"/>
    <w:rsid w:val="1CC869ED"/>
    <w:rsid w:val="1DACD013"/>
    <w:rsid w:val="1DEA0AD6"/>
    <w:rsid w:val="1E4F94A7"/>
    <w:rsid w:val="1E87CBA7"/>
    <w:rsid w:val="1EB71B07"/>
    <w:rsid w:val="1EB8D87D"/>
    <w:rsid w:val="2014C048"/>
    <w:rsid w:val="207C551E"/>
    <w:rsid w:val="20853596"/>
    <w:rsid w:val="20AD866D"/>
    <w:rsid w:val="213B0F18"/>
    <w:rsid w:val="21916967"/>
    <w:rsid w:val="21B090A9"/>
    <w:rsid w:val="21FCBCE3"/>
    <w:rsid w:val="225F545A"/>
    <w:rsid w:val="227DAF0E"/>
    <w:rsid w:val="236E7DA4"/>
    <w:rsid w:val="237F64E7"/>
    <w:rsid w:val="239ACD83"/>
    <w:rsid w:val="23AE3EFC"/>
    <w:rsid w:val="23F882B9"/>
    <w:rsid w:val="2480EC0C"/>
    <w:rsid w:val="251B3548"/>
    <w:rsid w:val="25BE7A6E"/>
    <w:rsid w:val="25C03C4B"/>
    <w:rsid w:val="26347376"/>
    <w:rsid w:val="269F969F"/>
    <w:rsid w:val="26A363C2"/>
    <w:rsid w:val="26D7A737"/>
    <w:rsid w:val="26DEC318"/>
    <w:rsid w:val="271D735A"/>
    <w:rsid w:val="27753509"/>
    <w:rsid w:val="27D04631"/>
    <w:rsid w:val="286BFE67"/>
    <w:rsid w:val="28ACD65A"/>
    <w:rsid w:val="28F593BB"/>
    <w:rsid w:val="293EAB77"/>
    <w:rsid w:val="2972F84C"/>
    <w:rsid w:val="29EFDFF3"/>
    <w:rsid w:val="2AAB8618"/>
    <w:rsid w:val="2AEF1C41"/>
    <w:rsid w:val="2BD59FDE"/>
    <w:rsid w:val="2BDF8148"/>
    <w:rsid w:val="2BFAAD56"/>
    <w:rsid w:val="2BFD18E0"/>
    <w:rsid w:val="2DA7390F"/>
    <w:rsid w:val="2E500B91"/>
    <w:rsid w:val="2EB424A8"/>
    <w:rsid w:val="2EDB3FEB"/>
    <w:rsid w:val="2F4CC265"/>
    <w:rsid w:val="2F600B04"/>
    <w:rsid w:val="2F8600A5"/>
    <w:rsid w:val="2FB07056"/>
    <w:rsid w:val="30B16D59"/>
    <w:rsid w:val="30BE717D"/>
    <w:rsid w:val="31920F40"/>
    <w:rsid w:val="320BE88E"/>
    <w:rsid w:val="327A32DA"/>
    <w:rsid w:val="32E105C9"/>
    <w:rsid w:val="3355BCC1"/>
    <w:rsid w:val="3374A71A"/>
    <w:rsid w:val="3393C889"/>
    <w:rsid w:val="33B4BA09"/>
    <w:rsid w:val="33F850B4"/>
    <w:rsid w:val="356864E7"/>
    <w:rsid w:val="360BF3A8"/>
    <w:rsid w:val="374D872D"/>
    <w:rsid w:val="37AF220E"/>
    <w:rsid w:val="3911EE95"/>
    <w:rsid w:val="39376A63"/>
    <w:rsid w:val="398798AE"/>
    <w:rsid w:val="3A199C74"/>
    <w:rsid w:val="3A1DF292"/>
    <w:rsid w:val="3A7FA0D5"/>
    <w:rsid w:val="3A8BE9B1"/>
    <w:rsid w:val="3A8F670B"/>
    <w:rsid w:val="3AFACD67"/>
    <w:rsid w:val="3B248840"/>
    <w:rsid w:val="3BC64BEB"/>
    <w:rsid w:val="3BF98EE3"/>
    <w:rsid w:val="3CE56450"/>
    <w:rsid w:val="3CF59C8D"/>
    <w:rsid w:val="3D0F90A2"/>
    <w:rsid w:val="3D4F3BD4"/>
    <w:rsid w:val="3D51AC75"/>
    <w:rsid w:val="3E326E29"/>
    <w:rsid w:val="3EE10857"/>
    <w:rsid w:val="3F4E2693"/>
    <w:rsid w:val="4009E4EB"/>
    <w:rsid w:val="405E1E14"/>
    <w:rsid w:val="40B9EFCE"/>
    <w:rsid w:val="40D2384D"/>
    <w:rsid w:val="40E751A7"/>
    <w:rsid w:val="416A0EEB"/>
    <w:rsid w:val="41A8BC05"/>
    <w:rsid w:val="41C6FF47"/>
    <w:rsid w:val="420B5426"/>
    <w:rsid w:val="42E5B9D5"/>
    <w:rsid w:val="4301A7D9"/>
    <w:rsid w:val="43C4D4D8"/>
    <w:rsid w:val="4458A104"/>
    <w:rsid w:val="44DD381B"/>
    <w:rsid w:val="455910F4"/>
    <w:rsid w:val="45BFB1BD"/>
    <w:rsid w:val="45CC0747"/>
    <w:rsid w:val="45F807D2"/>
    <w:rsid w:val="46335249"/>
    <w:rsid w:val="46707B4F"/>
    <w:rsid w:val="46C028C9"/>
    <w:rsid w:val="46C87E2B"/>
    <w:rsid w:val="4727153C"/>
    <w:rsid w:val="4827145D"/>
    <w:rsid w:val="485FEFE1"/>
    <w:rsid w:val="4902415D"/>
    <w:rsid w:val="496A3455"/>
    <w:rsid w:val="4A0705F7"/>
    <w:rsid w:val="4AAEBA2B"/>
    <w:rsid w:val="4B5BAD66"/>
    <w:rsid w:val="4BA58389"/>
    <w:rsid w:val="4BD98849"/>
    <w:rsid w:val="4C4A8A8C"/>
    <w:rsid w:val="4C570006"/>
    <w:rsid w:val="4D0D2BB7"/>
    <w:rsid w:val="4D4F1D1C"/>
    <w:rsid w:val="4E2D2957"/>
    <w:rsid w:val="4E6EB86F"/>
    <w:rsid w:val="4E8A6CB2"/>
    <w:rsid w:val="4EEBD5FD"/>
    <w:rsid w:val="4F019649"/>
    <w:rsid w:val="4F3F479D"/>
    <w:rsid w:val="4F71F311"/>
    <w:rsid w:val="4F7568E9"/>
    <w:rsid w:val="4F8531B9"/>
    <w:rsid w:val="4FD0E73E"/>
    <w:rsid w:val="4FFEF480"/>
    <w:rsid w:val="507385C9"/>
    <w:rsid w:val="50785195"/>
    <w:rsid w:val="50A90C57"/>
    <w:rsid w:val="50F1EF4C"/>
    <w:rsid w:val="5164CA19"/>
    <w:rsid w:val="51656548"/>
    <w:rsid w:val="5193D280"/>
    <w:rsid w:val="519DC685"/>
    <w:rsid w:val="51C50A5D"/>
    <w:rsid w:val="522D38BC"/>
    <w:rsid w:val="52A993D3"/>
    <w:rsid w:val="535D71C0"/>
    <w:rsid w:val="536DF5CB"/>
    <w:rsid w:val="5421C888"/>
    <w:rsid w:val="54A45861"/>
    <w:rsid w:val="54C00125"/>
    <w:rsid w:val="54C4B15E"/>
    <w:rsid w:val="54CE3A3F"/>
    <w:rsid w:val="54D81F11"/>
    <w:rsid w:val="5541B0B0"/>
    <w:rsid w:val="5561380E"/>
    <w:rsid w:val="56FC49B9"/>
    <w:rsid w:val="58133B6E"/>
    <w:rsid w:val="583D3827"/>
    <w:rsid w:val="58AE418C"/>
    <w:rsid w:val="58C90818"/>
    <w:rsid w:val="58DDC7B6"/>
    <w:rsid w:val="59521C7B"/>
    <w:rsid w:val="5A35F8E4"/>
    <w:rsid w:val="5A38889A"/>
    <w:rsid w:val="5A9BF282"/>
    <w:rsid w:val="5C00A8DA"/>
    <w:rsid w:val="5CEAFB45"/>
    <w:rsid w:val="5D23B8D7"/>
    <w:rsid w:val="5D609090"/>
    <w:rsid w:val="5E046C3D"/>
    <w:rsid w:val="5EEEC021"/>
    <w:rsid w:val="5FC16D31"/>
    <w:rsid w:val="6049D30B"/>
    <w:rsid w:val="615385E4"/>
    <w:rsid w:val="61EF574C"/>
    <w:rsid w:val="6223230A"/>
    <w:rsid w:val="6240317B"/>
    <w:rsid w:val="62921356"/>
    <w:rsid w:val="62CC369C"/>
    <w:rsid w:val="645A8564"/>
    <w:rsid w:val="64B28EA5"/>
    <w:rsid w:val="65037720"/>
    <w:rsid w:val="651D9EF5"/>
    <w:rsid w:val="6576B8CD"/>
    <w:rsid w:val="6587C6A7"/>
    <w:rsid w:val="65C9A7BA"/>
    <w:rsid w:val="65CFDF22"/>
    <w:rsid w:val="669F4781"/>
    <w:rsid w:val="6730E722"/>
    <w:rsid w:val="67922626"/>
    <w:rsid w:val="6A16CCFF"/>
    <w:rsid w:val="6A55E684"/>
    <w:rsid w:val="6B0B266F"/>
    <w:rsid w:val="6B81C86C"/>
    <w:rsid w:val="6BB11044"/>
    <w:rsid w:val="6BC16FBF"/>
    <w:rsid w:val="6BFF8164"/>
    <w:rsid w:val="6C5BCBD7"/>
    <w:rsid w:val="6CF1673A"/>
    <w:rsid w:val="6D44AF3B"/>
    <w:rsid w:val="6DB1637D"/>
    <w:rsid w:val="6DE27165"/>
    <w:rsid w:val="6E086A24"/>
    <w:rsid w:val="6E6514F4"/>
    <w:rsid w:val="6E6FA95F"/>
    <w:rsid w:val="6E70A10A"/>
    <w:rsid w:val="6E8BFE13"/>
    <w:rsid w:val="6E9A337A"/>
    <w:rsid w:val="6F4D33DE"/>
    <w:rsid w:val="6FA43A85"/>
    <w:rsid w:val="7090FAFE"/>
    <w:rsid w:val="70D7C968"/>
    <w:rsid w:val="71CB66DF"/>
    <w:rsid w:val="71CFA35C"/>
    <w:rsid w:val="72198C4B"/>
    <w:rsid w:val="72DE411E"/>
    <w:rsid w:val="72E3F00B"/>
    <w:rsid w:val="732F9873"/>
    <w:rsid w:val="73675CBC"/>
    <w:rsid w:val="737520EE"/>
    <w:rsid w:val="7388C1DF"/>
    <w:rsid w:val="73D1802E"/>
    <w:rsid w:val="73D59036"/>
    <w:rsid w:val="745E834B"/>
    <w:rsid w:val="7468E370"/>
    <w:rsid w:val="74FEC5E2"/>
    <w:rsid w:val="7505CE9E"/>
    <w:rsid w:val="757BC7A6"/>
    <w:rsid w:val="7611BCC3"/>
    <w:rsid w:val="7640827C"/>
    <w:rsid w:val="77484474"/>
    <w:rsid w:val="7782D7F1"/>
    <w:rsid w:val="778D91AF"/>
    <w:rsid w:val="7882E486"/>
    <w:rsid w:val="7899BD31"/>
    <w:rsid w:val="78B7C4F6"/>
    <w:rsid w:val="793DEB68"/>
    <w:rsid w:val="7984E35B"/>
    <w:rsid w:val="79DE055B"/>
    <w:rsid w:val="7A381692"/>
    <w:rsid w:val="7A73E07C"/>
    <w:rsid w:val="7A7FE536"/>
    <w:rsid w:val="7B20B3BC"/>
    <w:rsid w:val="7B2262FE"/>
    <w:rsid w:val="7B84E2F1"/>
    <w:rsid w:val="7CC50820"/>
    <w:rsid w:val="7D1B86E8"/>
    <w:rsid w:val="7DB64C70"/>
    <w:rsid w:val="7DCEF91F"/>
    <w:rsid w:val="7DDA3E3F"/>
    <w:rsid w:val="7E23F6E8"/>
    <w:rsid w:val="7ED93D91"/>
    <w:rsid w:val="7FD14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CCDC6"/>
  <w15:chartTrackingRefBased/>
  <w15:docId w15:val="{A4A3FD3E-6B70-4079-BBA1-FD0B05961D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7ef21f278cfe446e" /><Relationship Type="http://schemas.openxmlformats.org/officeDocument/2006/relationships/image" Target="/media/image.png" Id="Reec0fc6b08b04d36" /><Relationship Type="http://schemas.openxmlformats.org/officeDocument/2006/relationships/image" Target="/media/image2.png" Id="R1fb5b5750ffd43fb" /><Relationship Type="http://schemas.openxmlformats.org/officeDocument/2006/relationships/image" Target="/media/image3.png" Id="Rb67594d5336a4cce" /><Relationship Type="http://schemas.openxmlformats.org/officeDocument/2006/relationships/image" Target="/media/image4.png" Id="R643cd2aa380b4f13" /><Relationship Type="http://schemas.openxmlformats.org/officeDocument/2006/relationships/image" Target="/media/image5.png" Id="R872f1d49cd58438a" /><Relationship Type="http://schemas.openxmlformats.org/officeDocument/2006/relationships/image" Target="/media/image6.png" Id="R7f5b086886f24346" /><Relationship Type="http://schemas.openxmlformats.org/officeDocument/2006/relationships/image" Target="/media/image7.png" Id="R77190bdd49214593" /><Relationship Type="http://schemas.openxmlformats.org/officeDocument/2006/relationships/image" Target="/media/image8.png" Id="Rd586b3f6e6d645f4" /><Relationship Type="http://schemas.openxmlformats.org/officeDocument/2006/relationships/image" Target="/media/image9.png" Id="Raa0e192d7de3488d" /><Relationship Type="http://schemas.openxmlformats.org/officeDocument/2006/relationships/image" Target="/media/imagea.png" Id="R3fa6ae37540b409e" /><Relationship Type="http://schemas.microsoft.com/office/2020/10/relationships/intelligence" Target="intelligence2.xml" Id="R914ec7fd546d4c3c" /><Relationship Type="http://schemas.openxmlformats.org/officeDocument/2006/relationships/numbering" Target="numbering.xml" Id="R7ebabf56049043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2023-11-22T18:16:08.5285584Z</dcterms:created>
  <dcterms:modified xsi:type="dcterms:W3CDTF">2023-11-22T22:09:35.6087630Z</dcterms:modified>
  <dc:creator>Chukwudi N Nkamnebe</dc:creator>
  <lastModifiedBy>Chukwudi N Nkamnebe</lastModifiedBy>
</coreProperties>
</file>