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741" w:rsidRDefault="003A1741" w:rsidP="003A1741">
      <w:pPr>
        <w:pStyle w:val="Cmsor1"/>
        <w:jc w:val="center"/>
      </w:pPr>
      <w:r>
        <w:t>Ecsedi – Takács Hibabeküldő Applikáció</w:t>
      </w:r>
    </w:p>
    <w:p w:rsidR="003A1741" w:rsidRDefault="003A1741" w:rsidP="003A1741">
      <w:pPr>
        <w:pStyle w:val="Cmsor2"/>
        <w:jc w:val="center"/>
      </w:pPr>
      <w:proofErr w:type="gramStart"/>
      <w:r>
        <w:t>Manuális</w:t>
      </w:r>
      <w:proofErr w:type="gramEnd"/>
      <w:r>
        <w:t xml:space="preserve"> tesztek</w:t>
      </w:r>
    </w:p>
    <w:p w:rsidR="003A1741" w:rsidRDefault="003A1741" w:rsidP="003A1741"/>
    <w:p w:rsidR="003A1741" w:rsidRPr="003A1741" w:rsidRDefault="003A1741" w:rsidP="003A1741">
      <w:pPr>
        <w:rPr>
          <w:b/>
          <w:sz w:val="24"/>
        </w:rPr>
      </w:pPr>
      <w:r w:rsidRPr="003A1741">
        <w:rPr>
          <w:b/>
          <w:sz w:val="24"/>
        </w:rPr>
        <w:t>Regisztráció</w:t>
      </w:r>
    </w:p>
    <w:p w:rsidR="003A1741" w:rsidRPr="003A1741" w:rsidRDefault="003A1741" w:rsidP="003A1741">
      <w:pPr>
        <w:pStyle w:val="Listaszerbekezds"/>
        <w:numPr>
          <w:ilvl w:val="0"/>
          <w:numId w:val="1"/>
        </w:numPr>
      </w:pPr>
      <w:r>
        <w:t xml:space="preserve">Kötelező minden mezőt kitölteni, jelszó min 8 </w:t>
      </w:r>
      <w:proofErr w:type="gramStart"/>
      <w:r>
        <w:t>karakter</w:t>
      </w:r>
      <w:proofErr w:type="gramEnd"/>
      <w:r>
        <w:t>, e-mail: email típusú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104"/>
        <w:gridCol w:w="2245"/>
        <w:gridCol w:w="2153"/>
        <w:gridCol w:w="2200"/>
      </w:tblGrid>
      <w:tr w:rsidR="003A1741" w:rsidTr="0040387C">
        <w:tc>
          <w:tcPr>
            <w:tcW w:w="2104" w:type="dxa"/>
          </w:tcPr>
          <w:p w:rsidR="003A1741" w:rsidRPr="00C00451" w:rsidRDefault="003A1741" w:rsidP="0040387C">
            <w:pPr>
              <w:jc w:val="center"/>
              <w:rPr>
                <w:b/>
              </w:rPr>
            </w:pPr>
            <w:r w:rsidRPr="00C00451">
              <w:rPr>
                <w:b/>
              </w:rPr>
              <w:t>Név</w:t>
            </w:r>
          </w:p>
        </w:tc>
        <w:tc>
          <w:tcPr>
            <w:tcW w:w="2245" w:type="dxa"/>
          </w:tcPr>
          <w:p w:rsidR="003A1741" w:rsidRPr="00C00451" w:rsidRDefault="003A1741" w:rsidP="0040387C">
            <w:pPr>
              <w:jc w:val="center"/>
              <w:rPr>
                <w:b/>
              </w:rPr>
            </w:pPr>
            <w:r w:rsidRPr="00C00451">
              <w:rPr>
                <w:b/>
              </w:rPr>
              <w:t>E-mail</w:t>
            </w:r>
          </w:p>
        </w:tc>
        <w:tc>
          <w:tcPr>
            <w:tcW w:w="2153" w:type="dxa"/>
          </w:tcPr>
          <w:p w:rsidR="003A1741" w:rsidRPr="00C00451" w:rsidRDefault="003A1741" w:rsidP="0040387C">
            <w:pPr>
              <w:jc w:val="center"/>
              <w:rPr>
                <w:b/>
              </w:rPr>
            </w:pPr>
            <w:r w:rsidRPr="00C00451">
              <w:rPr>
                <w:b/>
              </w:rPr>
              <w:t>Jelszó</w:t>
            </w:r>
          </w:p>
        </w:tc>
        <w:tc>
          <w:tcPr>
            <w:tcW w:w="2200" w:type="dxa"/>
          </w:tcPr>
          <w:p w:rsidR="003A1741" w:rsidRPr="00C00451" w:rsidRDefault="003A1741" w:rsidP="0040387C">
            <w:pPr>
              <w:jc w:val="center"/>
              <w:rPr>
                <w:b/>
              </w:rPr>
            </w:pPr>
            <w:r w:rsidRPr="00C00451">
              <w:rPr>
                <w:b/>
              </w:rPr>
              <w:t>Eredmény</w:t>
            </w:r>
          </w:p>
        </w:tc>
      </w:tr>
      <w:tr w:rsidR="003A1741" w:rsidTr="0040387C">
        <w:tc>
          <w:tcPr>
            <w:tcW w:w="2104" w:type="dxa"/>
          </w:tcPr>
          <w:p w:rsidR="003A1741" w:rsidRDefault="003A1741" w:rsidP="0040387C">
            <w:r>
              <w:t>Teszt Elek</w:t>
            </w:r>
          </w:p>
        </w:tc>
        <w:tc>
          <w:tcPr>
            <w:tcW w:w="2245" w:type="dxa"/>
          </w:tcPr>
          <w:p w:rsidR="003A1741" w:rsidRDefault="000D5AAB" w:rsidP="0040387C">
            <w:hyperlink r:id="rId5" w:history="1">
              <w:r w:rsidR="003A1741" w:rsidRPr="007A57AC">
                <w:rPr>
                  <w:rStyle w:val="Hiperhivatkozs"/>
                </w:rPr>
                <w:t>teszt@example.com</w:t>
              </w:r>
            </w:hyperlink>
          </w:p>
        </w:tc>
        <w:tc>
          <w:tcPr>
            <w:tcW w:w="2153" w:type="dxa"/>
          </w:tcPr>
          <w:p w:rsidR="003A1741" w:rsidRDefault="003A1741" w:rsidP="0040387C">
            <w:r>
              <w:t>asdf1234</w:t>
            </w:r>
          </w:p>
        </w:tc>
        <w:tc>
          <w:tcPr>
            <w:tcW w:w="2200" w:type="dxa"/>
          </w:tcPr>
          <w:p w:rsidR="003A1741" w:rsidRDefault="003A1741" w:rsidP="0040387C">
            <w:r>
              <w:t>Sikeres regisztráció</w:t>
            </w:r>
          </w:p>
        </w:tc>
      </w:tr>
      <w:tr w:rsidR="003A1741" w:rsidTr="0040387C">
        <w:tc>
          <w:tcPr>
            <w:tcW w:w="2104" w:type="dxa"/>
          </w:tcPr>
          <w:p w:rsidR="003A1741" w:rsidRDefault="003A1741" w:rsidP="0040387C">
            <w:r>
              <w:t>Teszt Béla</w:t>
            </w:r>
          </w:p>
        </w:tc>
        <w:tc>
          <w:tcPr>
            <w:tcW w:w="2245" w:type="dxa"/>
          </w:tcPr>
          <w:p w:rsidR="003A1741" w:rsidRDefault="000D5AAB" w:rsidP="0040387C">
            <w:hyperlink r:id="rId6" w:history="1">
              <w:r w:rsidR="003A1741" w:rsidRPr="007A57AC">
                <w:rPr>
                  <w:rStyle w:val="Hiperhivatkozs"/>
                </w:rPr>
                <w:t>tbéla@example.com</w:t>
              </w:r>
            </w:hyperlink>
          </w:p>
        </w:tc>
        <w:tc>
          <w:tcPr>
            <w:tcW w:w="2153" w:type="dxa"/>
          </w:tcPr>
          <w:p w:rsidR="003A1741" w:rsidRDefault="003A1741" w:rsidP="0040387C">
            <w:r>
              <w:t>asdf12</w:t>
            </w:r>
          </w:p>
        </w:tc>
        <w:tc>
          <w:tcPr>
            <w:tcW w:w="2200" w:type="dxa"/>
          </w:tcPr>
          <w:p w:rsidR="003A1741" w:rsidRDefault="003A1741" w:rsidP="0040387C">
            <w:r w:rsidRPr="003A1741">
              <w:t xml:space="preserve">The </w:t>
            </w:r>
            <w:proofErr w:type="spellStart"/>
            <w:r w:rsidRPr="003A1741">
              <w:t>password</w:t>
            </w:r>
            <w:proofErr w:type="spellEnd"/>
            <w:r w:rsidRPr="003A1741">
              <w:t xml:space="preserve"> </w:t>
            </w:r>
            <w:proofErr w:type="spellStart"/>
            <w:r w:rsidRPr="003A1741">
              <w:t>field</w:t>
            </w:r>
            <w:proofErr w:type="spellEnd"/>
            <w:r w:rsidRPr="003A1741">
              <w:t xml:space="preserve"> must be </w:t>
            </w:r>
            <w:proofErr w:type="spellStart"/>
            <w:r w:rsidRPr="003A1741">
              <w:t>at</w:t>
            </w:r>
            <w:proofErr w:type="spellEnd"/>
            <w:r w:rsidRPr="003A1741">
              <w:t xml:space="preserve"> </w:t>
            </w:r>
            <w:proofErr w:type="spellStart"/>
            <w:r w:rsidRPr="003A1741">
              <w:t>least</w:t>
            </w:r>
            <w:proofErr w:type="spellEnd"/>
            <w:r w:rsidRPr="003A1741">
              <w:t xml:space="preserve"> 8 </w:t>
            </w:r>
            <w:proofErr w:type="spellStart"/>
            <w:r w:rsidRPr="003A1741">
              <w:t>characters</w:t>
            </w:r>
            <w:proofErr w:type="spellEnd"/>
            <w:r w:rsidRPr="003A1741">
              <w:t>.</w:t>
            </w:r>
          </w:p>
        </w:tc>
      </w:tr>
      <w:tr w:rsidR="003A1741" w:rsidTr="0040387C">
        <w:tc>
          <w:tcPr>
            <w:tcW w:w="2104" w:type="dxa"/>
          </w:tcPr>
          <w:p w:rsidR="003A1741" w:rsidRDefault="003A1741" w:rsidP="0040387C">
            <w:r>
              <w:t>Teszt Béla</w:t>
            </w:r>
          </w:p>
        </w:tc>
        <w:tc>
          <w:tcPr>
            <w:tcW w:w="2245" w:type="dxa"/>
          </w:tcPr>
          <w:p w:rsidR="003A1741" w:rsidRDefault="000D5AAB" w:rsidP="0040387C">
            <w:hyperlink r:id="rId7" w:history="1">
              <w:proofErr w:type="spellStart"/>
              <w:r w:rsidR="003A1741" w:rsidRPr="007A57AC">
                <w:rPr>
                  <w:rStyle w:val="Hiperhivatkozs"/>
                </w:rPr>
                <w:t>tbéla@example</w:t>
              </w:r>
              <w:proofErr w:type="spellEnd"/>
            </w:hyperlink>
          </w:p>
        </w:tc>
        <w:tc>
          <w:tcPr>
            <w:tcW w:w="2153" w:type="dxa"/>
          </w:tcPr>
          <w:p w:rsidR="003A1741" w:rsidRDefault="003A1741" w:rsidP="0040387C">
            <w:r>
              <w:t>asdf1234</w:t>
            </w:r>
          </w:p>
        </w:tc>
        <w:tc>
          <w:tcPr>
            <w:tcW w:w="2200" w:type="dxa"/>
          </w:tcPr>
          <w:p w:rsidR="003A1741" w:rsidRDefault="003A1741" w:rsidP="0040387C">
            <w:r>
              <w:t>Sikeres regisztráció</w:t>
            </w:r>
          </w:p>
        </w:tc>
      </w:tr>
      <w:tr w:rsidR="003A1741" w:rsidTr="0040387C">
        <w:tc>
          <w:tcPr>
            <w:tcW w:w="2104" w:type="dxa"/>
          </w:tcPr>
          <w:p w:rsidR="003A1741" w:rsidRDefault="003A1741" w:rsidP="0040387C">
            <w:r>
              <w:t>Teszt Béla</w:t>
            </w:r>
          </w:p>
        </w:tc>
        <w:tc>
          <w:tcPr>
            <w:tcW w:w="2245" w:type="dxa"/>
          </w:tcPr>
          <w:p w:rsidR="003A1741" w:rsidRDefault="000D5AAB" w:rsidP="0040387C">
            <w:hyperlink r:id="rId8" w:history="1">
              <w:r w:rsidR="003A1741" w:rsidRPr="007A57AC">
                <w:rPr>
                  <w:rStyle w:val="Hiperhivatkozs"/>
                </w:rPr>
                <w:t>tbéla@example.com</w:t>
              </w:r>
            </w:hyperlink>
          </w:p>
        </w:tc>
        <w:tc>
          <w:tcPr>
            <w:tcW w:w="2153" w:type="dxa"/>
          </w:tcPr>
          <w:p w:rsidR="003A1741" w:rsidRDefault="003A1741" w:rsidP="0040387C">
            <w:r>
              <w:t>asdf12345</w:t>
            </w:r>
          </w:p>
        </w:tc>
        <w:tc>
          <w:tcPr>
            <w:tcW w:w="2200" w:type="dxa"/>
          </w:tcPr>
          <w:p w:rsidR="003A1741" w:rsidRDefault="003A1741" w:rsidP="0040387C">
            <w:proofErr w:type="gramStart"/>
            <w:r>
              <w:t>A</w:t>
            </w:r>
            <w:proofErr w:type="gramEnd"/>
            <w:r>
              <w:t xml:space="preserve"> @ előtti rész nem tartalmazhat „é”-t</w:t>
            </w:r>
          </w:p>
        </w:tc>
      </w:tr>
    </w:tbl>
    <w:p w:rsidR="003A1741" w:rsidRDefault="003A1741" w:rsidP="003A1741"/>
    <w:p w:rsidR="003A1741" w:rsidRDefault="003A1741" w:rsidP="003A1741">
      <w:r>
        <w:t xml:space="preserve">Üres jelszó mező esetén: </w:t>
      </w:r>
      <w:r w:rsidRPr="003A1741">
        <w:t xml:space="preserve">The </w:t>
      </w:r>
      <w:proofErr w:type="spellStart"/>
      <w:r w:rsidRPr="003A1741">
        <w:t>password</w:t>
      </w:r>
      <w:proofErr w:type="spellEnd"/>
      <w:r w:rsidRPr="003A1741">
        <w:t xml:space="preserve"> </w:t>
      </w:r>
      <w:proofErr w:type="spellStart"/>
      <w:r w:rsidRPr="003A1741">
        <w:t>field</w:t>
      </w:r>
      <w:proofErr w:type="spellEnd"/>
      <w:r w:rsidRPr="003A1741">
        <w:t xml:space="preserve"> is </w:t>
      </w:r>
      <w:proofErr w:type="spellStart"/>
      <w:r w:rsidRPr="003A1741">
        <w:t>required</w:t>
      </w:r>
      <w:proofErr w:type="spellEnd"/>
      <w:r w:rsidRPr="003A1741">
        <w:t>.</w:t>
      </w:r>
    </w:p>
    <w:p w:rsidR="003A1741" w:rsidRDefault="003A1741" w:rsidP="003A1741">
      <w:r>
        <w:t xml:space="preserve">Üres email mező esetén: </w:t>
      </w:r>
      <w:r w:rsidRPr="003A1741">
        <w:t xml:space="preserve">The email </w:t>
      </w:r>
      <w:proofErr w:type="spellStart"/>
      <w:r w:rsidRPr="003A1741">
        <w:t>field</w:t>
      </w:r>
      <w:proofErr w:type="spellEnd"/>
      <w:r w:rsidRPr="003A1741">
        <w:t xml:space="preserve"> is </w:t>
      </w:r>
      <w:proofErr w:type="spellStart"/>
      <w:r w:rsidRPr="003A1741">
        <w:t>required</w:t>
      </w:r>
      <w:proofErr w:type="spellEnd"/>
      <w:r w:rsidRPr="003A1741">
        <w:t>.</w:t>
      </w:r>
    </w:p>
    <w:p w:rsidR="003A1741" w:rsidRDefault="003A1741" w:rsidP="003A1741">
      <w:r>
        <w:t xml:space="preserve">Üres név mező esetén: </w:t>
      </w:r>
      <w:r w:rsidRPr="003A1741">
        <w:t xml:space="preserve">The </w:t>
      </w:r>
      <w:proofErr w:type="spellStart"/>
      <w:r w:rsidRPr="003A1741">
        <w:t>name</w:t>
      </w:r>
      <w:proofErr w:type="spellEnd"/>
      <w:r w:rsidRPr="003A1741">
        <w:t xml:space="preserve"> </w:t>
      </w:r>
      <w:proofErr w:type="spellStart"/>
      <w:r w:rsidRPr="003A1741">
        <w:t>field</w:t>
      </w:r>
      <w:proofErr w:type="spellEnd"/>
      <w:r w:rsidRPr="003A1741">
        <w:t xml:space="preserve"> is </w:t>
      </w:r>
      <w:proofErr w:type="spellStart"/>
      <w:r w:rsidRPr="003A1741">
        <w:t>required</w:t>
      </w:r>
      <w:proofErr w:type="spellEnd"/>
      <w:r w:rsidRPr="003A1741">
        <w:t>.</w:t>
      </w:r>
    </w:p>
    <w:p w:rsidR="003A1741" w:rsidRDefault="003A1741" w:rsidP="003A1741">
      <w:r>
        <w:t xml:space="preserve">Több üres mező esetén: </w:t>
      </w:r>
      <w:r w:rsidRPr="003A1741">
        <w:t xml:space="preserve">The </w:t>
      </w:r>
      <w:r>
        <w:t>*</w:t>
      </w:r>
      <w:r w:rsidRPr="003A1741">
        <w:t xml:space="preserve"> </w:t>
      </w:r>
      <w:proofErr w:type="spellStart"/>
      <w:r w:rsidRPr="003A1741">
        <w:t>field</w:t>
      </w:r>
      <w:proofErr w:type="spellEnd"/>
      <w:r w:rsidRPr="003A1741">
        <w:t xml:space="preserve"> is </w:t>
      </w:r>
      <w:proofErr w:type="spellStart"/>
      <w:r w:rsidRPr="003A1741">
        <w:t>required</w:t>
      </w:r>
      <w:proofErr w:type="spellEnd"/>
      <w:r w:rsidRPr="003A1741">
        <w:t xml:space="preserve">. (and 1 more </w:t>
      </w:r>
      <w:proofErr w:type="spellStart"/>
      <w:r w:rsidRPr="003A1741">
        <w:t>error</w:t>
      </w:r>
      <w:proofErr w:type="spellEnd"/>
      <w:r w:rsidRPr="003A1741">
        <w:t>)</w:t>
      </w:r>
    </w:p>
    <w:p w:rsidR="003A1741" w:rsidRDefault="003A1741" w:rsidP="003A1741"/>
    <w:p w:rsidR="003A1741" w:rsidRDefault="003A1741" w:rsidP="003A1741"/>
    <w:p w:rsidR="003A1741" w:rsidRPr="003A1741" w:rsidRDefault="003A1741" w:rsidP="003A1741">
      <w:pPr>
        <w:rPr>
          <w:b/>
          <w:sz w:val="24"/>
        </w:rPr>
      </w:pPr>
      <w:r w:rsidRPr="003A1741">
        <w:rPr>
          <w:b/>
          <w:sz w:val="24"/>
        </w:rPr>
        <w:t>Bejelentkezés</w:t>
      </w:r>
    </w:p>
    <w:p w:rsidR="003A1741" w:rsidRDefault="003A1741" w:rsidP="003A1741">
      <w:r>
        <w:t xml:space="preserve">Kötelező adat az email és a jelszó megadása. 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A1741" w:rsidTr="0040387C">
        <w:tc>
          <w:tcPr>
            <w:tcW w:w="2900" w:type="dxa"/>
          </w:tcPr>
          <w:p w:rsidR="003A1741" w:rsidRPr="00C00451" w:rsidRDefault="003A1741" w:rsidP="0040387C">
            <w:pPr>
              <w:jc w:val="center"/>
              <w:rPr>
                <w:b/>
              </w:rPr>
            </w:pPr>
            <w:r w:rsidRPr="00C00451">
              <w:rPr>
                <w:b/>
              </w:rPr>
              <w:t>E-mail</w:t>
            </w:r>
          </w:p>
        </w:tc>
        <w:tc>
          <w:tcPr>
            <w:tcW w:w="2901" w:type="dxa"/>
          </w:tcPr>
          <w:p w:rsidR="003A1741" w:rsidRPr="00C00451" w:rsidRDefault="003A1741" w:rsidP="0040387C">
            <w:pPr>
              <w:jc w:val="center"/>
              <w:rPr>
                <w:b/>
              </w:rPr>
            </w:pPr>
            <w:r w:rsidRPr="00C00451">
              <w:rPr>
                <w:b/>
              </w:rPr>
              <w:t>Jelszó</w:t>
            </w:r>
          </w:p>
        </w:tc>
        <w:tc>
          <w:tcPr>
            <w:tcW w:w="2901" w:type="dxa"/>
          </w:tcPr>
          <w:p w:rsidR="003A1741" w:rsidRPr="00C00451" w:rsidRDefault="003A1741" w:rsidP="0040387C">
            <w:pPr>
              <w:jc w:val="center"/>
              <w:rPr>
                <w:b/>
              </w:rPr>
            </w:pPr>
            <w:r w:rsidRPr="00C00451">
              <w:rPr>
                <w:b/>
              </w:rPr>
              <w:t>Eredmény</w:t>
            </w:r>
          </w:p>
        </w:tc>
      </w:tr>
      <w:tr w:rsidR="003A1741" w:rsidTr="0040387C">
        <w:tc>
          <w:tcPr>
            <w:tcW w:w="2900" w:type="dxa"/>
          </w:tcPr>
          <w:p w:rsidR="003A1741" w:rsidRPr="00C00451" w:rsidRDefault="000D5AAB" w:rsidP="0040387C">
            <w:hyperlink r:id="rId9" w:history="1">
              <w:r w:rsidR="003A1741" w:rsidRPr="007A57AC">
                <w:rPr>
                  <w:rStyle w:val="Hiperhivatkozs"/>
                </w:rPr>
                <w:t>teszt@example.com</w:t>
              </w:r>
            </w:hyperlink>
          </w:p>
        </w:tc>
        <w:tc>
          <w:tcPr>
            <w:tcW w:w="2901" w:type="dxa"/>
          </w:tcPr>
          <w:p w:rsidR="003A1741" w:rsidRPr="00C00451" w:rsidRDefault="003A1741" w:rsidP="0040387C">
            <w:r w:rsidRPr="00C00451">
              <w:t>asdf1234</w:t>
            </w:r>
          </w:p>
        </w:tc>
        <w:tc>
          <w:tcPr>
            <w:tcW w:w="2901" w:type="dxa"/>
          </w:tcPr>
          <w:p w:rsidR="003A1741" w:rsidRPr="003A1FA8" w:rsidRDefault="003A1741" w:rsidP="0040387C">
            <w:r>
              <w:t>nincs eredmény</w:t>
            </w:r>
          </w:p>
        </w:tc>
      </w:tr>
      <w:tr w:rsidR="003A1741" w:rsidTr="0040387C">
        <w:tc>
          <w:tcPr>
            <w:tcW w:w="2900" w:type="dxa"/>
          </w:tcPr>
          <w:p w:rsidR="003A1741" w:rsidRDefault="003A1741" w:rsidP="0040387C">
            <w:r>
              <w:t>teszt</w:t>
            </w:r>
          </w:p>
        </w:tc>
        <w:tc>
          <w:tcPr>
            <w:tcW w:w="2901" w:type="dxa"/>
          </w:tcPr>
          <w:p w:rsidR="003A1741" w:rsidRPr="00C00451" w:rsidRDefault="003A1741" w:rsidP="0040387C">
            <w:r>
              <w:t>asdf1234</w:t>
            </w:r>
          </w:p>
        </w:tc>
        <w:tc>
          <w:tcPr>
            <w:tcW w:w="2901" w:type="dxa"/>
          </w:tcPr>
          <w:p w:rsidR="003A1741" w:rsidRPr="003A1FA8" w:rsidRDefault="003A1741" w:rsidP="0040387C">
            <w:proofErr w:type="gramStart"/>
            <w:r>
              <w:t>kérjük</w:t>
            </w:r>
            <w:proofErr w:type="gramEnd"/>
            <w:r>
              <w:t xml:space="preserve"> adjon meg @ …</w:t>
            </w:r>
          </w:p>
        </w:tc>
      </w:tr>
      <w:tr w:rsidR="003A1741" w:rsidTr="0040387C">
        <w:tc>
          <w:tcPr>
            <w:tcW w:w="2900" w:type="dxa"/>
          </w:tcPr>
          <w:p w:rsidR="003A1741" w:rsidRDefault="000D5AAB" w:rsidP="0040387C">
            <w:hyperlink r:id="rId10" w:history="1">
              <w:r w:rsidR="003A1741" w:rsidRPr="007A57AC">
                <w:rPr>
                  <w:rStyle w:val="Hiperhivatkozs"/>
                </w:rPr>
                <w:t>teszt@example.com</w:t>
              </w:r>
            </w:hyperlink>
          </w:p>
        </w:tc>
        <w:tc>
          <w:tcPr>
            <w:tcW w:w="2901" w:type="dxa"/>
          </w:tcPr>
          <w:p w:rsidR="003A1741" w:rsidRDefault="003A1741" w:rsidP="0040387C">
            <w:proofErr w:type="spellStart"/>
            <w:r>
              <w:t>asdf</w:t>
            </w:r>
            <w:proofErr w:type="spellEnd"/>
          </w:p>
        </w:tc>
        <w:tc>
          <w:tcPr>
            <w:tcW w:w="2901" w:type="dxa"/>
          </w:tcPr>
          <w:p w:rsidR="003A1741" w:rsidRPr="003A1FA8" w:rsidRDefault="003A1741" w:rsidP="0040387C">
            <w:r>
              <w:t>nincs eredmény</w:t>
            </w:r>
          </w:p>
        </w:tc>
      </w:tr>
      <w:tr w:rsidR="003A1741" w:rsidTr="0040387C">
        <w:tc>
          <w:tcPr>
            <w:tcW w:w="2900" w:type="dxa"/>
          </w:tcPr>
          <w:p w:rsidR="003A1741" w:rsidRDefault="000D5AAB" w:rsidP="0040387C">
            <w:hyperlink r:id="rId11" w:history="1">
              <w:r w:rsidR="003A1741" w:rsidRPr="007A57AC">
                <w:rPr>
                  <w:rStyle w:val="Hiperhivatkozs"/>
                </w:rPr>
                <w:t>tbéla@example.com</w:t>
              </w:r>
            </w:hyperlink>
          </w:p>
        </w:tc>
        <w:tc>
          <w:tcPr>
            <w:tcW w:w="2901" w:type="dxa"/>
          </w:tcPr>
          <w:p w:rsidR="003A1741" w:rsidRDefault="003A1741" w:rsidP="0040387C">
            <w:r>
              <w:t>asdf12345</w:t>
            </w:r>
          </w:p>
        </w:tc>
        <w:tc>
          <w:tcPr>
            <w:tcW w:w="2901" w:type="dxa"/>
          </w:tcPr>
          <w:p w:rsidR="003A1741" w:rsidRPr="003A1FA8" w:rsidRDefault="003A1741" w:rsidP="0040387C">
            <w:r>
              <w:t>Sikeres bejelentkezés</w:t>
            </w:r>
          </w:p>
        </w:tc>
      </w:tr>
    </w:tbl>
    <w:p w:rsidR="003A1741" w:rsidRDefault="003A1741" w:rsidP="003A1741"/>
    <w:p w:rsidR="003A1741" w:rsidRPr="00065F2C" w:rsidRDefault="003A1741" w:rsidP="003A1741">
      <w:pPr>
        <w:rPr>
          <w:b/>
          <w:sz w:val="24"/>
        </w:rPr>
      </w:pPr>
      <w:r w:rsidRPr="00065F2C">
        <w:rPr>
          <w:b/>
          <w:sz w:val="24"/>
        </w:rPr>
        <w:t xml:space="preserve">Saját </w:t>
      </w:r>
      <w:proofErr w:type="gramStart"/>
      <w:r w:rsidRPr="00065F2C">
        <w:rPr>
          <w:b/>
          <w:sz w:val="24"/>
        </w:rPr>
        <w:t>profil</w:t>
      </w:r>
      <w:proofErr w:type="gramEnd"/>
      <w:r w:rsidRPr="00065F2C">
        <w:rPr>
          <w:b/>
          <w:sz w:val="24"/>
        </w:rPr>
        <w:t xml:space="preserve"> </w:t>
      </w:r>
      <w:proofErr w:type="spellStart"/>
      <w:r w:rsidRPr="00065F2C">
        <w:rPr>
          <w:b/>
          <w:sz w:val="24"/>
        </w:rPr>
        <w:t>odal</w:t>
      </w:r>
      <w:proofErr w:type="spellEnd"/>
    </w:p>
    <w:p w:rsidR="003A1741" w:rsidRDefault="003A1741" w:rsidP="003A1741">
      <w:r>
        <w:t>Név adat megfelelően betöltődik. Email adat megfelelően betöltődik. Kijelentkezés, kijelentkezés mindenhonnan gombok működnek.</w:t>
      </w:r>
    </w:p>
    <w:p w:rsidR="00065F2C" w:rsidRPr="00065F2C" w:rsidRDefault="00065F2C" w:rsidP="003A1741">
      <w:pPr>
        <w:rPr>
          <w:b/>
        </w:rPr>
      </w:pPr>
      <w:r w:rsidRPr="00065F2C">
        <w:rPr>
          <w:b/>
        </w:rPr>
        <w:t>Saját bejelentéseim</w:t>
      </w:r>
    </w:p>
    <w:p w:rsidR="00065F2C" w:rsidRDefault="00065F2C" w:rsidP="003A1741">
      <w:r>
        <w:t>A bejelentések betöltődnek. Bővebben gomb, Törlés gomb működik. A bejelentés kártyák háttérszíne a hiba állapotának megfelelően változik.</w:t>
      </w:r>
    </w:p>
    <w:p w:rsidR="003A1741" w:rsidRDefault="003A1741" w:rsidP="003A1741"/>
    <w:p w:rsidR="00065F2C" w:rsidRDefault="00065F2C" w:rsidP="003A1741"/>
    <w:p w:rsidR="00065F2C" w:rsidRPr="00065F2C" w:rsidRDefault="00065F2C" w:rsidP="003A1741">
      <w:pPr>
        <w:rPr>
          <w:b/>
          <w:sz w:val="24"/>
        </w:rPr>
      </w:pPr>
      <w:r w:rsidRPr="00065F2C">
        <w:rPr>
          <w:b/>
          <w:sz w:val="24"/>
        </w:rPr>
        <w:lastRenderedPageBreak/>
        <w:t>Főoldal</w:t>
      </w:r>
    </w:p>
    <w:p w:rsidR="00065F2C" w:rsidRDefault="00065F2C" w:rsidP="003A1741">
      <w:r>
        <w:t>A videó ismétlődve lejátszódik. A szöveg animációja 1x megtörténik.</w:t>
      </w:r>
    </w:p>
    <w:p w:rsidR="00065F2C" w:rsidRDefault="00065F2C" w:rsidP="003A1741"/>
    <w:p w:rsidR="00065F2C" w:rsidRPr="00065F2C" w:rsidRDefault="00065F2C" w:rsidP="003A1741">
      <w:pPr>
        <w:rPr>
          <w:b/>
          <w:sz w:val="24"/>
        </w:rPr>
      </w:pPr>
      <w:r w:rsidRPr="00065F2C">
        <w:rPr>
          <w:b/>
          <w:sz w:val="24"/>
        </w:rPr>
        <w:t>Összes bejelentés</w:t>
      </w:r>
    </w:p>
    <w:p w:rsidR="00065F2C" w:rsidRDefault="00065F2C" w:rsidP="00065F2C">
      <w:r>
        <w:t>A bejelentések betöltődnek. Bővebben gomb, Törlés gomb működik. A bejelentés kártyák háttérszíne a hiba állapotának megfelelően változik.</w:t>
      </w:r>
    </w:p>
    <w:p w:rsidR="00065F2C" w:rsidRDefault="00065F2C" w:rsidP="00065F2C"/>
    <w:p w:rsidR="00065F2C" w:rsidRPr="00065F2C" w:rsidRDefault="00065F2C" w:rsidP="00065F2C">
      <w:pPr>
        <w:rPr>
          <w:b/>
          <w:sz w:val="24"/>
        </w:rPr>
      </w:pPr>
      <w:r w:rsidRPr="00065F2C">
        <w:rPr>
          <w:b/>
          <w:sz w:val="24"/>
        </w:rPr>
        <w:t>Összes Felhasználó</w:t>
      </w:r>
    </w:p>
    <w:p w:rsidR="00065F2C" w:rsidRDefault="00065F2C" w:rsidP="00065F2C">
      <w:r>
        <w:t xml:space="preserve">A felhasználók táblázatban megjelennek. Az </w:t>
      </w:r>
      <w:proofErr w:type="spellStart"/>
      <w:r>
        <w:t>id</w:t>
      </w:r>
      <w:proofErr w:type="spellEnd"/>
      <w:r>
        <w:t>, név, email, rang adatok helyesek.</w:t>
      </w:r>
    </w:p>
    <w:p w:rsidR="00065F2C" w:rsidRDefault="00065F2C" w:rsidP="00065F2C"/>
    <w:p w:rsidR="00065F2C" w:rsidRPr="00065F2C" w:rsidRDefault="00065F2C" w:rsidP="00065F2C">
      <w:pPr>
        <w:rPr>
          <w:b/>
          <w:sz w:val="24"/>
        </w:rPr>
      </w:pPr>
      <w:r w:rsidRPr="00065F2C">
        <w:rPr>
          <w:b/>
          <w:sz w:val="24"/>
        </w:rPr>
        <w:t>Lomtár</w:t>
      </w:r>
    </w:p>
    <w:p w:rsidR="00065F2C" w:rsidRDefault="00065F2C" w:rsidP="00065F2C">
      <w:r>
        <w:t>A bejelentések betöltődnek. Bővebben gomb működik. A bejelentés kártyák háttérszíne a hiba állapotának megfelelően változik.</w:t>
      </w:r>
    </w:p>
    <w:p w:rsidR="00065F2C" w:rsidRPr="00605F33" w:rsidRDefault="00065F2C" w:rsidP="00065F2C">
      <w:pPr>
        <w:rPr>
          <w:b/>
          <w:sz w:val="24"/>
        </w:rPr>
      </w:pPr>
    </w:p>
    <w:p w:rsidR="00605F33" w:rsidRPr="00605F33" w:rsidRDefault="00605F33" w:rsidP="00065F2C">
      <w:pPr>
        <w:rPr>
          <w:b/>
          <w:sz w:val="24"/>
        </w:rPr>
      </w:pPr>
      <w:r w:rsidRPr="00605F33">
        <w:rPr>
          <w:b/>
          <w:sz w:val="24"/>
        </w:rPr>
        <w:t>Bejelentés küldése</w:t>
      </w:r>
    </w:p>
    <w:p w:rsidR="00605F33" w:rsidRDefault="00605F33" w:rsidP="00065F2C">
      <w:r>
        <w:t>Kötelező mezők: Hiba megnevezése, Hiba Leírása, Hiba Helye, Hiba Képe</w:t>
      </w:r>
    </w:p>
    <w:p w:rsidR="00DD67A1" w:rsidRDefault="00DD67A1" w:rsidP="00065F2C">
      <w:r>
        <w:t xml:space="preserve">Ha az összes mező üres: </w:t>
      </w:r>
      <w:proofErr w:type="gramStart"/>
      <w:r>
        <w:t>Kérjük</w:t>
      </w:r>
      <w:proofErr w:type="gramEnd"/>
      <w:r>
        <w:t xml:space="preserve"> töltse ki ezt a mezőt. (mutat a hiba megnevezésére)</w:t>
      </w:r>
    </w:p>
    <w:p w:rsidR="00DD67A1" w:rsidRDefault="00DD67A1" w:rsidP="00DD67A1">
      <w:r>
        <w:t xml:space="preserve">Ha több mező üres: </w:t>
      </w:r>
      <w:proofErr w:type="gramStart"/>
      <w:r>
        <w:t>Kérjük</w:t>
      </w:r>
      <w:proofErr w:type="gramEnd"/>
      <w:r>
        <w:t xml:space="preserve"> töltse ki ezt a mezőt. (mutat a legfelső üres mezőre)</w:t>
      </w:r>
    </w:p>
    <w:p w:rsidR="00DD67A1" w:rsidRDefault="00DD67A1" w:rsidP="00DD67A1">
      <w:r>
        <w:t xml:space="preserve">Ha a kép üres: </w:t>
      </w:r>
      <w:r w:rsidRPr="00DD67A1">
        <w:t xml:space="preserve">The hiba kepe </w:t>
      </w:r>
      <w:proofErr w:type="gramStart"/>
      <w:r w:rsidRPr="00DD67A1">
        <w:t>link</w:t>
      </w:r>
      <w:proofErr w:type="gramEnd"/>
      <w:r w:rsidRPr="00DD67A1">
        <w:t xml:space="preserve"> </w:t>
      </w:r>
      <w:proofErr w:type="spellStart"/>
      <w:r w:rsidRPr="00DD67A1">
        <w:t>field</w:t>
      </w:r>
      <w:proofErr w:type="spellEnd"/>
      <w:r w:rsidRPr="00DD67A1">
        <w:t xml:space="preserve"> must be an image.</w:t>
      </w:r>
    </w:p>
    <w:p w:rsidR="00DD67A1" w:rsidRDefault="00DD67A1" w:rsidP="00DD67A1">
      <w:r>
        <w:t xml:space="preserve">A kép mező csak kép </w:t>
      </w:r>
      <w:proofErr w:type="gramStart"/>
      <w:r>
        <w:t>fájlt</w:t>
      </w:r>
      <w:proofErr w:type="gramEnd"/>
      <w:r>
        <w:t xml:space="preserve"> enged feltölteni.</w:t>
      </w:r>
    </w:p>
    <w:p w:rsidR="00DD67A1" w:rsidRDefault="00DD67A1" w:rsidP="00DD67A1">
      <w:r>
        <w:t xml:space="preserve">Túl </w:t>
      </w:r>
      <w:proofErr w:type="gramStart"/>
      <w:r>
        <w:t>nagy méretű</w:t>
      </w:r>
      <w:proofErr w:type="gramEnd"/>
      <w:r>
        <w:t xml:space="preserve"> kép esetén: SQLSTATE[08S01] </w:t>
      </w:r>
      <w:proofErr w:type="spellStart"/>
      <w:r>
        <w:t>Communication</w:t>
      </w:r>
      <w:proofErr w:type="spellEnd"/>
      <w:r>
        <w:t xml:space="preserve"> link </w:t>
      </w:r>
      <w:proofErr w:type="spellStart"/>
      <w:r>
        <w:t>failure</w:t>
      </w:r>
      <w:proofErr w:type="spellEnd"/>
      <w:r>
        <w:t>: 1153</w:t>
      </w:r>
    </w:p>
    <w:p w:rsidR="00DD67A1" w:rsidRDefault="00DD67A1" w:rsidP="00DD67A1"/>
    <w:p w:rsidR="00DD67A1" w:rsidRPr="00DD67A1" w:rsidRDefault="00DD67A1" w:rsidP="00DD67A1">
      <w:pPr>
        <w:rPr>
          <w:b/>
          <w:sz w:val="24"/>
        </w:rPr>
      </w:pPr>
      <w:r w:rsidRPr="00DD67A1">
        <w:rPr>
          <w:b/>
          <w:sz w:val="24"/>
        </w:rPr>
        <w:t>Menü / Kijelentkezés gomb</w:t>
      </w:r>
    </w:p>
    <w:p w:rsidR="00DD67A1" w:rsidRDefault="00DD67A1" w:rsidP="00DD67A1">
      <w:r>
        <w:t xml:space="preserve">Működik, </w:t>
      </w:r>
      <w:proofErr w:type="gramStart"/>
      <w:r>
        <w:t>vissza vezet</w:t>
      </w:r>
      <w:proofErr w:type="gramEnd"/>
      <w:r>
        <w:t xml:space="preserve"> a bejelentkezés oldalra.</w:t>
      </w:r>
    </w:p>
    <w:p w:rsidR="00DD67A1" w:rsidRDefault="00DD67A1" w:rsidP="00DD67A1"/>
    <w:p w:rsidR="00DD67A1" w:rsidRDefault="00DD67A1" w:rsidP="00DD67A1">
      <w:pPr>
        <w:pStyle w:val="Cmsor2"/>
      </w:pPr>
      <w:r>
        <w:t>Projektet készítette:</w:t>
      </w:r>
      <w:r>
        <w:br/>
      </w:r>
    </w:p>
    <w:p w:rsidR="00DD67A1" w:rsidRDefault="00DD67A1" w:rsidP="00DD67A1">
      <w:r>
        <w:t>Ecsedi Tamás (backend, frontend)</w:t>
      </w:r>
    </w:p>
    <w:p w:rsidR="00DD67A1" w:rsidRDefault="00DD67A1" w:rsidP="00DD67A1">
      <w:r>
        <w:t>Takács László (backend, mobil)</w:t>
      </w:r>
    </w:p>
    <w:p w:rsidR="00DD67A1" w:rsidRDefault="00DD67A1" w:rsidP="00DD67A1">
      <w:r>
        <w:t>Leadva: 2024. április</w:t>
      </w:r>
    </w:p>
    <w:p w:rsidR="00DD67A1" w:rsidRDefault="00DD67A1" w:rsidP="00065F2C"/>
    <w:p w:rsidR="00065F2C" w:rsidRPr="003A1741" w:rsidRDefault="00065F2C" w:rsidP="003A1741">
      <w:bookmarkStart w:id="0" w:name="_GoBack"/>
      <w:bookmarkEnd w:id="0"/>
    </w:p>
    <w:sectPr w:rsidR="00065F2C" w:rsidRPr="003A1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7E90"/>
    <w:multiLevelType w:val="hybridMultilevel"/>
    <w:tmpl w:val="7DFE03A0"/>
    <w:lvl w:ilvl="0" w:tplc="3E048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72"/>
    <w:rsid w:val="00065F2C"/>
    <w:rsid w:val="000D5AAB"/>
    <w:rsid w:val="00283D72"/>
    <w:rsid w:val="003A1741"/>
    <w:rsid w:val="004A2532"/>
    <w:rsid w:val="00605F33"/>
    <w:rsid w:val="00DD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B60E"/>
  <w15:chartTrackingRefBased/>
  <w15:docId w15:val="{3836031A-49A5-4D45-9877-9024C049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65F2C"/>
  </w:style>
  <w:style w:type="paragraph" w:styleId="Cmsor1">
    <w:name w:val="heading 1"/>
    <w:basedOn w:val="Norml"/>
    <w:next w:val="Norml"/>
    <w:link w:val="Cmsor1Char"/>
    <w:uiPriority w:val="9"/>
    <w:qFormat/>
    <w:rsid w:val="003A1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A1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1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A17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3A17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A174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A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&#233;la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b&#233;la@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b&#233;la@example.com" TargetMode="External"/><Relationship Id="rId11" Type="http://schemas.openxmlformats.org/officeDocument/2006/relationships/hyperlink" Target="mailto:tb&#233;la@example.com" TargetMode="External"/><Relationship Id="rId5" Type="http://schemas.openxmlformats.org/officeDocument/2006/relationships/hyperlink" Target="mailto:teszt@example.com" TargetMode="External"/><Relationship Id="rId10" Type="http://schemas.openxmlformats.org/officeDocument/2006/relationships/hyperlink" Target="mailto:teszt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zt@example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Ecsi</dc:creator>
  <cp:keywords/>
  <dc:description/>
  <cp:lastModifiedBy>Ecsi</cp:lastModifiedBy>
  <cp:revision>4</cp:revision>
  <dcterms:created xsi:type="dcterms:W3CDTF">2024-04-23T17:52:00Z</dcterms:created>
  <dcterms:modified xsi:type="dcterms:W3CDTF">2024-04-23T18:27:00Z</dcterms:modified>
</cp:coreProperties>
</file>