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AE905" w14:textId="77777777" w:rsidR="00D33586" w:rsidRPr="003A1DD8" w:rsidRDefault="00D33586">
      <w:pPr>
        <w:autoSpaceDE w:val="0"/>
        <w:rPr>
          <w:rFonts w:ascii="Arial Narrow" w:hAnsi="Arial Narrow" w:cs="Arial"/>
          <w:sz w:val="20"/>
          <w:szCs w:val="20"/>
        </w:rPr>
      </w:pPr>
    </w:p>
    <w:p w14:paraId="328A2BC6" w14:textId="77777777" w:rsidR="00AF3FCB" w:rsidRPr="00AF3FCB" w:rsidRDefault="00AF3FCB" w:rsidP="00AF3FCB">
      <w:pPr>
        <w:autoSpaceDE w:val="0"/>
        <w:rPr>
          <w:rFonts w:ascii="ArialNarrow" w:hAnsi="ArialNarrow" w:cs="ArialNarrow"/>
          <w:sz w:val="20"/>
          <w:szCs w:val="20"/>
        </w:rPr>
      </w:pPr>
      <w:r w:rsidRPr="00AF3FCB">
        <w:rPr>
          <w:rFonts w:ascii="ArialNarrow" w:hAnsi="ArialNarrow" w:cs="ArialNarrow"/>
          <w:sz w:val="20"/>
          <w:szCs w:val="20"/>
        </w:rPr>
        <w:t xml:space="preserve">  </w:t>
      </w:r>
    </w:p>
    <w:p w14:paraId="79BE254A" w14:textId="773B32D4" w:rsidR="00AF3FCB" w:rsidRDefault="00AF3FCB" w:rsidP="00AF3FCB">
      <w:pPr>
        <w:autoSpaceDE w:val="0"/>
        <w:rPr>
          <w:rFonts w:ascii="ArialNarrow" w:hAnsi="ArialNarrow" w:cs="ArialNarrow"/>
          <w:sz w:val="20"/>
          <w:szCs w:val="20"/>
        </w:rPr>
      </w:pPr>
      <w:r w:rsidRPr="00AF3FCB">
        <w:rPr>
          <w:rFonts w:ascii="ArialNarrow" w:hAnsi="ArialNarrow" w:cs="ArialNarrow"/>
          <w:sz w:val="20"/>
          <w:szCs w:val="20"/>
        </w:rPr>
        <w:t>Programma</w:t>
      </w:r>
      <w:r w:rsidR="00CE0F82">
        <w:rPr>
          <w:rFonts w:ascii="ArialNarrow" w:hAnsi="ArialNarrow" w:cs="ArialNarrow"/>
          <w:sz w:val="20"/>
          <w:szCs w:val="20"/>
        </w:rPr>
        <w:t xml:space="preserve"> </w:t>
      </w:r>
      <w:r w:rsidR="001F57FC">
        <w:rPr>
          <w:rFonts w:ascii="ArialNarrow" w:hAnsi="ArialNarrow" w:cs="ArialNarrow"/>
          <w:sz w:val="20"/>
          <w:szCs w:val="20"/>
        </w:rPr>
        <w:t>CONSUNTIVO</w:t>
      </w:r>
      <w:r w:rsidRPr="00AF3FCB">
        <w:rPr>
          <w:rFonts w:ascii="ArialNarrow" w:hAnsi="ArialNarrow" w:cs="ArialNarrow"/>
          <w:sz w:val="20"/>
          <w:szCs w:val="20"/>
        </w:rPr>
        <w:t xml:space="preserve"> di Laboratorio Tecnologico Esercitazioni (LTE)  </w:t>
      </w:r>
    </w:p>
    <w:p w14:paraId="0EA98A56" w14:textId="77777777" w:rsidR="00AF3FCB" w:rsidRPr="00AF3FCB" w:rsidRDefault="00AF3FCB" w:rsidP="00AF3FCB">
      <w:pPr>
        <w:autoSpaceDE w:val="0"/>
        <w:rPr>
          <w:rFonts w:ascii="ArialNarrow" w:hAnsi="ArialNarrow" w:cs="ArialNarrow"/>
          <w:sz w:val="20"/>
          <w:szCs w:val="20"/>
        </w:rPr>
      </w:pPr>
    </w:p>
    <w:p w14:paraId="192CC1DD" w14:textId="77777777" w:rsidR="00AF3FCB" w:rsidRDefault="00AF3FCB" w:rsidP="00AF3FCB">
      <w:pPr>
        <w:autoSpaceDE w:val="0"/>
        <w:rPr>
          <w:rFonts w:ascii="ArialNarrow" w:hAnsi="ArialNarrow" w:cs="ArialNarrow"/>
          <w:sz w:val="20"/>
          <w:szCs w:val="20"/>
        </w:rPr>
      </w:pPr>
      <w:proofErr w:type="gramStart"/>
      <w:r w:rsidRPr="00AF3FCB">
        <w:rPr>
          <w:rFonts w:ascii="ArialNarrow" w:hAnsi="ArialNarrow" w:cs="ArialNarrow"/>
          <w:sz w:val="20"/>
          <w:szCs w:val="20"/>
        </w:rPr>
        <w:t>Docen</w:t>
      </w:r>
      <w:r>
        <w:rPr>
          <w:rFonts w:ascii="ArialNarrow" w:hAnsi="ArialNarrow" w:cs="ArialNarrow"/>
          <w:sz w:val="20"/>
          <w:szCs w:val="20"/>
        </w:rPr>
        <w:t>te :</w:t>
      </w:r>
      <w:proofErr w:type="gramEnd"/>
      <w:r>
        <w:rPr>
          <w:rFonts w:ascii="ArialNarrow" w:hAnsi="ArialNarrow" w:cs="ArialNarrow"/>
          <w:sz w:val="20"/>
          <w:szCs w:val="20"/>
        </w:rPr>
        <w:t xml:space="preserve"> Stefano Arioni </w:t>
      </w:r>
    </w:p>
    <w:p w14:paraId="6515ECBC" w14:textId="02563DCE" w:rsidR="00AF3FCB" w:rsidRDefault="00AF3FCB" w:rsidP="00AF3FCB">
      <w:pPr>
        <w:autoSpaceDE w:val="0"/>
        <w:rPr>
          <w:rFonts w:ascii="ArialNarrow" w:hAnsi="ArialNarrow" w:cs="ArialNarrow"/>
          <w:sz w:val="20"/>
          <w:szCs w:val="20"/>
        </w:rPr>
      </w:pPr>
      <w:r>
        <w:rPr>
          <w:rFonts w:ascii="ArialNarrow" w:hAnsi="ArialNarrow" w:cs="ArialNarrow"/>
          <w:sz w:val="20"/>
          <w:szCs w:val="20"/>
        </w:rPr>
        <w:t>Classe :1M Anno Scolastico 20</w:t>
      </w:r>
      <w:r w:rsidR="00CE0F82">
        <w:rPr>
          <w:rFonts w:ascii="ArialNarrow" w:hAnsi="ArialNarrow" w:cs="ArialNarrow"/>
          <w:sz w:val="20"/>
          <w:szCs w:val="20"/>
        </w:rPr>
        <w:t>2</w:t>
      </w:r>
      <w:r w:rsidR="001F57FC">
        <w:rPr>
          <w:rFonts w:ascii="ArialNarrow" w:hAnsi="ArialNarrow" w:cs="ArialNarrow"/>
          <w:sz w:val="20"/>
          <w:szCs w:val="20"/>
        </w:rPr>
        <w:t>2</w:t>
      </w:r>
      <w:r w:rsidR="00CE0F82">
        <w:rPr>
          <w:rFonts w:ascii="ArialNarrow" w:hAnsi="ArialNarrow" w:cs="ArialNarrow"/>
          <w:sz w:val="20"/>
          <w:szCs w:val="20"/>
        </w:rPr>
        <w:t>/2</w:t>
      </w:r>
      <w:r w:rsidR="001F57FC">
        <w:rPr>
          <w:rFonts w:ascii="ArialNarrow" w:hAnsi="ArialNarrow" w:cs="ArialNarrow"/>
          <w:sz w:val="20"/>
          <w:szCs w:val="20"/>
        </w:rPr>
        <w:t>3</w:t>
      </w:r>
    </w:p>
    <w:p w14:paraId="1527E402" w14:textId="77777777" w:rsidR="00AF3FCB" w:rsidRPr="00AF3FCB" w:rsidRDefault="00AF3FCB" w:rsidP="00AF3FCB">
      <w:pPr>
        <w:autoSpaceDE w:val="0"/>
        <w:rPr>
          <w:rFonts w:ascii="ArialNarrow" w:hAnsi="ArialNarrow" w:cs="ArialNarrow"/>
          <w:sz w:val="20"/>
          <w:szCs w:val="20"/>
        </w:rPr>
      </w:pPr>
    </w:p>
    <w:p w14:paraId="3662CFEF" w14:textId="77777777" w:rsidR="00AF3FCB" w:rsidRDefault="00AF3FCB" w:rsidP="00AF3FCB">
      <w:pPr>
        <w:autoSpaceDE w:val="0"/>
        <w:rPr>
          <w:rFonts w:ascii="ArialNarrow" w:hAnsi="ArialNarrow" w:cs="ArialNarrow"/>
          <w:sz w:val="20"/>
          <w:szCs w:val="20"/>
        </w:rPr>
      </w:pPr>
      <w:r w:rsidRPr="00AF3FCB">
        <w:rPr>
          <w:rFonts w:ascii="ArialNarrow" w:hAnsi="ArialNarrow" w:cs="ArialNarrow"/>
          <w:sz w:val="20"/>
          <w:szCs w:val="20"/>
        </w:rPr>
        <w:t xml:space="preserve">Informazioni </w:t>
      </w:r>
      <w:proofErr w:type="gramStart"/>
      <w:r w:rsidRPr="00AF3FCB">
        <w:rPr>
          <w:rFonts w:ascii="ArialNarrow" w:hAnsi="ArialNarrow" w:cs="ArialNarrow"/>
          <w:sz w:val="20"/>
          <w:szCs w:val="20"/>
        </w:rPr>
        <w:t>Generali :</w:t>
      </w:r>
      <w:proofErr w:type="gramEnd"/>
      <w:r w:rsidRPr="00AF3FCB">
        <w:rPr>
          <w:rFonts w:ascii="ArialNarrow" w:hAnsi="ArialNarrow" w:cs="ArialNarrow"/>
          <w:sz w:val="20"/>
          <w:szCs w:val="20"/>
        </w:rPr>
        <w:t xml:space="preserve">  </w:t>
      </w:r>
    </w:p>
    <w:p w14:paraId="07CFC7F0" w14:textId="77777777" w:rsidR="00AF3FCB" w:rsidRPr="00AF3FCB" w:rsidRDefault="00AF3FCB" w:rsidP="00AF3FCB">
      <w:pPr>
        <w:autoSpaceDE w:val="0"/>
        <w:rPr>
          <w:rFonts w:ascii="ArialNarrow" w:hAnsi="ArialNarrow" w:cs="ArialNarrow"/>
          <w:sz w:val="20"/>
          <w:szCs w:val="20"/>
        </w:rPr>
      </w:pPr>
    </w:p>
    <w:p w14:paraId="4935F9EF" w14:textId="77777777" w:rsidR="00AF3FCB" w:rsidRDefault="00AF3FCB" w:rsidP="00AF3FCB">
      <w:pPr>
        <w:autoSpaceDE w:val="0"/>
        <w:rPr>
          <w:rFonts w:ascii="ArialNarrow" w:hAnsi="ArialNarrow" w:cs="ArialNarrow"/>
          <w:sz w:val="20"/>
          <w:szCs w:val="20"/>
        </w:rPr>
      </w:pPr>
      <w:r w:rsidRPr="00AF3FCB">
        <w:rPr>
          <w:rFonts w:ascii="ArialNarrow" w:hAnsi="ArialNarrow" w:cs="ArialNarrow"/>
          <w:sz w:val="20"/>
          <w:szCs w:val="20"/>
        </w:rPr>
        <w:t xml:space="preserve">Il laboratorio Tecnologico e le Esercitazioni pratiche creano le competenze coerenti con il profilo professionale </w:t>
      </w:r>
      <w:proofErr w:type="gramStart"/>
      <w:r w:rsidRPr="00AF3FCB">
        <w:rPr>
          <w:rFonts w:ascii="ArialNarrow" w:hAnsi="ArialNarrow" w:cs="ArialNarrow"/>
          <w:sz w:val="20"/>
          <w:szCs w:val="20"/>
        </w:rPr>
        <w:t>dell’ addetto</w:t>
      </w:r>
      <w:proofErr w:type="gramEnd"/>
      <w:r w:rsidRPr="00AF3FCB">
        <w:rPr>
          <w:rFonts w:ascii="ArialNarrow" w:hAnsi="ArialNarrow" w:cs="ArialNarrow"/>
          <w:sz w:val="20"/>
          <w:szCs w:val="20"/>
        </w:rPr>
        <w:t xml:space="preserve"> alla Manutenzione ed Assistenza nel settore Meccanico/termico sviluppando le capacità di usare le conoscenze.    </w:t>
      </w:r>
    </w:p>
    <w:p w14:paraId="36C2250F" w14:textId="77777777" w:rsidR="00AF3FCB" w:rsidRPr="00AF3FCB" w:rsidRDefault="00AF3FCB" w:rsidP="00AF3FCB">
      <w:pPr>
        <w:autoSpaceDE w:val="0"/>
        <w:rPr>
          <w:rFonts w:ascii="ArialNarrow" w:hAnsi="ArialNarrow" w:cs="ArialNarrow"/>
          <w:sz w:val="20"/>
          <w:szCs w:val="20"/>
        </w:rPr>
      </w:pPr>
    </w:p>
    <w:p w14:paraId="5114851E" w14:textId="77777777" w:rsidR="00AF3FCB" w:rsidRDefault="00AF3FCB" w:rsidP="00AF3FCB">
      <w:pPr>
        <w:autoSpaceDE w:val="0"/>
        <w:rPr>
          <w:rFonts w:ascii="ArialNarrow" w:hAnsi="ArialNarrow" w:cs="ArialNarrow"/>
          <w:sz w:val="20"/>
          <w:szCs w:val="20"/>
        </w:rPr>
      </w:pPr>
      <w:r w:rsidRPr="00AF3FCB">
        <w:rPr>
          <w:rFonts w:ascii="ArialNarrow" w:hAnsi="ArialNarrow" w:cs="ArialNarrow"/>
          <w:sz w:val="20"/>
          <w:szCs w:val="20"/>
        </w:rPr>
        <w:t xml:space="preserve">Tipo di </w:t>
      </w:r>
      <w:proofErr w:type="gramStart"/>
      <w:r w:rsidRPr="00AF3FCB">
        <w:rPr>
          <w:rFonts w:ascii="ArialNarrow" w:hAnsi="ArialNarrow" w:cs="ArialNarrow"/>
          <w:sz w:val="20"/>
          <w:szCs w:val="20"/>
        </w:rPr>
        <w:t>valutazione :</w:t>
      </w:r>
      <w:proofErr w:type="gramEnd"/>
      <w:r w:rsidRPr="00AF3FCB">
        <w:rPr>
          <w:rFonts w:ascii="ArialNarrow" w:hAnsi="ArialNarrow" w:cs="ArialNarrow"/>
          <w:sz w:val="20"/>
          <w:szCs w:val="20"/>
        </w:rPr>
        <w:t xml:space="preserve">  </w:t>
      </w:r>
    </w:p>
    <w:p w14:paraId="1B43B37B" w14:textId="77777777" w:rsidR="00AF3FCB" w:rsidRPr="00AF3FCB" w:rsidRDefault="00AF3FCB" w:rsidP="00AF3FCB">
      <w:pPr>
        <w:autoSpaceDE w:val="0"/>
        <w:rPr>
          <w:rFonts w:ascii="ArialNarrow" w:hAnsi="ArialNarrow" w:cs="ArialNarrow"/>
          <w:sz w:val="20"/>
          <w:szCs w:val="20"/>
        </w:rPr>
      </w:pPr>
    </w:p>
    <w:p w14:paraId="0F493886" w14:textId="77777777" w:rsidR="00AF3FCB" w:rsidRDefault="00AF3FCB" w:rsidP="00AF3FCB">
      <w:pPr>
        <w:autoSpaceDE w:val="0"/>
        <w:rPr>
          <w:rFonts w:ascii="ArialNarrow" w:hAnsi="ArialNarrow" w:cs="ArialNarrow"/>
          <w:sz w:val="20"/>
          <w:szCs w:val="20"/>
        </w:rPr>
      </w:pPr>
      <w:r w:rsidRPr="00AF3FCB">
        <w:rPr>
          <w:rFonts w:ascii="ArialNarrow" w:hAnsi="ArialNarrow" w:cs="ArialNarrow"/>
          <w:sz w:val="20"/>
          <w:szCs w:val="20"/>
        </w:rPr>
        <w:t xml:space="preserve">La valutazione si basa su </w:t>
      </w:r>
      <w:proofErr w:type="gramStart"/>
      <w:r w:rsidRPr="00AF3FCB">
        <w:rPr>
          <w:rFonts w:ascii="ArialNarrow" w:hAnsi="ArialNarrow" w:cs="ArialNarrow"/>
          <w:sz w:val="20"/>
          <w:szCs w:val="20"/>
        </w:rPr>
        <w:t>prove  di</w:t>
      </w:r>
      <w:proofErr w:type="gramEnd"/>
      <w:r w:rsidRPr="00AF3FCB">
        <w:rPr>
          <w:rFonts w:ascii="ArialNarrow" w:hAnsi="ArialNarrow" w:cs="ArialNarrow"/>
          <w:sz w:val="20"/>
          <w:szCs w:val="20"/>
        </w:rPr>
        <w:t xml:space="preserve"> tipo pratico.    </w:t>
      </w:r>
    </w:p>
    <w:p w14:paraId="070A210F" w14:textId="77777777" w:rsidR="00AF3FCB" w:rsidRPr="00AF3FCB" w:rsidRDefault="00AF3FCB" w:rsidP="00AF3FCB">
      <w:pPr>
        <w:autoSpaceDE w:val="0"/>
        <w:rPr>
          <w:rFonts w:ascii="ArialNarrow" w:hAnsi="ArialNarrow" w:cs="ArialNarrow"/>
          <w:sz w:val="20"/>
          <w:szCs w:val="20"/>
        </w:rPr>
      </w:pPr>
    </w:p>
    <w:p w14:paraId="2AA2EEA7" w14:textId="77777777" w:rsidR="00AF3FCB" w:rsidRDefault="00AF3FCB" w:rsidP="00AF3FCB">
      <w:pPr>
        <w:autoSpaceDE w:val="0"/>
        <w:rPr>
          <w:rFonts w:ascii="ArialNarrow" w:hAnsi="ArialNarrow" w:cs="ArialNarrow"/>
          <w:sz w:val="20"/>
          <w:szCs w:val="20"/>
        </w:rPr>
      </w:pPr>
      <w:proofErr w:type="gramStart"/>
      <w:r w:rsidRPr="00AF3FCB">
        <w:rPr>
          <w:rFonts w:ascii="ArialNarrow" w:hAnsi="ArialNarrow" w:cs="ArialNarrow"/>
          <w:sz w:val="20"/>
          <w:szCs w:val="20"/>
        </w:rPr>
        <w:t>Contenuti :</w:t>
      </w:r>
      <w:proofErr w:type="gramEnd"/>
      <w:r w:rsidRPr="00AF3FCB">
        <w:rPr>
          <w:rFonts w:ascii="ArialNarrow" w:hAnsi="ArialNarrow" w:cs="ArialNarrow"/>
          <w:sz w:val="20"/>
          <w:szCs w:val="20"/>
        </w:rPr>
        <w:t xml:space="preserve">  </w:t>
      </w:r>
    </w:p>
    <w:p w14:paraId="47AA4AF8" w14:textId="77777777" w:rsidR="00AF3FCB" w:rsidRPr="00AF3FCB" w:rsidRDefault="00AF3FCB" w:rsidP="00AF3FCB">
      <w:pPr>
        <w:autoSpaceDE w:val="0"/>
        <w:rPr>
          <w:rFonts w:ascii="ArialNarrow" w:hAnsi="ArialNarrow" w:cs="ArialNarrow"/>
          <w:sz w:val="20"/>
          <w:szCs w:val="20"/>
        </w:rPr>
      </w:pPr>
    </w:p>
    <w:p w14:paraId="6B0ADED0" w14:textId="77777777" w:rsidR="00AF3FCB" w:rsidRDefault="00AF3FCB" w:rsidP="00AF3FCB">
      <w:pPr>
        <w:autoSpaceDE w:val="0"/>
        <w:rPr>
          <w:rFonts w:ascii="ArialNarrow" w:hAnsi="ArialNarrow" w:cs="ArialNarrow"/>
          <w:sz w:val="20"/>
          <w:szCs w:val="20"/>
        </w:rPr>
      </w:pPr>
      <w:r w:rsidRPr="00AF3FCB">
        <w:rPr>
          <w:rFonts w:ascii="ArialNarrow" w:hAnsi="ArialNarrow" w:cs="ArialNarrow"/>
          <w:sz w:val="20"/>
          <w:szCs w:val="20"/>
        </w:rPr>
        <w:t xml:space="preserve">Realizzazione di un particolare meccanico attraverso </w:t>
      </w:r>
      <w:proofErr w:type="gramStart"/>
      <w:r w:rsidRPr="00AF3FCB">
        <w:rPr>
          <w:rFonts w:ascii="ArialNarrow" w:hAnsi="ArialNarrow" w:cs="ArialNarrow"/>
          <w:sz w:val="20"/>
          <w:szCs w:val="20"/>
        </w:rPr>
        <w:t>l’aggiustaggio  e</w:t>
      </w:r>
      <w:proofErr w:type="gramEnd"/>
      <w:r w:rsidRPr="00AF3FCB">
        <w:rPr>
          <w:rFonts w:ascii="ArialNarrow" w:hAnsi="ArialNarrow" w:cs="ArialNarrow"/>
          <w:sz w:val="20"/>
          <w:szCs w:val="20"/>
        </w:rPr>
        <w:t xml:space="preserve"> l’impiego di macchine utensili come il trapano a colonna e</w:t>
      </w:r>
      <w:r w:rsidR="00D32C07">
        <w:rPr>
          <w:rFonts w:ascii="ArialNarrow" w:hAnsi="ArialNarrow" w:cs="ArialNarrow"/>
          <w:sz w:val="20"/>
          <w:szCs w:val="20"/>
        </w:rPr>
        <w:t xml:space="preserve"> la fresatrice. </w:t>
      </w:r>
    </w:p>
    <w:p w14:paraId="1B12BFC9" w14:textId="77777777" w:rsidR="00AF3FCB" w:rsidRDefault="00AF3FCB" w:rsidP="00AF3FCB">
      <w:pPr>
        <w:autoSpaceDE w:val="0"/>
        <w:rPr>
          <w:rFonts w:ascii="ArialNarrow" w:hAnsi="ArialNarrow" w:cs="ArialNarrow"/>
          <w:sz w:val="20"/>
          <w:szCs w:val="20"/>
        </w:rPr>
      </w:pPr>
    </w:p>
    <w:p w14:paraId="39543CFD" w14:textId="77777777" w:rsidR="00AF3FCB" w:rsidRDefault="00AF3FCB" w:rsidP="00AF3FCB">
      <w:pPr>
        <w:autoSpaceDE w:val="0"/>
        <w:rPr>
          <w:rFonts w:ascii="ArialNarrow" w:hAnsi="ArialNarrow" w:cs="ArialNarrow"/>
          <w:sz w:val="20"/>
          <w:szCs w:val="20"/>
        </w:rPr>
      </w:pPr>
      <w:r w:rsidRPr="00AF3FCB">
        <w:rPr>
          <w:rFonts w:ascii="ArialNarrow" w:hAnsi="ArialNarrow" w:cs="ArialNarrow"/>
          <w:sz w:val="20"/>
          <w:szCs w:val="20"/>
        </w:rPr>
        <w:t xml:space="preserve">Le principali cause di </w:t>
      </w:r>
      <w:proofErr w:type="gramStart"/>
      <w:r w:rsidRPr="00AF3FCB">
        <w:rPr>
          <w:rFonts w:ascii="ArialNarrow" w:hAnsi="ArialNarrow" w:cs="ArialNarrow"/>
          <w:sz w:val="20"/>
          <w:szCs w:val="20"/>
        </w:rPr>
        <w:t>infortunio .La</w:t>
      </w:r>
      <w:proofErr w:type="gramEnd"/>
      <w:r w:rsidRPr="00AF3FCB">
        <w:rPr>
          <w:rFonts w:ascii="ArialNarrow" w:hAnsi="ArialNarrow" w:cs="ArialNarrow"/>
          <w:sz w:val="20"/>
          <w:szCs w:val="20"/>
        </w:rPr>
        <w:t xml:space="preserve"> segnaletica antinfortunistica I dispositivi di protezione individuale e collettiva Regole di comportamento nell’ambiente e nei luoghi di vita e di lavoro. Principi di ergonomia Relazione sulla Sicurezza nei laboratori (</w:t>
      </w:r>
      <w:proofErr w:type="spellStart"/>
      <w:r w:rsidRPr="001F57FC">
        <w:rPr>
          <w:rFonts w:ascii="ArialNarrow" w:hAnsi="ArialNarrow" w:cs="ArialNarrow"/>
          <w:b/>
          <w:bCs/>
          <w:sz w:val="20"/>
          <w:szCs w:val="20"/>
        </w:rPr>
        <w:t>Unita'</w:t>
      </w:r>
      <w:proofErr w:type="spellEnd"/>
      <w:r w:rsidRPr="001F57FC">
        <w:rPr>
          <w:rFonts w:ascii="ArialNarrow" w:hAnsi="ArialNarrow" w:cs="ArialNarrow"/>
          <w:b/>
          <w:bCs/>
          <w:sz w:val="20"/>
          <w:szCs w:val="20"/>
        </w:rPr>
        <w:t xml:space="preserve"> di apprendimento</w:t>
      </w:r>
      <w:r w:rsidR="00267AF8" w:rsidRPr="001F57FC">
        <w:rPr>
          <w:rFonts w:ascii="ArialNarrow" w:hAnsi="ArialNarrow" w:cs="ArialNarrow"/>
          <w:b/>
          <w:bCs/>
          <w:sz w:val="20"/>
          <w:szCs w:val="20"/>
        </w:rPr>
        <w:t>1</w:t>
      </w:r>
      <w:r w:rsidRPr="00AF3FCB">
        <w:rPr>
          <w:rFonts w:ascii="ArialNarrow" w:hAnsi="ArialNarrow" w:cs="ArialNarrow"/>
          <w:sz w:val="20"/>
          <w:szCs w:val="20"/>
        </w:rPr>
        <w:t xml:space="preserve">) I principi di funzionamento e la corretta utilizzazione degli strumenti di lavoro e dei dispositivi di laboratorio Tecniche di ricerca e di archiviazione della documentazione tecnica Tecniche di consultazione Le normali condizioni di funzionalità delle apparecchiature e dei dispositivi di interesse Proprietà chimiche, fisiche, meccaniche, tecnologiche dei materiali di interesse Designazione di base dei materiali più diffusi Grandezze fondamentali e derivate e unità di misura. Principi di funzionamento della strumentazione di base Abilità Individuare i pericoli e valutare i rischi Riconoscere e interpretare la segnaletica antinfortunistica Individuare i dispositivi a protezione delle persone degli impianti Assumere comportamenti adeguati ai rischi Utilizzare, in condizioni di sicurezza, semplici strumenti e dispositivi tipici delle attività di manutenzione atti allo </w:t>
      </w:r>
      <w:proofErr w:type="gramStart"/>
      <w:r w:rsidRPr="00AF3FCB">
        <w:rPr>
          <w:rFonts w:ascii="ArialNarrow" w:hAnsi="ArialNarrow" w:cs="ArialNarrow"/>
          <w:sz w:val="20"/>
          <w:szCs w:val="20"/>
        </w:rPr>
        <w:t>smontaggio  ed</w:t>
      </w:r>
      <w:proofErr w:type="gramEnd"/>
      <w:r w:rsidRPr="00AF3FCB">
        <w:rPr>
          <w:rFonts w:ascii="ArialNarrow" w:hAnsi="ArialNarrow" w:cs="ArialNarrow"/>
          <w:sz w:val="20"/>
          <w:szCs w:val="20"/>
        </w:rPr>
        <w:t xml:space="preserve"> al montaggio di componenti meccanici.    </w:t>
      </w:r>
    </w:p>
    <w:p w14:paraId="6FB48DE0" w14:textId="77777777" w:rsidR="00AF3FCB" w:rsidRDefault="00AF3FCB" w:rsidP="00AF3FCB">
      <w:pPr>
        <w:autoSpaceDE w:val="0"/>
        <w:rPr>
          <w:rFonts w:ascii="ArialNarrow" w:hAnsi="ArialNarrow" w:cs="ArialNarrow"/>
          <w:sz w:val="20"/>
          <w:szCs w:val="20"/>
        </w:rPr>
      </w:pPr>
    </w:p>
    <w:p w14:paraId="7CB3ADA7" w14:textId="77777777" w:rsidR="00D32C07" w:rsidRDefault="00D32C07" w:rsidP="00D32C07">
      <w:pPr>
        <w:rPr>
          <w:rFonts w:ascii="Arial Narrow" w:hAnsi="Arial Narrow" w:cs="Arial Narrow"/>
          <w:sz w:val="20"/>
          <w:szCs w:val="20"/>
        </w:rPr>
      </w:pPr>
    </w:p>
    <w:p w14:paraId="1419D36F" w14:textId="223A4F14" w:rsidR="00D32C07" w:rsidRDefault="00D32C07" w:rsidP="00D32C07">
      <w:pPr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 xml:space="preserve">Lo svolgimento del </w:t>
      </w:r>
      <w:proofErr w:type="gramStart"/>
      <w:r>
        <w:rPr>
          <w:rFonts w:ascii="Arial Narrow" w:hAnsi="Arial Narrow" w:cs="Arial Narrow"/>
          <w:sz w:val="20"/>
          <w:szCs w:val="20"/>
        </w:rPr>
        <w:t>programma  prevede</w:t>
      </w:r>
      <w:proofErr w:type="gramEnd"/>
      <w:r>
        <w:rPr>
          <w:rFonts w:ascii="Arial Narrow" w:hAnsi="Arial Narrow" w:cs="Arial Narrow"/>
          <w:sz w:val="20"/>
          <w:szCs w:val="20"/>
        </w:rPr>
        <w:t xml:space="preserve"> per gli alunni durante l’A.S.20</w:t>
      </w:r>
      <w:r w:rsidR="00CE0F82">
        <w:rPr>
          <w:rFonts w:ascii="Arial Narrow" w:hAnsi="Arial Narrow" w:cs="Arial Narrow"/>
          <w:sz w:val="20"/>
          <w:szCs w:val="20"/>
        </w:rPr>
        <w:t>2</w:t>
      </w:r>
      <w:r w:rsidR="001F57FC">
        <w:rPr>
          <w:rFonts w:ascii="Arial Narrow" w:hAnsi="Arial Narrow" w:cs="Arial Narrow"/>
          <w:sz w:val="20"/>
          <w:szCs w:val="20"/>
        </w:rPr>
        <w:t>2</w:t>
      </w:r>
      <w:r w:rsidR="00CE0F82">
        <w:rPr>
          <w:rFonts w:ascii="Arial Narrow" w:hAnsi="Arial Narrow" w:cs="Arial Narrow"/>
          <w:sz w:val="20"/>
          <w:szCs w:val="20"/>
        </w:rPr>
        <w:t>/2</w:t>
      </w:r>
      <w:r w:rsidR="001F57FC">
        <w:rPr>
          <w:rFonts w:ascii="Arial Narrow" w:hAnsi="Arial Narrow" w:cs="Arial Narrow"/>
          <w:sz w:val="20"/>
          <w:szCs w:val="20"/>
        </w:rPr>
        <w:t>3</w:t>
      </w:r>
      <w:r>
        <w:rPr>
          <w:rFonts w:ascii="Arial Narrow" w:hAnsi="Arial Narrow" w:cs="Arial Narrow"/>
          <w:sz w:val="20"/>
          <w:szCs w:val="20"/>
        </w:rPr>
        <w:t xml:space="preserve"> la realizzazione pratica di due utensili di uso comune ed i relativi fogl</w:t>
      </w:r>
      <w:r w:rsidR="00267AF8">
        <w:rPr>
          <w:rFonts w:ascii="Arial Narrow" w:hAnsi="Arial Narrow" w:cs="Arial Narrow"/>
          <w:sz w:val="20"/>
          <w:szCs w:val="20"/>
        </w:rPr>
        <w:t xml:space="preserve">i di lavorazione </w:t>
      </w:r>
    </w:p>
    <w:p w14:paraId="3DD1153A" w14:textId="77777777" w:rsidR="00D32C07" w:rsidRDefault="00D32C07" w:rsidP="00D32C07">
      <w:pPr>
        <w:rPr>
          <w:rFonts w:ascii="Arial Narrow" w:hAnsi="Arial Narrow" w:cs="Arial Narrow"/>
          <w:sz w:val="20"/>
          <w:szCs w:val="20"/>
        </w:rPr>
      </w:pPr>
    </w:p>
    <w:p w14:paraId="19282BFD" w14:textId="77777777" w:rsidR="00D32C07" w:rsidRDefault="00D32C07" w:rsidP="00D32C07">
      <w:pPr>
        <w:rPr>
          <w:rFonts w:ascii="Arial Narrow" w:hAnsi="Arial Narrow" w:cs="Arial Narrow"/>
          <w:sz w:val="20"/>
          <w:szCs w:val="20"/>
        </w:rPr>
      </w:pPr>
    </w:p>
    <w:p w14:paraId="352C3B30" w14:textId="77777777" w:rsidR="00D32C07" w:rsidRDefault="00D32C07" w:rsidP="00D32C07">
      <w:pPr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Realizzazione pratica di un utensile (mazzetta) in acciaio attraverso l’impiego dell’aggiustaggio e del trapano a colonna con i relativi strumenti e apparecchiature per il controllo e collaudo finale con relativo cartellino di lavorazione (</w:t>
      </w:r>
      <w:r>
        <w:rPr>
          <w:rFonts w:ascii="Arial Narrow" w:hAnsi="Arial Narrow" w:cs="Arial Narrow"/>
          <w:b/>
          <w:sz w:val="20"/>
          <w:szCs w:val="20"/>
        </w:rPr>
        <w:t>Unità di apprendimento</w:t>
      </w:r>
      <w:r w:rsidRPr="00D32C07">
        <w:rPr>
          <w:rFonts w:ascii="Arial Narrow" w:hAnsi="Arial Narrow" w:cs="Arial Narrow"/>
          <w:b/>
          <w:sz w:val="20"/>
          <w:szCs w:val="20"/>
        </w:rPr>
        <w:t xml:space="preserve"> </w:t>
      </w:r>
      <w:r w:rsidR="00267AF8">
        <w:rPr>
          <w:rFonts w:ascii="Arial Narrow" w:hAnsi="Arial Narrow" w:cs="Arial Narrow"/>
          <w:b/>
          <w:sz w:val="20"/>
          <w:szCs w:val="20"/>
        </w:rPr>
        <w:t>2</w:t>
      </w:r>
      <w:r>
        <w:rPr>
          <w:rFonts w:ascii="Arial Narrow" w:hAnsi="Arial Narrow" w:cs="Arial Narrow"/>
          <w:sz w:val="20"/>
          <w:szCs w:val="20"/>
        </w:rPr>
        <w:t>)</w:t>
      </w:r>
    </w:p>
    <w:p w14:paraId="7CE775B4" w14:textId="77777777" w:rsidR="00D32C07" w:rsidRDefault="00D32C07" w:rsidP="00D32C07">
      <w:pPr>
        <w:rPr>
          <w:rFonts w:ascii="Arial Narrow" w:hAnsi="Arial Narrow" w:cs="Arial Narrow"/>
          <w:sz w:val="20"/>
          <w:szCs w:val="20"/>
        </w:rPr>
      </w:pPr>
    </w:p>
    <w:p w14:paraId="569B6F5A" w14:textId="77777777" w:rsidR="00D32C07" w:rsidRDefault="00D32C07" w:rsidP="00D32C07">
      <w:pPr>
        <w:rPr>
          <w:rFonts w:ascii="Arial Narrow" w:hAnsi="Arial Narrow" w:cs="Arial Narrow"/>
          <w:sz w:val="20"/>
          <w:szCs w:val="20"/>
        </w:rPr>
      </w:pPr>
    </w:p>
    <w:p w14:paraId="240BBE5E" w14:textId="77777777" w:rsidR="00D32C07" w:rsidRDefault="00D32C07" w:rsidP="00D32C07">
      <w:pPr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Realizzazione pratica di un apribottiglie in acciaio attraverso l’impiego dell’aggiustaggio e del trapano a colonna con i relativi strumenti e apparecchiature per il controllo e collaudo finale con relativo cartellino di lavorazione (</w:t>
      </w:r>
      <w:r w:rsidR="00267AF8">
        <w:rPr>
          <w:rFonts w:ascii="Arial Narrow" w:hAnsi="Arial Narrow" w:cs="Arial Narrow"/>
          <w:b/>
          <w:sz w:val="20"/>
          <w:szCs w:val="20"/>
        </w:rPr>
        <w:t>Prova esperta)</w:t>
      </w:r>
    </w:p>
    <w:p w14:paraId="7192DA7C" w14:textId="77777777" w:rsidR="00AF3FCB" w:rsidRDefault="00AF3FCB" w:rsidP="00AF3FCB">
      <w:pPr>
        <w:autoSpaceDE w:val="0"/>
        <w:rPr>
          <w:rFonts w:ascii="ArialNarrow" w:hAnsi="ArialNarrow" w:cs="ArialNarrow"/>
          <w:sz w:val="20"/>
          <w:szCs w:val="20"/>
        </w:rPr>
      </w:pPr>
    </w:p>
    <w:p w14:paraId="29D4CC0C" w14:textId="77777777" w:rsidR="00AF3FCB" w:rsidRDefault="00AF3FCB" w:rsidP="00AF3FCB">
      <w:pPr>
        <w:autoSpaceDE w:val="0"/>
        <w:rPr>
          <w:rFonts w:ascii="ArialNarrow" w:hAnsi="ArialNarrow" w:cs="ArialNarrow"/>
          <w:sz w:val="20"/>
          <w:szCs w:val="20"/>
        </w:rPr>
      </w:pPr>
    </w:p>
    <w:p w14:paraId="63A4ABB8" w14:textId="77777777" w:rsidR="00AF3FCB" w:rsidRDefault="00AF3FCB" w:rsidP="00AF3FCB">
      <w:pPr>
        <w:autoSpaceDE w:val="0"/>
        <w:rPr>
          <w:rFonts w:ascii="ArialNarrow" w:hAnsi="ArialNarrow" w:cs="ArialNarrow"/>
          <w:sz w:val="20"/>
          <w:szCs w:val="20"/>
        </w:rPr>
      </w:pPr>
    </w:p>
    <w:p w14:paraId="3F5C96FF" w14:textId="77777777" w:rsidR="00AF3FCB" w:rsidRDefault="00AF3FCB" w:rsidP="00AF3FCB">
      <w:pPr>
        <w:autoSpaceDE w:val="0"/>
        <w:rPr>
          <w:rFonts w:ascii="ArialNarrow" w:hAnsi="ArialNarrow" w:cs="ArialNarrow"/>
          <w:sz w:val="20"/>
          <w:szCs w:val="20"/>
        </w:rPr>
      </w:pPr>
    </w:p>
    <w:p w14:paraId="5E1996B7" w14:textId="77777777" w:rsidR="00AF3FCB" w:rsidRPr="00AF3FCB" w:rsidRDefault="00AF3FCB" w:rsidP="00AF3FCB">
      <w:pPr>
        <w:autoSpaceDE w:val="0"/>
        <w:rPr>
          <w:rFonts w:ascii="ArialNarrow" w:hAnsi="ArialNarrow" w:cs="ArialNarrow"/>
          <w:sz w:val="20"/>
          <w:szCs w:val="20"/>
        </w:rPr>
      </w:pPr>
    </w:p>
    <w:p w14:paraId="16B7E1C5" w14:textId="77777777" w:rsidR="00D33586" w:rsidRDefault="00AF3FCB" w:rsidP="00AF3FCB">
      <w:pPr>
        <w:autoSpaceDE w:val="0"/>
        <w:rPr>
          <w:rFonts w:ascii="ArialNarrow" w:hAnsi="ArialNarrow" w:cs="ArialNarrow"/>
          <w:sz w:val="20"/>
          <w:szCs w:val="20"/>
        </w:rPr>
      </w:pPr>
      <w:r w:rsidRPr="00AF3FCB">
        <w:rPr>
          <w:rFonts w:ascii="ArialNarrow" w:hAnsi="ArialNarrow" w:cs="ArialNarrow"/>
          <w:sz w:val="20"/>
          <w:szCs w:val="20"/>
        </w:rPr>
        <w:t xml:space="preserve">     </w:t>
      </w:r>
      <w:r w:rsidR="00D32C07">
        <w:rPr>
          <w:rFonts w:ascii="ArialNarrow" w:hAnsi="ArialNarrow" w:cs="ArialNarrow"/>
          <w:sz w:val="20"/>
          <w:szCs w:val="20"/>
        </w:rPr>
        <w:tab/>
      </w:r>
      <w:r w:rsidR="00D32C07">
        <w:rPr>
          <w:rFonts w:ascii="ArialNarrow" w:hAnsi="ArialNarrow" w:cs="ArialNarrow"/>
          <w:sz w:val="20"/>
          <w:szCs w:val="20"/>
        </w:rPr>
        <w:tab/>
      </w:r>
      <w:r w:rsidR="00D32C07">
        <w:rPr>
          <w:rFonts w:ascii="ArialNarrow" w:hAnsi="ArialNarrow" w:cs="ArialNarrow"/>
          <w:sz w:val="20"/>
          <w:szCs w:val="20"/>
        </w:rPr>
        <w:tab/>
      </w:r>
      <w:r w:rsidR="00D32C07">
        <w:rPr>
          <w:rFonts w:ascii="ArialNarrow" w:hAnsi="ArialNarrow" w:cs="ArialNarrow"/>
          <w:sz w:val="20"/>
          <w:szCs w:val="20"/>
        </w:rPr>
        <w:tab/>
      </w:r>
      <w:r w:rsidR="00D32C07">
        <w:rPr>
          <w:rFonts w:ascii="ArialNarrow" w:hAnsi="ArialNarrow" w:cs="ArialNarrow"/>
          <w:sz w:val="20"/>
          <w:szCs w:val="20"/>
        </w:rPr>
        <w:tab/>
      </w:r>
      <w:r w:rsidR="00D32C07">
        <w:rPr>
          <w:rFonts w:ascii="ArialNarrow" w:hAnsi="ArialNarrow" w:cs="ArialNarrow"/>
          <w:sz w:val="20"/>
          <w:szCs w:val="20"/>
        </w:rPr>
        <w:tab/>
      </w:r>
      <w:r w:rsidR="00D32C07">
        <w:rPr>
          <w:rFonts w:ascii="ArialNarrow" w:hAnsi="ArialNarrow" w:cs="ArialNarrow"/>
          <w:sz w:val="20"/>
          <w:szCs w:val="20"/>
        </w:rPr>
        <w:tab/>
      </w:r>
      <w:r w:rsidR="00D32C07">
        <w:rPr>
          <w:rFonts w:ascii="ArialNarrow" w:hAnsi="ArialNarrow" w:cs="ArialNarrow"/>
          <w:sz w:val="20"/>
          <w:szCs w:val="20"/>
        </w:rPr>
        <w:tab/>
      </w:r>
      <w:r w:rsidR="00D32C07">
        <w:rPr>
          <w:rFonts w:ascii="ArialNarrow" w:hAnsi="ArialNarrow" w:cs="ArialNarrow"/>
          <w:sz w:val="20"/>
          <w:szCs w:val="20"/>
        </w:rPr>
        <w:tab/>
      </w:r>
      <w:r w:rsidR="00D32C07">
        <w:rPr>
          <w:rFonts w:ascii="ArialNarrow" w:hAnsi="ArialNarrow" w:cs="ArialNarrow"/>
          <w:sz w:val="20"/>
          <w:szCs w:val="20"/>
        </w:rPr>
        <w:tab/>
      </w:r>
      <w:r w:rsidRPr="00AF3FCB">
        <w:rPr>
          <w:rFonts w:ascii="ArialNarrow" w:hAnsi="ArialNarrow" w:cs="ArialNarrow"/>
          <w:sz w:val="20"/>
          <w:szCs w:val="20"/>
        </w:rPr>
        <w:t xml:space="preserve">    Il Docente</w:t>
      </w:r>
    </w:p>
    <w:p w14:paraId="275CFCA3" w14:textId="77777777" w:rsidR="00D33586" w:rsidRDefault="00D33586">
      <w:pPr>
        <w:rPr>
          <w:rFonts w:ascii="ArialNarrow" w:hAnsi="ArialNarrow" w:cs="ArialNarrow"/>
        </w:rPr>
      </w:pPr>
    </w:p>
    <w:p w14:paraId="3554CA4A" w14:textId="74117DDC" w:rsidR="00D33586" w:rsidRDefault="00CE0F82">
      <w:pPr>
        <w:rPr>
          <w:rFonts w:ascii="ArialNarrow" w:hAnsi="ArialNarrow" w:cs="ArialNarrow"/>
        </w:rPr>
      </w:pPr>
      <w:r>
        <w:rPr>
          <w:rFonts w:ascii="ArialNarrow" w:hAnsi="ArialNarrow" w:cs="ArialNarrow"/>
        </w:rPr>
        <w:tab/>
      </w:r>
      <w:r>
        <w:rPr>
          <w:rFonts w:ascii="ArialNarrow" w:hAnsi="ArialNarrow" w:cs="ArialNarrow"/>
        </w:rPr>
        <w:tab/>
      </w:r>
      <w:r>
        <w:rPr>
          <w:rFonts w:ascii="ArialNarrow" w:hAnsi="ArialNarrow" w:cs="ArialNarrow"/>
        </w:rPr>
        <w:tab/>
      </w:r>
      <w:r>
        <w:rPr>
          <w:rFonts w:ascii="ArialNarrow" w:hAnsi="ArialNarrow" w:cs="ArialNarrow"/>
        </w:rPr>
        <w:tab/>
      </w:r>
      <w:r>
        <w:rPr>
          <w:rFonts w:ascii="ArialNarrow" w:hAnsi="ArialNarrow" w:cs="ArialNarrow"/>
        </w:rPr>
        <w:tab/>
      </w:r>
      <w:r>
        <w:rPr>
          <w:rFonts w:ascii="ArialNarrow" w:hAnsi="ArialNarrow" w:cs="ArialNarrow"/>
        </w:rPr>
        <w:tab/>
      </w:r>
      <w:r>
        <w:rPr>
          <w:rFonts w:ascii="ArialNarrow" w:hAnsi="ArialNarrow" w:cs="ArialNarrow"/>
        </w:rPr>
        <w:tab/>
      </w:r>
      <w:r>
        <w:rPr>
          <w:rFonts w:ascii="ArialNarrow" w:hAnsi="ArialNarrow" w:cs="ArialNarrow"/>
        </w:rPr>
        <w:tab/>
      </w:r>
      <w:r>
        <w:rPr>
          <w:rFonts w:ascii="ArialNarrow" w:hAnsi="ArialNarrow" w:cs="ArialNarrow"/>
        </w:rPr>
        <w:tab/>
        <w:t xml:space="preserve">    Prof. Arioni Stefano</w:t>
      </w:r>
    </w:p>
    <w:p w14:paraId="10E140E4" w14:textId="77777777" w:rsidR="00D33586" w:rsidRDefault="00D33586">
      <w:pPr>
        <w:rPr>
          <w:rFonts w:ascii="ArialNarrow" w:hAnsi="ArialNarrow" w:cs="ArialNarrow"/>
        </w:rPr>
      </w:pPr>
    </w:p>
    <w:p w14:paraId="2C8333A9" w14:textId="77777777" w:rsidR="00D33586" w:rsidRDefault="00D33586"/>
    <w:sectPr w:rsidR="00D33586" w:rsidSect="00010D4F">
      <w:pgSz w:w="11906" w:h="16838"/>
      <w:pgMar w:top="1417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Narrow">
    <w:altName w:val="Arial"/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283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DD8"/>
    <w:rsid w:val="00010D4F"/>
    <w:rsid w:val="001F57FC"/>
    <w:rsid w:val="00267AF8"/>
    <w:rsid w:val="00377688"/>
    <w:rsid w:val="003A1DD8"/>
    <w:rsid w:val="008F52F1"/>
    <w:rsid w:val="00AF3FCB"/>
    <w:rsid w:val="00CE0F82"/>
    <w:rsid w:val="00D32C07"/>
    <w:rsid w:val="00D33586"/>
    <w:rsid w:val="00FD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CBCD0F4"/>
  <w15:docId w15:val="{2531A1A7-55FD-4512-AEBA-3F97E34F0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10D4F"/>
    <w:pPr>
      <w:suppressAutoHyphens/>
    </w:pPr>
    <w:rPr>
      <w:sz w:val="24"/>
      <w:szCs w:val="24"/>
      <w:lang w:eastAsia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arpredefinitoparagrafo3">
    <w:name w:val="Car. predefinito paragrafo3"/>
    <w:rsid w:val="00010D4F"/>
  </w:style>
  <w:style w:type="character" w:customStyle="1" w:styleId="Carpredefinitoparagrafo2">
    <w:name w:val="Car. predefinito paragrafo2"/>
    <w:rsid w:val="00010D4F"/>
  </w:style>
  <w:style w:type="character" w:customStyle="1" w:styleId="Carpredefinitoparagrafo1">
    <w:name w:val="Car. predefinito paragrafo1"/>
    <w:rsid w:val="00010D4F"/>
  </w:style>
  <w:style w:type="paragraph" w:customStyle="1" w:styleId="Intestazione1">
    <w:name w:val="Intestazione1"/>
    <w:basedOn w:val="Normale"/>
    <w:next w:val="Corpotesto"/>
    <w:rsid w:val="00010D4F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testo">
    <w:name w:val="Body Text"/>
    <w:basedOn w:val="Normale"/>
    <w:rsid w:val="00010D4F"/>
    <w:pPr>
      <w:spacing w:after="140" w:line="288" w:lineRule="auto"/>
    </w:pPr>
  </w:style>
  <w:style w:type="paragraph" w:styleId="Elenco">
    <w:name w:val="List"/>
    <w:basedOn w:val="Corpotesto"/>
    <w:rsid w:val="00010D4F"/>
    <w:rPr>
      <w:rFonts w:cs="Mangal"/>
    </w:rPr>
  </w:style>
  <w:style w:type="paragraph" w:customStyle="1" w:styleId="Didascalia1">
    <w:name w:val="Didascalia1"/>
    <w:basedOn w:val="Normale"/>
    <w:rsid w:val="00010D4F"/>
    <w:pPr>
      <w:suppressLineNumbers/>
      <w:spacing w:before="120" w:after="120"/>
    </w:pPr>
    <w:rPr>
      <w:rFonts w:cs="Mangal"/>
      <w:i/>
      <w:iCs/>
    </w:rPr>
  </w:style>
  <w:style w:type="paragraph" w:customStyle="1" w:styleId="Indice">
    <w:name w:val="Indice"/>
    <w:basedOn w:val="Normale"/>
    <w:rsid w:val="00010D4F"/>
    <w:pPr>
      <w:suppressLineNumbers/>
    </w:pPr>
    <w:rPr>
      <w:rFonts w:cs="Mangal"/>
    </w:rPr>
  </w:style>
  <w:style w:type="paragraph" w:customStyle="1" w:styleId="Titolo2">
    <w:name w:val="Titolo2"/>
    <w:basedOn w:val="Normale"/>
    <w:next w:val="Corpotesto"/>
    <w:rsid w:val="00010D4F"/>
    <w:pPr>
      <w:keepNext/>
      <w:spacing w:before="240" w:after="120"/>
    </w:pPr>
    <w:rPr>
      <w:rFonts w:ascii="Liberation Sans" w:eastAsia="Lucida Sans Unicode" w:hAnsi="Liberation Sans" w:cs="Mangal"/>
      <w:sz w:val="28"/>
      <w:szCs w:val="28"/>
    </w:rPr>
  </w:style>
  <w:style w:type="paragraph" w:customStyle="1" w:styleId="Titolo1">
    <w:name w:val="Titolo1"/>
    <w:basedOn w:val="Normale"/>
    <w:next w:val="Corpotesto"/>
    <w:rsid w:val="00010D4F"/>
    <w:pPr>
      <w:keepNext/>
      <w:spacing w:before="240" w:after="120"/>
    </w:pPr>
    <w:rPr>
      <w:rFonts w:ascii="Liberation Sans" w:eastAsia="Lucida Sans Unicode" w:hAnsi="Liberation Sans" w:cs="Mangal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3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87</vt:lpstr>
    </vt:vector>
  </TitlesOfParts>
  <Company>Microsoft</Company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87</dc:title>
  <dc:creator>utente</dc:creator>
  <cp:lastModifiedBy>Docenti</cp:lastModifiedBy>
  <cp:revision>2</cp:revision>
  <cp:lastPrinted>2016-05-10T06:35:00Z</cp:lastPrinted>
  <dcterms:created xsi:type="dcterms:W3CDTF">2023-06-21T12:27:00Z</dcterms:created>
  <dcterms:modified xsi:type="dcterms:W3CDTF">2023-06-21T12:27:00Z</dcterms:modified>
</cp:coreProperties>
</file>