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980000"/>
          <w:sz w:val="46"/>
          <w:szCs w:val="46"/>
        </w:rPr>
      </w:pPr>
      <w:bookmarkStart w:colFirst="0" w:colLast="0" w:name="_y1h28xtbcbi5" w:id="0"/>
      <w:bookmarkEnd w:id="0"/>
      <w:r w:rsidDel="00000000" w:rsidR="00000000" w:rsidRPr="00000000">
        <w:rPr>
          <w:b w:val="1"/>
          <w:bCs w:val="1"/>
          <w:color w:val="980000"/>
          <w:sz w:val="46"/>
          <w:szCs w:val="46"/>
          <w:rtl w:val="0"/>
        </w:rPr>
        <w:t xml:space="preserve">Cybersecurity Salary Analysis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1qk13m1td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purpose of this project is to analyze a real-world dataset related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cybersecurity job salaries</w:t>
      </w:r>
      <w:r w:rsidDel="00000000" w:rsidR="00000000" w:rsidRPr="00000000">
        <w:rPr>
          <w:sz w:val="24"/>
          <w:szCs w:val="24"/>
          <w:rtl w:val="0"/>
        </w:rPr>
        <w:t xml:space="preserve"> across different job roles, experience levels, and geographical regions. Using Python, Pandas, and Matplotlib inside Google Colab, this project performs data cleaning, exploration, and visual analysis.</w:t>
        <w:br w:type="textWrapping"/>
        <w:t xml:space="preserve"> The key goal is to observe salary trends and patterns that help understand how compensation varies across the cybersecurity field.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o6fux460r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Dataset Description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dataset used in this project contains structured information about cybersecurity professionals, including: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gridCol w:w="6135"/>
        <w:tblGridChange w:id="0">
          <w:tblGrid>
            <w:gridCol w:w="2895"/>
            <w:gridCol w:w="6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work_year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Year in which the salary was recorded.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experience_level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Level of experience (e.g., EN = Entry, MI = Mid, SE = Senior, EX = Executive).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employment_type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Full-time, Part-time, Contract,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job_title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 of the cybersecurity job role.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Salary amount in original currency.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salary_currency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Currency format of the salary.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salary_in_usd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Salary converted to USD.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employee_residence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Country where the employee resides.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remote_ratio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Percentage of work done remotely.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company_location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Location of the hiring company.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company_size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Size of the company (S, M, L).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dataset is suitable for analytics because it includes key variables that influence salary levels.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smwujrzen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Tools and Environment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project was executed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Google Colab</w:t>
      </w:r>
      <w:r w:rsidDel="00000000" w:rsidR="00000000" w:rsidRPr="00000000">
        <w:rPr>
          <w:sz w:val="24"/>
          <w:szCs w:val="24"/>
          <w:rtl w:val="0"/>
        </w:rPr>
        <w:t xml:space="preserve">, using the following Python libraries: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pandas</w:t>
      </w:r>
      <w:r w:rsidDel="00000000" w:rsidR="00000000" w:rsidRPr="00000000">
        <w:rPr>
          <w:sz w:val="24"/>
          <w:szCs w:val="24"/>
          <w:rtl w:val="0"/>
        </w:rPr>
        <w:t xml:space="preserve"> – data manipulation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matplotlib</w:t>
      </w:r>
      <w:r w:rsidDel="00000000" w:rsidR="00000000" w:rsidRPr="00000000">
        <w:rPr>
          <w:sz w:val="24"/>
          <w:szCs w:val="24"/>
          <w:rtl w:val="0"/>
        </w:rPr>
        <w:t xml:space="preserve"> – data visualization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numpy</w:t>
      </w:r>
      <w:r w:rsidDel="00000000" w:rsidR="00000000" w:rsidRPr="00000000">
        <w:rPr>
          <w:sz w:val="24"/>
          <w:szCs w:val="24"/>
          <w:rtl w:val="0"/>
        </w:rPr>
        <w:t xml:space="preserve"> – numeric operations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dataset operations, cleaning, and graphs were generated inside Google Colab.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1nasotcxo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Data Cleaning &amp; Preparation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ja7mgytum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Handling Missing Data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Missing values were checked using: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df.isnull().sum()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dataset had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significant missing values</w:t>
      </w:r>
      <w:r w:rsidDel="00000000" w:rsidR="00000000" w:rsidRPr="00000000">
        <w:rPr>
          <w:sz w:val="24"/>
          <w:szCs w:val="24"/>
          <w:rtl w:val="0"/>
        </w:rPr>
        <w:t xml:space="preserve"> in key columns such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job_title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experience_level</w:t>
      </w:r>
      <w:r w:rsidDel="00000000" w:rsidR="00000000" w:rsidRPr="00000000">
        <w:rPr>
          <w:sz w:val="24"/>
          <w:szCs w:val="24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salary_in_usd</w:t>
      </w:r>
      <w:r w:rsidDel="00000000" w:rsidR="00000000" w:rsidRPr="00000000">
        <w:rPr>
          <w:sz w:val="24"/>
          <w:szCs w:val="24"/>
          <w:rtl w:val="0"/>
        </w:rPr>
        <w:t xml:space="preserve">, so no imputation was required.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xit7jihse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Salary Normalization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salaries were already provided in USD through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salary_in_usd</w:t>
      </w:r>
      <w:r w:rsidDel="00000000" w:rsidR="00000000" w:rsidRPr="00000000">
        <w:rPr>
          <w:sz w:val="24"/>
          <w:szCs w:val="24"/>
          <w:rtl w:val="0"/>
        </w:rPr>
        <w:t xml:space="preserve"> column, this cleaned column was used for all analysis to avoid currency inconsistencies: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df['salary_usd'] = df['salary_in_usd']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7b02m4ywp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Exploratory Data Analysis (EDA)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78gay7n8u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Salary Distribution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Understanding the overall distribution helps identify average earnings and outlier salaries in cybersecurity roles.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Graph 1: Salary Distribution (Histogram)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119688" cy="316189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3161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Interpretation: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distribution is slightly right-skewed.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majority of salaries fall in a typical mid-range.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few high-paying roles create a long tail.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nbobko0r9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Average Salary by Job Title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visualization highlights which cybersecurity roles are the highest paying on average.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Graph 2: Top 10 Job Titles by Average Salary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73824" cy="265120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3824" cy="2651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Interpretation: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Senior and managerial positions appear at the top.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Specialized technical roles (e.g., Security Engineer) also show strong compensation.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Entry-level positions cluster toward lower salary ranges.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mfrhrwkc5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Salary by Experience Level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boxplot clearly shows how salary grows with experience in cybersecurity.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Graph 3: Salary by Experience Level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505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Interpretation: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Executive (EX)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Senior (SE)</w:t>
      </w:r>
      <w:r w:rsidDel="00000000" w:rsidR="00000000" w:rsidRPr="00000000">
        <w:rPr>
          <w:sz w:val="24"/>
          <w:szCs w:val="24"/>
          <w:rtl w:val="0"/>
        </w:rPr>
        <w:t xml:space="preserve"> levels have significantly higher medians.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Entry-level roles show lower and more tightly grouped salaries.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Higher experience levels show broader salary spread, indicating diverse compensation depending on role or employer.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hvwxpe68p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Remote Ratio vs Salary 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5tpebp8zjjvu" w:id="12"/>
      <w:bookmarkEnd w:id="12"/>
      <w:r w:rsidDel="00000000" w:rsidR="00000000" w:rsidRPr="00000000">
        <w:rPr>
          <w:sz w:val="24"/>
          <w:szCs w:val="24"/>
          <w:rtl w:val="0"/>
        </w:rPr>
        <w:t xml:space="preserve">This optional scatter plot shows whether remote work has an impact on salary.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Graph 4: Remote Ratio vs Salary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025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Interpretation: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is no strong correlation between remote ratio and salary.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Both remote and on-site roles offer competitive salaries depending on job type.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rplagt8zn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Key Insights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Based on the analysis performed: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Salary is strongly influenced by job title.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Technical leadership, engineering, and specialist roles make up the highest-earning categories.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Experience level has a clear impact.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Senior and Executive levels earn significantly more than entry-level roles.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Remote work does not strongly affect salary</w:t>
      </w:r>
      <w:r w:rsidDel="00000000" w:rsidR="00000000" w:rsidRPr="00000000">
        <w:rPr>
          <w:sz w:val="24"/>
          <w:szCs w:val="24"/>
          <w:rtl w:val="0"/>
        </w:rPr>
        <w:t xml:space="preserve"> (based on dataset trends).</w:t>
        <w:br w:type="textWrapping"/>
        <w:t xml:space="preserve"> Cybersecurity allows flexibility, so many remote positions pay competitively.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Salary distribution indicates a wide range of earnings</w:t>
      </w:r>
      <w:r w:rsidDel="00000000" w:rsidR="00000000" w:rsidRPr="00000000">
        <w:rPr>
          <w:sz w:val="24"/>
          <w:szCs w:val="24"/>
          <w:rtl w:val="0"/>
        </w:rPr>
        <w:t xml:space="preserve"> across roles, with some very high-paying outliers.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3xrqhlijw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Conclusion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analysis shows clear salary patterns in cybersecurity: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demand leads to competitive pay.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Experience and job specialization greatly increase salary.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Cybersecurity remains a strong, well-paying field globally.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demonstrates data cleaning, analysis, and visualization skills using Python and Google Colab. The insights gained can help students and professionals understand the salary landscape in cybersecurity roles.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k32ei6ul4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References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Dataset: Cybersecurity Salaries Dataset (keggle.com)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Tools: Google Colab, Pandas, Matplotlib, Python 3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