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ЗВІТ</w:t>
      </w:r>
    </w:p>
    <w:p>
      <w:pPr>
        <w:pStyle w:val="Heading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 xml:space="preserve">Про виконання лабораторної роботи № </w:t>
      </w:r>
      <w:r>
        <w:rPr>
          <w:rFonts w:cs="Times New Roman" w:ascii="Times New Roman" w:hAnsi="Times New Roman"/>
          <w:color w:val="auto"/>
          <w:lang w:val="uk-UA"/>
        </w:rPr>
        <w:t>10</w:t>
      </w:r>
    </w:p>
    <w:p>
      <w:pPr>
        <w:pStyle w:val="Heading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«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CSS. Верстка сайту. Побудова Web-сторінки з допомогою CSS верстки.</w:t>
      </w:r>
      <w:r>
        <w:rPr>
          <w:rFonts w:cs="Times New Roman" w:ascii="Times New Roman" w:hAnsi="Times New Roman"/>
          <w:color w:val="auto"/>
          <w:lang w:val="uk-UA"/>
        </w:rPr>
        <w:t>»</w:t>
      </w:r>
    </w:p>
    <w:p>
      <w:pPr>
        <w:pStyle w:val="Heading2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З дисципліни</w:t>
      </w:r>
    </w:p>
    <w:p>
      <w:pPr>
        <w:pStyle w:val="Heading2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«Веб-дизайн»</w:t>
      </w:r>
    </w:p>
    <w:p>
      <w:pPr>
        <w:pStyle w:val="Heading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Студента групи ФЗ-303Б</w:t>
      </w:r>
    </w:p>
    <w:p>
      <w:pPr>
        <w:pStyle w:val="Heading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Ревуцького Остапа</w:t>
      </w:r>
    </w:p>
    <w:p>
      <w:pPr>
        <w:pStyle w:val="Heading3"/>
        <w:spacing w:lineRule="auto" w:line="240"/>
        <w:jc w:val="both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Тема: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CSS. Верстка сайту. Побудова Web-сторінки з допомогою CSS верстки.</w:t>
      </w:r>
    </w:p>
    <w:p>
      <w:pPr>
        <w:pStyle w:val="Normal"/>
        <w:spacing w:lineRule="auto" w:line="240"/>
        <w:jc w:val="both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Мета: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  <w:t>Зверстати сторінку сайту з допомогою CSS та HTML</w:t>
      </w:r>
    </w:p>
    <w:p>
      <w:pPr>
        <w:pStyle w:val="Normal"/>
        <w:spacing w:lineRule="auto" w:line="240"/>
        <w:jc w:val="both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Завдання: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  <w:t xml:space="preserve">Використовуючи CSS та HTML зверстати семантично правильну сторінку. 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lang w:val="uk-UA"/>
        </w:rPr>
        <w:t>Хід роботи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>1. Зверстати сторінку сайту.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>Зверстати сторінку яка містить заголовок, навігацію, основну частину, що містить три колонки з основним додатковим та службовим контентом. Завершується сторінка підвалом. Приклад розглянуто в теоретичних відомостях.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>2. Оформити звіт до роботи.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lang w:val="uk-UA"/>
        </w:rPr>
        <w:t>Результат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Index.html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1F1F1F" w:val="clear"/>
          <w:lang w:val="uk-UA"/>
        </w:rPr>
        <w:t>&lt;!</w:t>
      </w:r>
      <w:r>
        <w:rPr>
          <w:rFonts w:cs="Times New Roman" w:ascii="Times New Roman" w:hAnsi="Times New Roman"/>
          <w:color w:val="569CD6"/>
          <w:sz w:val="32"/>
          <w:szCs w:val="32"/>
          <w:shd w:fill="1F1F1F" w:val="clear"/>
          <w:lang w:val="uk-UA"/>
        </w:rPr>
        <w:t>DOCTYPE</w:t>
      </w:r>
      <w:r>
        <w:rPr>
          <w:rFonts w:cs="Times New Roman" w:ascii="Times New Roman" w:hAnsi="Times New Roman"/>
          <w:color w:val="CCCCCC"/>
          <w:sz w:val="32"/>
          <w:szCs w:val="32"/>
          <w:shd w:fill="1F1F1F" w:val="clear"/>
          <w:lang w:val="uk-UA"/>
        </w:rPr>
        <w:t xml:space="preserve"> </w:t>
      </w:r>
      <w:r>
        <w:rPr>
          <w:rFonts w:cs="Times New Roman" w:ascii="Times New Roman" w:hAnsi="Times New Roman"/>
          <w:color w:val="9CDCFE"/>
          <w:sz w:val="32"/>
          <w:szCs w:val="32"/>
          <w:shd w:fill="1F1F1F" w:val="clear"/>
          <w:lang w:val="uk-UA"/>
        </w:rPr>
        <w:t>html</w:t>
      </w:r>
      <w:r>
        <w:rPr>
          <w:rFonts w:cs="Times New Roman" w:ascii="Times New Roman" w:hAnsi="Times New Roman"/>
          <w:color w:val="808080"/>
          <w:sz w:val="32"/>
          <w:szCs w:val="32"/>
          <w:shd w:fill="1F1F1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html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lang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"en"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meta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charset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"UTF-8"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meta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http-equiv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"X-UA-Compatible"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content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"IE=edge"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meta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name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"viewport"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content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"width=device-width, initial-scale=1.0"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Aquatherapy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"preconnect"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"https://fonts.googleapis.com"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"preconnect"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"https://fonts.gstatic.com"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crossorigin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"https://fonts.googleapis.com/css2?family=Montserrat:wght@300;400;700&amp;display=swap"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"stylesheet"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"stylesheet"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"./css/style.css"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&lt;!-- header --&gt;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"container header"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"header-logo"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"./img/logo.png"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"logo"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"60px"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"60px"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"list nav-list"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"nav-list-item"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"link nav-link"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Головна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"nav-list-item"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"link nav-link"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Сеанси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"nav-list-item"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"link nav-link"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Відгуки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"nav-list-item"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"link nav-link"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Контакти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"nav-list-item"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"link nav-link"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Новини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button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"nav-button"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Записатися на сеанс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button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&lt;!-- main --&gt;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&lt;!-- title-section --&gt;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"container title-section"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"title-section-wrap"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"main-subtitle"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Укріплення здоровя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h1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"main-title"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Aquatherapy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&lt;!-- about --&gt;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"container about"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"section-title"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Про Aquatherapy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"about-wrap"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"about-wrap-item"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"about-title"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Aquatherapy массаж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"about-p"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Lorem ipsum dolor sit amet, consectetur adipiscing elit. Donec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in purus, sed tellus eget mattis nibh quam. Eu ornare nunc, id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est. Erat consectetur etiam a sit diam in imperdiet amet. Diam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nisl, ipsum suscipit amet. Eleifend amet habitasse proin quis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adipiscing.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br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/&gt;&lt;</w:t>
      </w:r>
      <w:r>
        <w:rPr>
          <w:color w:val="569CD6"/>
          <w:shd w:fill="1F1F1F" w:val="clear"/>
        </w:rPr>
        <w:t>br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Nisl convallis mauris in consequat. Sit ac vitae posuere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maecenas dictumst quam. Felis amet diam, non augue massa.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Egestas molestie lobortis rhoncus, elit nulla nisl. Habitant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tortor at tempor.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"about-img-1"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"./img/about-1.jpg"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"about-wrap"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"about-img-2"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"./img/about-1.jpg"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"about-wrap-item"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"about-title"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Aquatherapy гідротерапия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"about-p"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Lorem ipsum dolor sit amet, consectetur adipiscing elit. Arcu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cras quis ac a non ut viverra turpis eget. Hendrerit quis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pulvinar massa ipsum sem. Donec posuere nulla enim non neque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etiam. Eros arcu, pulvinar penatibus luctus ridiculus sagittis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vel nunc hac. Nisi, diam tincidunt dui viverra. Eget quis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ultricies sem nunc risus senectus luctus ultricies. Enim feugiat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pharetra pharetra et.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br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/&gt;&lt;</w:t>
      </w:r>
      <w:r>
        <w:rPr>
          <w:color w:val="569CD6"/>
          <w:shd w:fill="1F1F1F" w:val="clear"/>
        </w:rPr>
        <w:t>br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Pulvinar arcu at morbi posuere cursus. Fermentum est sit enim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velit ornare molestie. Ipsum nisi id sed tempor elementum. Mi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nunc eget pellentesque ipsum. Suspendisse risus a id vel massa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tincidunt. Hendrerit blandit in augue vel mi quam magna egestas.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Fringilla ac lacus viverra ullamcorper leo, enim vitae id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aliquam. Magna sed tristique tellus enim, netus tempor at elit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dui. Ullamcorper hendrerit feugiat libero tellus diam egestas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dui tellus odio.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&lt;!-- price --&gt;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"container price"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"section-title"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Вартість сеансів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"price-wrap"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"list price-list"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"price-list-item"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Aquatherapy із зануренням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500грн.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"price-list-item"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Абонемент на Aquatherapy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2500грн.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"price-list-item"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Aquatherapy для пар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3000грн.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"price-list-item"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Aquatherapy для вагітних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6000грн.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"price-list-item"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Aquatherapy + фотосесія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6500грн.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"price-img"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"./img/price-1.jpg"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"price-gift"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Подарунковий сертифікат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&lt;!-- contacts --&gt;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"container contacts"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"section-title"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Contacts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"contacts-box"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iframe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"contacts-map"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https://www.google.com/maps/embed?pb=!1m18!1m12!1m3!1d35776.71979547681!2d22.606078460690256!3d48.20429278446138!2m3!1f0!2f0!3f0!3m2!1i1024!2i768!4f13.1!3m3!1m2!1s0x47385acca9535a33%3A0x6ba387ef47905e8a!2z0JLRltC00L_QvtGH0LjQvdC60L7QstC40Lkg0LrQvtC80L_Qu9C10LrRgSAi0JbQsNC50LLQvtGA0L7QvdC-0Loi!5e0!3m2!1suk!2sua!4v1685545881228!5m2!1suk!2sua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"600px"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"400px"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style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"border: 0"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allowfullscreen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loading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"lazy"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referrerpolicy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"no-referrer-when-downgrade"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iframe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"contacts-cards"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"contacts-wrap"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"contacts-title"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Басейн WorkClass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"list contacts-list"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"contacts-list-item-img"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"./img/icon-locaton.png"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вул. Шевченка, 112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"contacts-list-item-img"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"/img/icon-city.png"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"16px"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м. Берегове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"contacts-list-item-img"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"./img/icon-calendar.png"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Запис за домовленістю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button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"contacts-button"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Записатись на сеанс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button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"contacts-wrap"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"contacts-title"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Басейн VIPClass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"list contacts-list"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"contacts-list-item-img"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"./img/icon-locaton.png"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вул. Шевченка, 112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"contacts-list-item-img"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"/img/icon-city.png"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"16px"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м. Берегове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"contacts-list-item"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"contacts-list-item-img"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"./img/icon-calendar.png"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Запис за домовленістю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button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"contacts-button"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Записатись на сеанс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button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&lt;!-- footer --&gt;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"container footer"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"footer-logo-nav-wrap"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"footer-logo"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"./img/logo.png"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"logo"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"60px"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"60px"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"list footer-nav-list"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"footer-nav-item"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"link footer-nav-link"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►Головна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"footer-nav-item"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"link footer-nav-link"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►Сеанси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"footer-nav-item"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"link footer-nav-link"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►Відгуки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"footer-nav-item"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"link footer-nav-link"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►Контакти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"footer-nav-item"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"link footer-nav-link"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►Новини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"footer-contacts-title"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Контакти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"list footer-contacts-list"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"footer-contacts-item"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"footer-contacts-img"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"./img/icon-locaton.png"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вул. Шевченка, 112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"footer-contacts-item"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"footer-contacts-img"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"/img/icon-city.png"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"16px"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м. Берегове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"footer-contacts-item"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"footer-contacts-img"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"./img/icon-tel.png"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"20px"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"link footer-contacts-tel"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"tel:+380111111111"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+380 (11) 111-11-11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>
          <w:rFonts w:ascii="Times New Roman" w:hAnsi="Times New Roman"/>
          <w:shd w:fill="1F1F1F" w:val="clear"/>
        </w:rPr>
      </w:pPr>
      <w:r>
        <w:rPr>
          <w:rFonts w:ascii="Times New Roman" w:hAnsi="Times New Roman"/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css/styles.css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ascii="Times New Roman" w:hAnsi="Times New Roman"/>
          <w:color w:val="D7BA7D"/>
          <w:shd w:fill="1F1F1F" w:val="clear"/>
        </w:rPr>
        <w:t>p</w:t>
      </w:r>
      <w:r>
        <w:rPr>
          <w:rFonts w:ascii="Times New Roman" w:hAnsi="Times New Roman"/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h1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h2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h3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h4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h5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h6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ul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button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cursor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pointer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address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font-style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normal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img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block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max-width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auto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text-decoration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.list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list-style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body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'Montserrat'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sans-serif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#ffffff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#162831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.container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max-width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1312px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auto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64px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/* header */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.header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flex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flex-wrap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wrap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justify-content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space-between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align-items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margin-top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26px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/* nav */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.header-logo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60px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60px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.nav-list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flex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flex-wrap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wrap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.nav-list-item:not</w:t>
      </w:r>
      <w:r>
        <w:rPr>
          <w:color w:val="CCCCCC"/>
          <w:shd w:fill="1F1F1F" w:val="clear"/>
        </w:rPr>
        <w:t>(</w:t>
      </w:r>
      <w:r>
        <w:rPr>
          <w:color w:val="D7BA7D"/>
          <w:shd w:fill="1F1F1F" w:val="clear"/>
        </w:rPr>
        <w:t>:last-child</w:t>
      </w:r>
      <w:r>
        <w:rPr>
          <w:color w:val="CCCCCC"/>
          <w:shd w:fill="1F1F1F" w:val="clear"/>
        </w:rPr>
        <w:t>){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margin-right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.nav-link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inherit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400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14px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1.35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/* button */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.nav-button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'Montserrat'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font-style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normal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13px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1.40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#ffffff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#018ABE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min-width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169px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36px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/* main */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.section-title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700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34px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1.40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text-align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111px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/* title-section */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.title-section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background-image</w:t>
      </w:r>
      <w:r>
        <w:rPr>
          <w:color w:val="CCCCCC"/>
          <w:shd w:fill="1F1F1F" w:val="clear"/>
        </w:rPr>
        <w:t xml:space="preserve">: </w:t>
      </w:r>
      <w:r>
        <w:rPr>
          <w:color w:val="DCDCAA"/>
          <w:shd w:fill="1F1F1F" w:val="clear"/>
        </w:rPr>
        <w:t>linear-gradient</w:t>
      </w:r>
      <w:r>
        <w:rPr>
          <w:color w:val="CCCCCC"/>
          <w:shd w:fill="1F1F1F" w:val="clear"/>
        </w:rPr>
        <w:t>(</w:t>
      </w:r>
      <w:r>
        <w:rPr>
          <w:color w:val="B5CEA8"/>
          <w:shd w:fill="1F1F1F" w:val="clear"/>
        </w:rPr>
        <w:t>0deg</w:t>
      </w:r>
      <w:r>
        <w:rPr>
          <w:color w:val="CCCCCC"/>
          <w:shd w:fill="1F1F1F" w:val="clear"/>
        </w:rPr>
        <w:t xml:space="preserve">, </w:t>
      </w:r>
      <w:r>
        <w:rPr>
          <w:color w:val="DCDCAA"/>
          <w:shd w:fill="1F1F1F" w:val="clear"/>
        </w:rPr>
        <w:t>rgba</w:t>
      </w:r>
      <w:r>
        <w:rPr>
          <w:color w:val="CCCCCC"/>
          <w:shd w:fill="1F1F1F" w:val="clear"/>
        </w:rPr>
        <w:t>(</w:t>
      </w:r>
      <w:r>
        <w:rPr>
          <w:color w:val="B5CEA8"/>
          <w:shd w:fill="1F1F1F" w:val="clear"/>
        </w:rPr>
        <w:t>152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201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220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0.5</w:t>
      </w:r>
      <w:r>
        <w:rPr>
          <w:color w:val="CCCCCC"/>
          <w:shd w:fill="1F1F1F" w:val="clear"/>
        </w:rPr>
        <w:t xml:space="preserve">), </w:t>
      </w:r>
      <w:r>
        <w:rPr>
          <w:color w:val="DCDCAA"/>
          <w:shd w:fill="1F1F1F" w:val="clear"/>
        </w:rPr>
        <w:t>rgba</w:t>
      </w:r>
      <w:r>
        <w:rPr>
          <w:color w:val="CCCCCC"/>
          <w:shd w:fill="1F1F1F" w:val="clear"/>
        </w:rPr>
        <w:t>(</w:t>
      </w:r>
      <w:r>
        <w:rPr>
          <w:color w:val="B5CEA8"/>
          <w:shd w:fill="1F1F1F" w:val="clear"/>
        </w:rPr>
        <w:t>152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201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220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0.5</w:t>
      </w:r>
      <w:r>
        <w:rPr>
          <w:color w:val="CCCCCC"/>
          <w:shd w:fill="1F1F1F" w:val="clear"/>
        </w:rPr>
        <w:t xml:space="preserve">)), </w:t>
      </w:r>
      <w:r>
        <w:rPr>
          <w:color w:val="DCDCAA"/>
          <w:shd w:fill="1F1F1F" w:val="clear"/>
        </w:rPr>
        <w:t>url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../img/hero-image.jpg</w:t>
      </w:r>
      <w:r>
        <w:rPr>
          <w:color w:val="CCCCCC"/>
          <w:shd w:fill="1F1F1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background-repeat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no-repeat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background-size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cover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box-sizing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border-box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max-width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1296px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600px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188px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.title-section-wrap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auto</w:t>
      </w:r>
      <w:r>
        <w:rPr>
          <w:color w:val="CCCCCC"/>
          <w:shd w:fill="1F1F1F" w:val="clear"/>
        </w:rPr>
        <w:t xml:space="preserve">; 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.main-subtitle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700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1.40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text-align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29px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.main-title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700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64px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1.40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text-align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/* about */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.about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margin-top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max-width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1076px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.about-wrap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flex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justify-content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space-between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.about-wrap-item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466px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.about-title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700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24px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1.40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.about-p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16px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1.40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.about-img-1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526px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365px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.about-img-2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526px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400px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/* price */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.price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max-width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1076px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.price-wrap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flex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justify-content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space-between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.price-list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font-style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normal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400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1.40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416px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.price-list-item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flex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justify-content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space-between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.price-list-item:not</w:t>
      </w:r>
      <w:r>
        <w:rPr>
          <w:color w:val="CCCCCC"/>
          <w:shd w:fill="1F1F1F" w:val="clear"/>
        </w:rPr>
        <w:t>(</w:t>
      </w:r>
      <w:r>
        <w:rPr>
          <w:color w:val="D7BA7D"/>
          <w:shd w:fill="1F1F1F" w:val="clear"/>
        </w:rPr>
        <w:t>:last-child</w:t>
      </w:r>
      <w:r>
        <w:rPr>
          <w:color w:val="CCCCCC"/>
          <w:shd w:fill="1F1F1F" w:val="clear"/>
        </w:rPr>
        <w:t>){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31px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.price-img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.price-gift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700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24px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1.40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text-align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margin-top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/* contacts */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.contacts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flex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flex-wrap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wrap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flex-direction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column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.contacts-box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flex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flex-wrap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wrap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auto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.contacts-map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.contacts-cards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48px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.contacts-wrap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box-sizing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border-box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392px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290px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#018ABE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35px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45px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.contacts-wrap:not</w:t>
      </w:r>
      <w:r>
        <w:rPr>
          <w:color w:val="CCCCCC"/>
          <w:shd w:fill="1F1F1F" w:val="clear"/>
        </w:rPr>
        <w:t>(</w:t>
      </w:r>
      <w:r>
        <w:rPr>
          <w:color w:val="D7BA7D"/>
          <w:shd w:fill="1F1F1F" w:val="clear"/>
        </w:rPr>
        <w:t>:last-child</w:t>
      </w:r>
      <w:r>
        <w:rPr>
          <w:color w:val="CCCCCC"/>
          <w:shd w:fill="1F1F1F" w:val="clear"/>
        </w:rPr>
        <w:t>){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24px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.contacts-title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700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24px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1.40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.contacts-list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margin-top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.contacts-list-item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flex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16px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1.40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.contacts-list-item-img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margin-right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.contacts-list-item:not</w:t>
      </w:r>
      <w:r>
        <w:rPr>
          <w:color w:val="CCCCCC"/>
          <w:shd w:fill="1F1F1F" w:val="clear"/>
        </w:rPr>
        <w:t>(</w:t>
      </w:r>
      <w:r>
        <w:rPr>
          <w:color w:val="D7BA7D"/>
          <w:shd w:fill="1F1F1F" w:val="clear"/>
        </w:rPr>
        <w:t>:last-child</w:t>
      </w:r>
      <w:r>
        <w:rPr>
          <w:color w:val="CCCCCC"/>
          <w:shd w:fill="1F1F1F" w:val="clear"/>
        </w:rPr>
        <w:t>){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.contacts-button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'Montserrat'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font-style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normal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13px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1.40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#018ABE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#FFFFFF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min-width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169px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36px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/* footer */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.footer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flex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justify-content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space-between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58px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72px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.footer-logo-nav-wrap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flex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.footer-logo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60px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60px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.footer-nav-list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60px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.footer-nav-item:not</w:t>
      </w:r>
      <w:r>
        <w:rPr>
          <w:color w:val="CCCCCC"/>
          <w:shd w:fill="1F1F1F" w:val="clear"/>
        </w:rPr>
        <w:t>(</w:t>
      </w:r>
      <w:r>
        <w:rPr>
          <w:color w:val="D7BA7D"/>
          <w:shd w:fill="1F1F1F" w:val="clear"/>
        </w:rPr>
        <w:t>:last-child</w:t>
      </w:r>
      <w:r>
        <w:rPr>
          <w:color w:val="CCCCCC"/>
          <w:shd w:fill="1F1F1F" w:val="clear"/>
        </w:rPr>
        <w:t>){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.footer-nav-link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'Montserrat'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font-style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normal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400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14px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1.35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#FFFFFF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.footer-contacts-title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700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24px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1.40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.footer-contacts-list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font-style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normal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font-weight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16px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1.40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margin-top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.footer-contacts-item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flex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.footer-contacts-item:not</w:t>
      </w:r>
      <w:r>
        <w:rPr>
          <w:color w:val="CCCCCC"/>
          <w:shd w:fill="1F1F1F" w:val="clear"/>
        </w:rPr>
        <w:t>(</w:t>
      </w:r>
      <w:r>
        <w:rPr>
          <w:color w:val="D7BA7D"/>
          <w:shd w:fill="1F1F1F" w:val="clear"/>
        </w:rPr>
        <w:t>:last-child</w:t>
      </w:r>
      <w:r>
        <w:rPr>
          <w:color w:val="CCCCCC"/>
          <w:shd w:fill="1F1F1F" w:val="clear"/>
        </w:rPr>
        <w:t>){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.footer-contacts-img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margin-right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17px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.footer-contacts-tel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inherit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/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43611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ascii="Times New Roman" w:hAnsi="Times New Roman"/>
          <w:shd w:fill="1F1F1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763770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4155" cy="4289425"/>
            <wp:effectExtent l="0" t="0" r="0" b="0"/>
            <wp:wrapTopAndBottom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ascii="Times New Roman" w:hAnsi="Times New Roman"/>
          <w:shd w:fill="1F1F1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582295</wp:posOffset>
            </wp:positionH>
            <wp:positionV relativeFrom="paragraph">
              <wp:posOffset>154305</wp:posOffset>
            </wp:positionV>
            <wp:extent cx="4907280" cy="3745865"/>
            <wp:effectExtent l="0" t="0" r="0" b="0"/>
            <wp:wrapTopAndBottom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Висновок:</w:t>
      </w:r>
      <w:r>
        <w:rPr>
          <w:rStyle w:val="2"/>
          <w:rFonts w:ascii="Times New Roman" w:hAnsi="Times New Roman"/>
          <w:color w:val="auto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На цій лабораторній роботі я </w:t>
      </w:r>
      <w:r>
        <w:rPr>
          <w:rFonts w:cs="Times New Roman" w:ascii="Times New Roman" w:hAnsi="Times New Roman"/>
          <w:sz w:val="24"/>
          <w:szCs w:val="24"/>
          <w:lang w:val="uk-UA"/>
        </w:rPr>
        <w:t>з</w:t>
      </w: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  <w:t>верстав сторінку сайту з допомогою CSS та HTML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f2b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a3e38"/>
    <w:pPr>
      <w:keepNext w:val="true"/>
      <w:keepLines/>
      <w:spacing w:before="240" w:after="0"/>
      <w:outlineLvl w:val="0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a3e38"/>
    <w:pPr>
      <w:keepNext w:val="true"/>
      <w:keepLines/>
      <w:spacing w:before="40" w:after="0"/>
      <w:outlineLvl w:val="1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0a3e38"/>
    <w:pPr>
      <w:keepNext w:val="true"/>
      <w:keepLines/>
      <w:spacing w:before="40" w:after="0"/>
      <w:outlineLvl w:val="2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Style1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a3e38"/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character" w:styleId="2" w:customStyle="1">
    <w:name w:val="Заголовок 2 Знак"/>
    <w:basedOn w:val="DefaultParagraphFont"/>
    <w:uiPriority w:val="9"/>
    <w:qFormat/>
    <w:rsid w:val="000a3e38"/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character" w:styleId="3" w:customStyle="1">
    <w:name w:val="Заголовок 3 Знак"/>
    <w:basedOn w:val="DefaultParagraphFont"/>
    <w:uiPriority w:val="9"/>
    <w:qFormat/>
    <w:rsid w:val="000a3e38"/>
    <w:rPr>
      <w:rFonts w:ascii="Arial" w:hAnsi="Arial" w:eastAsia="DejaVu Sans" w:cs="DejaVu Sans" w:asciiTheme="majorHAnsi" w:cstheme="majorBidi" w:eastAsiaTheme="majorEastAsia" w:hAnsiTheme="majorHAnsi"/>
      <w:color w:themeColor="accent1" w:themeShade="7f" w:val="1F3763"/>
      <w:sz w:val="24"/>
      <w:szCs w:val="24"/>
      <w:lang w:val="ru-RU"/>
    </w:rPr>
  </w:style>
  <w:style w:type="character" w:styleId="Style10">
    <w:name w:val="_Теги"/>
    <w:qFormat/>
    <w:rPr>
      <w:rFonts w:ascii="Courier New" w:hAnsi="Courier New" w:cs="Courier New"/>
      <w:color w:val="000080"/>
      <w:sz w:val="28"/>
      <w:szCs w:val="28"/>
      <w:lang w:val="uk-UA"/>
    </w:rPr>
  </w:style>
  <w:style w:type="character" w:styleId="Style11">
    <w:name w:val="Символ нумерації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Arial Unicode MS"/>
    </w:rPr>
  </w:style>
  <w:style w:type="paragraph" w:styleId="Style14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8">
    <w:name w:val="WW8Num18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Application>LibreOffice/7.6.1.2$MacOSX_X86_64 LibreOffice_project/f5defcebd022c5bc36bbb79be232cb6926d8f674</Application>
  <AppVersion>15.0000</AppVersion>
  <Pages>14</Pages>
  <Words>1312</Words>
  <Characters>11399</Characters>
  <CharactersWithSpaces>12083</CharactersWithSpaces>
  <Paragraphs>623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2023-09-15T09:22:00Z</dcterms:created>
  <dc:creator>Ection Boy</dc:creator>
  <dc:description/>
  <dc:language>uk-UA</dc:language>
  <cp:lastModifiedBy/>
  <dcterms:modified xsi:type="dcterms:W3CDTF">2023-10-25T17:55:17Z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