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Who is West?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West Corporation </w:t>
      </w:r>
      <w:r>
        <w:rPr/>
        <w:t>(currently being re-branded as Intrado)</w:t>
      </w:r>
      <w:r>
        <w:rPr/>
        <w:t xml:space="preserve"> </w:t>
      </w:r>
      <w:r>
        <w:rPr/>
        <w:t xml:space="preserve">provides technical solutions within various business contexts in order to optimize communications between clients, customers, and other companies. One of its main divisions </w:t>
      </w:r>
      <w:r>
        <w:rPr>
          <w:i/>
          <w:iCs/>
        </w:rPr>
        <w:t xml:space="preserve">Unified Communications, </w:t>
      </w:r>
      <w:r>
        <w:rPr>
          <w:i w:val="false"/>
          <w:iCs w:val="false"/>
        </w:rPr>
        <w:t xml:space="preserve">focuses on the facilitation of various business communication mediums in a technologically-enhanced and highly efficient manner, including voice conferencing, IT networks, webinars, etc. </w:t>
      </w:r>
    </w:p>
    <w:p>
      <w:pPr>
        <w:pStyle w:val="Normal"/>
        <w:rPr/>
      </w:pPr>
      <w:r>
        <w:rPr>
          <w:i w:val="false"/>
          <w:iCs w:val="false"/>
        </w:rPr>
        <w:tab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</w:t>
      </w:r>
      <w:r>
        <w:rPr>
          <w:b/>
          <w:bCs/>
          <w:i/>
          <w:iCs/>
        </w:rPr>
        <w:t>hat does the company want?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/>
      </w:pPr>
      <w:r>
        <w:rPr>
          <w:i w:val="false"/>
          <w:iCs w:val="false"/>
        </w:rPr>
        <w:t xml:space="preserve">As with any business, West constantly searches for ways to increase client retention, searching for potential factors that can influence a particular client’s likelihood to ‘churn’  or no longer use West for its business needs. In order to identify those clients with a high risk of churning, West </w:t>
      </w:r>
      <w:r>
        <w:rPr>
          <w:i w:val="false"/>
          <w:iCs w:val="false"/>
        </w:rPr>
        <w:t>wants to u</w:t>
      </w:r>
      <w:r>
        <w:rPr>
          <w:i w:val="false"/>
          <w:iCs w:val="false"/>
        </w:rPr>
        <w:t>tilize</w:t>
      </w:r>
      <w:r>
        <w:rPr>
          <w:i w:val="false"/>
          <w:iCs w:val="false"/>
        </w:rPr>
        <w:t xml:space="preserve"> statistical learning methods to generate predictive models able to robustly determine which clients fall into this category. 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</w:t>
      </w:r>
      <w:r>
        <w:rPr>
          <w:b/>
          <w:bCs/>
          <w:i/>
          <w:iCs/>
        </w:rPr>
        <w:t>hat is our project?</w:t>
      </w:r>
    </w:p>
    <w:p>
      <w:pPr>
        <w:pStyle w:val="Normal"/>
        <w:rPr>
          <w:i w:val="false"/>
          <w:i w:val="false"/>
          <w:iCs w:val="false"/>
        </w:rPr>
      </w:pPr>
      <w:r>
        <w:rPr/>
      </w:r>
    </w:p>
    <w:p>
      <w:pPr>
        <w:pStyle w:val="Normal"/>
        <w:rPr/>
      </w:pPr>
      <w:r>
        <w:rPr>
          <w:i w:val="false"/>
          <w:iCs w:val="false"/>
        </w:rPr>
        <w:t>As part of our project goal, we will seek to</w:t>
      </w:r>
      <w:r>
        <w:rPr>
          <w:i w:val="false"/>
          <w:iCs w:val="false"/>
        </w:rPr>
        <w:t xml:space="preserve"> provide West’s Client Engagement team with accurate predictions of churn probability for any given </w:t>
      </w:r>
      <w:r>
        <w:rPr>
          <w:i w:val="false"/>
          <w:iCs w:val="false"/>
        </w:rPr>
        <w:t xml:space="preserve">group of </w:t>
      </w:r>
      <w:r>
        <w:rPr>
          <w:i w:val="false"/>
          <w:iCs w:val="false"/>
        </w:rPr>
        <w:t>client</w:t>
      </w:r>
      <w:r>
        <w:rPr>
          <w:i w:val="false"/>
          <w:iCs w:val="false"/>
        </w:rPr>
        <w:t>s. Our project</w:t>
      </w:r>
      <w:r>
        <w:rPr>
          <w:i w:val="false"/>
          <w:iCs w:val="false"/>
        </w:rPr>
        <w:t xml:space="preserve"> will </w:t>
      </w:r>
      <w:r>
        <w:rPr>
          <w:i w:val="false"/>
          <w:iCs w:val="false"/>
        </w:rPr>
        <w:t>therefore</w:t>
      </w:r>
      <w:r>
        <w:rPr>
          <w:i w:val="false"/>
          <w:iCs w:val="false"/>
        </w:rPr>
        <w:t xml:space="preserve"> consist of cleaning and processing data that West considers relevant to client churning, followed by the selection and implementation of a classification-based statistical learning approach that can effectively inform West </w:t>
      </w:r>
      <w:r>
        <w:rPr>
          <w:i w:val="false"/>
          <w:iCs w:val="false"/>
        </w:rPr>
        <w:t>about which clients it should allocate more time and resources towards to minimize the company’s churn rate.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LibreOffice/6.2.2.2$Linux_X86_64 LibreOffice_project/2b840030fec2aae0fd2658d8d4f9548af4e3518d</Application>
  <Pages>1</Pages>
  <Words>213</Words>
  <Characters>1250</Characters>
  <CharactersWithSpaces>1461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2019-10-09T20:48:50Z</dcterms:created>
  <dc:creator/>
  <dc:description/>
  <dc:language>en-US</dc:language>
  <cp:lastModifiedBy/>
  <dcterms:modified xsi:type="dcterms:W3CDTF">2019-10-09T21:59:30Z</dcterms:modified>
  <cp:revision>4</cp:revision>
  <dc:subject/>
  <dc:title/>
</cp:coreProperties>
</file>